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DF4" w:rsidRPr="00AE5334" w:rsidRDefault="00AE533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5334">
        <w:rPr>
          <w:rFonts w:ascii="Times New Roman" w:hAnsi="Times New Roman" w:cs="Times New Roman"/>
          <w:color w:val="000000" w:themeColor="text1"/>
          <w:sz w:val="28"/>
          <w:szCs w:val="28"/>
        </w:rPr>
        <w:t>ПЗ № 1.</w:t>
      </w:r>
    </w:p>
    <w:p w:rsidR="00AE5334" w:rsidRDefault="00AE5334" w:rsidP="00AE5334">
      <w:pPr>
        <w:spacing w:after="0" w:line="360" w:lineRule="auto"/>
        <w:ind w:left="567" w:firstLine="567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u w:val="single"/>
          <w:lang w:val="en-US"/>
        </w:rPr>
      </w:pPr>
      <w:r w:rsidRPr="00AE5334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Тема: Алгоритмы обслуживания заявок </w:t>
      </w:r>
    </w:p>
    <w:p w:rsidR="00AE5334" w:rsidRPr="00AE5334" w:rsidRDefault="00AE5334" w:rsidP="00AE5334">
      <w:pPr>
        <w:spacing w:after="0" w:line="360" w:lineRule="auto"/>
        <w:ind w:left="567" w:firstLine="567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u w:val="single"/>
          <w:lang w:val="en-US"/>
        </w:rPr>
      </w:pPr>
    </w:p>
    <w:p w:rsidR="00AE5334" w:rsidRPr="00AE5334" w:rsidRDefault="00AE5334" w:rsidP="00AE5334">
      <w:pPr>
        <w:pStyle w:val="a3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line="360" w:lineRule="auto"/>
        <w:ind w:left="426" w:hanging="66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AE5334">
        <w:rPr>
          <w:rFonts w:ascii="Times New Roman" w:eastAsia="Calibri" w:hAnsi="Times New Roman" w:cs="Times New Roman"/>
          <w:sz w:val="28"/>
          <w:szCs w:val="28"/>
        </w:rPr>
        <w:t>Классификация алгоритмов обслуживания заявок</w:t>
      </w:r>
    </w:p>
    <w:p w:rsidR="00AE5334" w:rsidRPr="00AE5334" w:rsidRDefault="00AE5334" w:rsidP="00AE533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5334">
        <w:rPr>
          <w:rFonts w:ascii="Times New Roman" w:eastAsia="Calibri" w:hAnsi="Times New Roman" w:cs="Times New Roman"/>
          <w:sz w:val="28"/>
          <w:szCs w:val="28"/>
        </w:rPr>
        <w:t>Классификация алгоритмов выбора заявок на обслуживание</w:t>
      </w:r>
    </w:p>
    <w:p w:rsidR="00AE5334" w:rsidRPr="00AE5334" w:rsidRDefault="00AE5334" w:rsidP="00AE5334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5334">
        <w:rPr>
          <w:rFonts w:ascii="Times New Roman" w:eastAsia="Calibri" w:hAnsi="Times New Roman" w:cs="Times New Roman"/>
          <w:bCs/>
          <w:sz w:val="28"/>
          <w:szCs w:val="28"/>
        </w:rPr>
        <w:t xml:space="preserve">Классификация </w:t>
      </w:r>
      <w:proofErr w:type="spellStart"/>
      <w:r w:rsidRPr="00AE5334">
        <w:rPr>
          <w:rFonts w:ascii="Times New Roman" w:eastAsia="Calibri" w:hAnsi="Times New Roman" w:cs="Times New Roman"/>
          <w:bCs/>
          <w:sz w:val="28"/>
          <w:szCs w:val="28"/>
        </w:rPr>
        <w:t>Кендалла-Башарина</w:t>
      </w:r>
      <w:proofErr w:type="spellEnd"/>
    </w:p>
    <w:p w:rsidR="00AE5334" w:rsidRPr="00AE5334" w:rsidRDefault="00AE5334" w:rsidP="00AE5334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E5334">
        <w:rPr>
          <w:rFonts w:ascii="Times New Roman" w:eastAsia="Calibri" w:hAnsi="Times New Roman" w:cs="Times New Roman"/>
          <w:sz w:val="28"/>
          <w:szCs w:val="28"/>
        </w:rPr>
        <w:t>Пример сети массового обслуживания</w:t>
      </w:r>
    </w:p>
    <w:p w:rsidR="0091700E" w:rsidRDefault="0091700E" w:rsidP="00AE53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1700E" w:rsidRPr="0091700E" w:rsidRDefault="0091700E" w:rsidP="0091700E">
      <w:pPr>
        <w:tabs>
          <w:tab w:val="left" w:pos="426"/>
        </w:tabs>
        <w:rPr>
          <w:rFonts w:ascii="Times New Roman" w:hAnsi="Times New Roman" w:cs="Times New Roman"/>
        </w:rPr>
      </w:pPr>
    </w:p>
    <w:p w:rsidR="0091700E" w:rsidRDefault="0091700E" w:rsidP="0091700E">
      <w:pPr>
        <w:pStyle w:val="a4"/>
        <w:tabs>
          <w:tab w:val="left" w:pos="426"/>
        </w:tabs>
        <w:spacing w:line="276" w:lineRule="auto"/>
        <w:ind w:firstLine="362"/>
        <w:jc w:val="left"/>
        <w:rPr>
          <w:rFonts w:ascii="Times New Roman" w:hAnsi="Times New Roman"/>
          <w:i w:val="0"/>
          <w:sz w:val="28"/>
          <w:szCs w:val="28"/>
        </w:rPr>
      </w:pPr>
      <w:bookmarkStart w:id="0" w:name="_Toc473091687"/>
      <w:r w:rsidRPr="0091700E">
        <w:rPr>
          <w:rFonts w:ascii="Times New Roman" w:hAnsi="Times New Roman"/>
          <w:i w:val="0"/>
          <w:sz w:val="28"/>
          <w:szCs w:val="28"/>
          <w:lang w:val="ru-RU"/>
        </w:rPr>
        <w:t>Список используемой литературы.</w:t>
      </w:r>
      <w:bookmarkEnd w:id="0"/>
    </w:p>
    <w:p w:rsidR="0091700E" w:rsidRPr="0091700E" w:rsidRDefault="0091700E" w:rsidP="0091700E">
      <w:pPr>
        <w:rPr>
          <w:lang w:val="en-US"/>
        </w:rPr>
      </w:pPr>
    </w:p>
    <w:p w:rsidR="0091700E" w:rsidRPr="0091700E" w:rsidRDefault="0091700E" w:rsidP="0091700E">
      <w:pPr>
        <w:numPr>
          <w:ilvl w:val="0"/>
          <w:numId w:val="2"/>
        </w:numPr>
        <w:tabs>
          <w:tab w:val="clear" w:pos="720"/>
          <w:tab w:val="left" w:pos="826"/>
        </w:tabs>
        <w:spacing w:after="0"/>
        <w:ind w:left="426" w:firstLine="0"/>
        <w:rPr>
          <w:rFonts w:ascii="Times New Roman" w:hAnsi="Times New Roman" w:cs="Times New Roman"/>
          <w:sz w:val="28"/>
          <w:szCs w:val="28"/>
        </w:rPr>
      </w:pPr>
      <w:r w:rsidRPr="0091700E">
        <w:rPr>
          <w:rFonts w:ascii="Times New Roman" w:hAnsi="Times New Roman" w:cs="Times New Roman"/>
          <w:sz w:val="28"/>
          <w:szCs w:val="28"/>
        </w:rPr>
        <w:t xml:space="preserve">Пшеничников «Теория </w:t>
      </w:r>
      <w:proofErr w:type="spellStart"/>
      <w:r w:rsidRPr="0091700E">
        <w:rPr>
          <w:rFonts w:ascii="Times New Roman" w:hAnsi="Times New Roman" w:cs="Times New Roman"/>
          <w:sz w:val="28"/>
          <w:szCs w:val="28"/>
        </w:rPr>
        <w:t>телетрафика</w:t>
      </w:r>
      <w:proofErr w:type="spellEnd"/>
      <w:r w:rsidRPr="0091700E">
        <w:rPr>
          <w:rFonts w:ascii="Times New Roman" w:hAnsi="Times New Roman" w:cs="Times New Roman"/>
          <w:sz w:val="28"/>
          <w:szCs w:val="28"/>
        </w:rPr>
        <w:t>».</w:t>
      </w:r>
    </w:p>
    <w:p w:rsidR="0091700E" w:rsidRPr="0091700E" w:rsidRDefault="0091700E" w:rsidP="0091700E">
      <w:pPr>
        <w:numPr>
          <w:ilvl w:val="0"/>
          <w:numId w:val="2"/>
        </w:numPr>
        <w:tabs>
          <w:tab w:val="clear" w:pos="720"/>
          <w:tab w:val="left" w:pos="826"/>
        </w:tabs>
        <w:spacing w:after="0"/>
        <w:ind w:left="426" w:firstLine="0"/>
        <w:rPr>
          <w:rFonts w:ascii="Times New Roman" w:hAnsi="Times New Roman" w:cs="Times New Roman"/>
          <w:sz w:val="28"/>
          <w:szCs w:val="28"/>
        </w:rPr>
      </w:pPr>
      <w:r w:rsidRPr="0091700E">
        <w:rPr>
          <w:rFonts w:ascii="Times New Roman" w:hAnsi="Times New Roman" w:cs="Times New Roman"/>
          <w:sz w:val="28"/>
          <w:szCs w:val="28"/>
        </w:rPr>
        <w:t xml:space="preserve">Леонард </w:t>
      </w:r>
      <w:proofErr w:type="spellStart"/>
      <w:r w:rsidRPr="0091700E">
        <w:rPr>
          <w:rFonts w:ascii="Times New Roman" w:hAnsi="Times New Roman" w:cs="Times New Roman"/>
          <w:sz w:val="28"/>
          <w:szCs w:val="28"/>
        </w:rPr>
        <w:t>Клейнрок</w:t>
      </w:r>
      <w:proofErr w:type="spellEnd"/>
      <w:r w:rsidRPr="0091700E">
        <w:rPr>
          <w:rFonts w:ascii="Times New Roman" w:hAnsi="Times New Roman" w:cs="Times New Roman"/>
          <w:sz w:val="28"/>
          <w:szCs w:val="28"/>
        </w:rPr>
        <w:t xml:space="preserve"> «Теория массового обслуживания».</w:t>
      </w:r>
    </w:p>
    <w:p w:rsidR="0091700E" w:rsidRPr="0091700E" w:rsidRDefault="0091700E" w:rsidP="0091700E">
      <w:pPr>
        <w:numPr>
          <w:ilvl w:val="0"/>
          <w:numId w:val="2"/>
        </w:numPr>
        <w:tabs>
          <w:tab w:val="clear" w:pos="720"/>
          <w:tab w:val="left" w:pos="826"/>
        </w:tabs>
        <w:spacing w:after="0"/>
        <w:ind w:left="426" w:firstLine="0"/>
        <w:rPr>
          <w:rFonts w:ascii="Times New Roman" w:hAnsi="Times New Roman" w:cs="Times New Roman"/>
          <w:sz w:val="28"/>
          <w:szCs w:val="28"/>
        </w:rPr>
      </w:pPr>
      <w:r w:rsidRPr="0091700E">
        <w:rPr>
          <w:rFonts w:ascii="Times New Roman" w:hAnsi="Times New Roman" w:cs="Times New Roman"/>
          <w:sz w:val="28"/>
          <w:szCs w:val="28"/>
        </w:rPr>
        <w:t>Шварц «Сети связи, протоколы, моделирование и анализ».</w:t>
      </w:r>
    </w:p>
    <w:p w:rsidR="0091700E" w:rsidRPr="0091700E" w:rsidRDefault="0091700E" w:rsidP="0091700E">
      <w:pPr>
        <w:tabs>
          <w:tab w:val="left" w:pos="826"/>
        </w:tabs>
        <w:ind w:left="426"/>
        <w:rPr>
          <w:rFonts w:ascii="Times New Roman" w:hAnsi="Times New Roman" w:cs="Times New Roman"/>
        </w:rPr>
      </w:pPr>
      <w:r w:rsidRPr="0091700E">
        <w:rPr>
          <w:rFonts w:ascii="Times New Roman" w:hAnsi="Times New Roman" w:cs="Times New Roman"/>
        </w:rPr>
        <w:t xml:space="preserve"> </w:t>
      </w:r>
    </w:p>
    <w:p w:rsidR="00AE5334" w:rsidRPr="0091700E" w:rsidRDefault="00AE5334" w:rsidP="0091700E">
      <w:pPr>
        <w:ind w:firstLine="708"/>
      </w:pPr>
    </w:p>
    <w:sectPr w:rsidR="00AE5334" w:rsidRPr="0091700E" w:rsidSect="00250D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A1920"/>
    <w:multiLevelType w:val="hybridMultilevel"/>
    <w:tmpl w:val="33F826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864C8A"/>
    <w:multiLevelType w:val="hybridMultilevel"/>
    <w:tmpl w:val="7CA2AF66"/>
    <w:lvl w:ilvl="0" w:tplc="9D3A1FD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E5334"/>
    <w:rsid w:val="00250DF4"/>
    <w:rsid w:val="0091700E"/>
    <w:rsid w:val="00AE5334"/>
    <w:rsid w:val="00F64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D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5334"/>
    <w:pPr>
      <w:ind w:left="720"/>
      <w:contextualSpacing/>
    </w:pPr>
  </w:style>
  <w:style w:type="paragraph" w:styleId="a4">
    <w:name w:val="Subtitle"/>
    <w:basedOn w:val="a"/>
    <w:next w:val="a"/>
    <w:link w:val="a5"/>
    <w:qFormat/>
    <w:rsid w:val="0091700E"/>
    <w:pPr>
      <w:spacing w:after="60" w:line="240" w:lineRule="auto"/>
      <w:jc w:val="center"/>
      <w:outlineLvl w:val="1"/>
    </w:pPr>
    <w:rPr>
      <w:rFonts w:ascii="Bookman Old Style" w:eastAsia="Times New Roman" w:hAnsi="Bookman Old Style" w:cs="Times New Roman"/>
      <w:b/>
      <w:i/>
      <w:sz w:val="24"/>
      <w:szCs w:val="24"/>
      <w:lang w:val="en-US"/>
    </w:rPr>
  </w:style>
  <w:style w:type="character" w:customStyle="1" w:styleId="a5">
    <w:name w:val="Подзаголовок Знак"/>
    <w:basedOn w:val="a0"/>
    <w:link w:val="a4"/>
    <w:rsid w:val="0091700E"/>
    <w:rPr>
      <w:rFonts w:ascii="Bookman Old Style" w:eastAsia="Times New Roman" w:hAnsi="Bookman Old Style" w:cs="Times New Roman"/>
      <w:b/>
      <w:i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2019-09-11T06:20:00Z</dcterms:created>
  <dcterms:modified xsi:type="dcterms:W3CDTF">2019-09-11T07:19:00Z</dcterms:modified>
</cp:coreProperties>
</file>