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BD" w:rsidRDefault="002C2CF7" w:rsidP="00A359BD">
      <w:pPr>
        <w:tabs>
          <w:tab w:val="left" w:pos="7757"/>
        </w:tabs>
        <w:spacing w:line="480" w:lineRule="auto"/>
        <w:ind w:left="-567" w:right="-17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000D4F19" w:rsidRPr="0095281B">
        <w:rPr>
          <w:rFonts w:ascii="Times New Roman" w:eastAsia="Times New Roman" w:hAnsi="Times New Roman" w:cs="Times New Roman"/>
          <w:bCs/>
          <w:sz w:val="28"/>
          <w:szCs w:val="28"/>
          <w:lang w:eastAsia="ru-RU"/>
        </w:rPr>
        <w:t>Мавзӯъ:</w:t>
      </w:r>
      <w:r w:rsidR="004540AA" w:rsidRPr="0095281B">
        <w:rPr>
          <w:rFonts w:ascii="Times New Roman" w:eastAsia="Times New Roman" w:hAnsi="Times New Roman" w:cs="Times New Roman"/>
          <w:bCs/>
          <w:sz w:val="28"/>
          <w:szCs w:val="28"/>
          <w:lang w:eastAsia="ru-RU"/>
        </w:rPr>
        <w:t xml:space="preserve"> </w:t>
      </w:r>
      <w:r w:rsidR="001C2275" w:rsidRPr="0095281B">
        <w:rPr>
          <w:rFonts w:ascii="Times New Roman" w:eastAsia="Times New Roman" w:hAnsi="Times New Roman" w:cs="Times New Roman"/>
          <w:bCs/>
          <w:sz w:val="28"/>
          <w:szCs w:val="28"/>
          <w:lang w:eastAsia="ru-RU"/>
        </w:rPr>
        <w:t>Таҷрибаомӯзии истеҳсолӣ дар МИМРТ  №1  ш. Душанбе.</w:t>
      </w:r>
    </w:p>
    <w:p w:rsidR="000B49B7" w:rsidRPr="002C2CF7" w:rsidRDefault="000D4F19" w:rsidP="00A359BD">
      <w:pPr>
        <w:tabs>
          <w:tab w:val="left" w:pos="7757"/>
        </w:tabs>
        <w:spacing w:line="480" w:lineRule="auto"/>
        <w:ind w:left="-567" w:right="-170"/>
        <w:jc w:val="both"/>
        <w:rPr>
          <w:rFonts w:ascii="Times New Roman" w:eastAsia="Times New Roman" w:hAnsi="Times New Roman" w:cs="Times New Roman"/>
          <w:b/>
          <w:bCs/>
          <w:sz w:val="28"/>
          <w:szCs w:val="28"/>
          <w:lang w:eastAsia="ru-RU"/>
        </w:rPr>
      </w:pPr>
      <w:r w:rsidRPr="002C2CF7">
        <w:rPr>
          <w:rFonts w:ascii="Times New Roman" w:eastAsia="Times New Roman" w:hAnsi="Times New Roman" w:cs="Times New Roman"/>
          <w:b/>
          <w:bCs/>
          <w:sz w:val="28"/>
          <w:szCs w:val="28"/>
          <w:lang w:eastAsia="ru-RU"/>
        </w:rPr>
        <w:t xml:space="preserve"> </w:t>
      </w:r>
      <w:r w:rsidR="002C2CF7" w:rsidRPr="002C2CF7">
        <w:rPr>
          <w:rFonts w:ascii="Times New Roman" w:eastAsia="Times New Roman" w:hAnsi="Times New Roman" w:cs="Times New Roman"/>
          <w:b/>
          <w:bCs/>
          <w:sz w:val="28"/>
          <w:szCs w:val="28"/>
          <w:lang w:eastAsia="ru-RU"/>
        </w:rPr>
        <w:t xml:space="preserve">  </w:t>
      </w:r>
      <w:r w:rsidR="001C2275" w:rsidRPr="002C2CF7">
        <w:rPr>
          <w:rFonts w:ascii="Times New Roman" w:eastAsia="Times New Roman" w:hAnsi="Times New Roman" w:cs="Times New Roman"/>
          <w:b/>
          <w:bCs/>
          <w:sz w:val="28"/>
          <w:szCs w:val="28"/>
          <w:lang w:eastAsia="ru-RU"/>
        </w:rPr>
        <w:t xml:space="preserve"> </w:t>
      </w:r>
      <w:r w:rsidR="000B49B7" w:rsidRPr="002C2CF7">
        <w:rPr>
          <w:rFonts w:ascii="Times New Roman" w:eastAsia="Times New Roman" w:hAnsi="Times New Roman" w:cs="Times New Roman"/>
          <w:b/>
          <w:bCs/>
          <w:sz w:val="28"/>
          <w:szCs w:val="28"/>
          <w:lang w:eastAsia="ru-RU"/>
        </w:rPr>
        <w:t>Муқаддима</w:t>
      </w:r>
    </w:p>
    <w:p w:rsidR="000B49B7" w:rsidRPr="0095281B" w:rsidRDefault="000D4F19" w:rsidP="00A359BD">
      <w:pPr>
        <w:tabs>
          <w:tab w:val="left" w:pos="7757"/>
        </w:tabs>
        <w:spacing w:line="360" w:lineRule="auto"/>
        <w:ind w:left="-567" w:right="-170"/>
        <w:jc w:val="both"/>
        <w:rPr>
          <w:rFonts w:ascii="Times New Roman" w:eastAsia="Times New Roman" w:hAnsi="Times New Roman" w:cs="Times New Roman"/>
          <w:bCs/>
          <w:sz w:val="28"/>
          <w:szCs w:val="28"/>
          <w:lang w:eastAsia="ru-RU"/>
        </w:rPr>
      </w:pPr>
      <w:r w:rsidRPr="002C2CF7">
        <w:rPr>
          <w:rFonts w:ascii="Times New Roman" w:eastAsia="Times New Roman" w:hAnsi="Times New Roman" w:cs="Times New Roman"/>
          <w:b/>
          <w:color w:val="333333"/>
          <w:sz w:val="28"/>
          <w:szCs w:val="28"/>
          <w:bdr w:val="none" w:sz="0" w:space="0" w:color="auto" w:frame="1"/>
          <w:lang w:eastAsia="ru-RU"/>
        </w:rPr>
        <w:t>1</w:t>
      </w:r>
      <w:r w:rsidRPr="0095281B">
        <w:rPr>
          <w:rFonts w:ascii="Times New Roman" w:eastAsia="Times New Roman" w:hAnsi="Times New Roman" w:cs="Times New Roman"/>
          <w:color w:val="333333"/>
          <w:sz w:val="28"/>
          <w:szCs w:val="28"/>
          <w:bdr w:val="none" w:sz="0" w:space="0" w:color="auto" w:frame="1"/>
          <w:lang w:eastAsia="ru-RU"/>
        </w:rPr>
        <w:t xml:space="preserve">. </w:t>
      </w:r>
      <w:r w:rsidR="000B49B7" w:rsidRPr="0095281B">
        <w:rPr>
          <w:rFonts w:ascii="Times New Roman" w:eastAsia="Times New Roman" w:hAnsi="Times New Roman" w:cs="Times New Roman"/>
          <w:color w:val="333333"/>
          <w:sz w:val="28"/>
          <w:szCs w:val="28"/>
          <w:bdr w:val="none" w:sz="0" w:space="0" w:color="auto" w:frame="1"/>
          <w:lang w:eastAsia="ru-RU"/>
        </w:rPr>
        <w:t>Маълумот дар бораи корхона</w:t>
      </w:r>
      <w:r w:rsidR="006722FC" w:rsidRPr="0095281B">
        <w:rPr>
          <w:rFonts w:ascii="Times New Roman" w:eastAsia="Times New Roman" w:hAnsi="Times New Roman" w:cs="Times New Roman"/>
          <w:color w:val="333333"/>
          <w:sz w:val="28"/>
          <w:szCs w:val="28"/>
          <w:bdr w:val="none" w:sz="0" w:space="0" w:color="auto" w:frame="1"/>
          <w:lang w:eastAsia="ru-RU"/>
        </w:rPr>
        <w:t>.</w:t>
      </w:r>
    </w:p>
    <w:p w:rsidR="006722FC" w:rsidRPr="0095281B" w:rsidRDefault="000D4F19" w:rsidP="00A359BD">
      <w:pPr>
        <w:tabs>
          <w:tab w:val="left" w:pos="7757"/>
        </w:tabs>
        <w:spacing w:line="360" w:lineRule="auto"/>
        <w:ind w:left="-567" w:right="-170"/>
        <w:jc w:val="both"/>
        <w:rPr>
          <w:rFonts w:ascii="Times New Roman" w:eastAsia="Times New Roman" w:hAnsi="Times New Roman" w:cs="Times New Roman"/>
          <w:bCs/>
          <w:sz w:val="28"/>
          <w:szCs w:val="28"/>
          <w:lang w:eastAsia="ru-RU"/>
        </w:rPr>
      </w:pPr>
      <w:r w:rsidRPr="002C2CF7">
        <w:rPr>
          <w:rFonts w:ascii="Times New Roman" w:eastAsia="Times New Roman" w:hAnsi="Times New Roman" w:cs="Times New Roman"/>
          <w:b/>
          <w:color w:val="333333"/>
          <w:sz w:val="28"/>
          <w:szCs w:val="28"/>
          <w:bdr w:val="none" w:sz="0" w:space="0" w:color="auto" w:frame="1"/>
          <w:lang w:eastAsia="ru-RU"/>
        </w:rPr>
        <w:t>2</w:t>
      </w:r>
      <w:r w:rsidRPr="0095281B">
        <w:rPr>
          <w:rFonts w:ascii="Times New Roman" w:eastAsia="Times New Roman" w:hAnsi="Times New Roman" w:cs="Times New Roman"/>
          <w:color w:val="333333"/>
          <w:sz w:val="28"/>
          <w:szCs w:val="28"/>
          <w:bdr w:val="none" w:sz="0" w:space="0" w:color="auto" w:frame="1"/>
          <w:lang w:eastAsia="ru-RU"/>
        </w:rPr>
        <w:t>.</w:t>
      </w:r>
      <w:r w:rsidR="006722FC" w:rsidRPr="0095281B">
        <w:rPr>
          <w:rFonts w:ascii="Times New Roman" w:eastAsia="Times New Roman" w:hAnsi="Times New Roman" w:cs="Times New Roman"/>
          <w:color w:val="333333"/>
          <w:sz w:val="28"/>
          <w:szCs w:val="28"/>
          <w:bdr w:val="none" w:sz="0" w:space="0" w:color="auto" w:frame="1"/>
          <w:lang w:eastAsia="ru-RU"/>
        </w:rPr>
        <w:t xml:space="preserve"> Маълумот дар бораи толори хати релегии моҳвораамвоҷаш кутоҳ</w:t>
      </w:r>
      <w:r w:rsidR="00FE5AE2" w:rsidRPr="0095281B">
        <w:rPr>
          <w:rFonts w:ascii="Times New Roman" w:eastAsia="Times New Roman" w:hAnsi="Times New Roman" w:cs="Times New Roman"/>
          <w:color w:val="333333"/>
          <w:sz w:val="28"/>
          <w:szCs w:val="28"/>
          <w:bdr w:val="none" w:sz="0" w:space="0" w:color="auto" w:frame="1"/>
          <w:lang w:eastAsia="ru-RU"/>
        </w:rPr>
        <w:t xml:space="preserve"> ва </w:t>
      </w:r>
      <w:r w:rsidR="0010348F">
        <w:rPr>
          <w:rFonts w:ascii="Times New Roman" w:eastAsia="Times New Roman" w:hAnsi="Times New Roman" w:cs="Times New Roman"/>
          <w:color w:val="333333"/>
          <w:sz w:val="28"/>
          <w:szCs w:val="28"/>
          <w:bdr w:val="none" w:sz="0" w:space="0" w:color="auto" w:frame="1"/>
          <w:lang w:eastAsia="ru-RU"/>
        </w:rPr>
        <w:t xml:space="preserve">таҷҳизотҳои </w:t>
      </w:r>
      <w:r w:rsidR="00FE5AE2" w:rsidRPr="0095281B">
        <w:rPr>
          <w:rFonts w:ascii="Times New Roman" w:eastAsia="Times New Roman" w:hAnsi="Times New Roman" w:cs="Times New Roman"/>
          <w:color w:val="333333"/>
          <w:sz w:val="28"/>
          <w:szCs w:val="28"/>
          <w:bdr w:val="none" w:sz="0" w:space="0" w:color="auto" w:frame="1"/>
          <w:lang w:eastAsia="ru-RU"/>
        </w:rPr>
        <w:t>он</w:t>
      </w:r>
      <w:proofErr w:type="gramStart"/>
      <w:r w:rsidR="00FE5AE2" w:rsidRPr="0095281B">
        <w:rPr>
          <w:rFonts w:ascii="Times New Roman" w:eastAsia="Times New Roman" w:hAnsi="Times New Roman" w:cs="Times New Roman"/>
          <w:color w:val="333333"/>
          <w:sz w:val="28"/>
          <w:szCs w:val="28"/>
          <w:bdr w:val="none" w:sz="0" w:space="0" w:color="auto" w:frame="1"/>
          <w:lang w:eastAsia="ru-RU"/>
        </w:rPr>
        <w:t xml:space="preserve"> .</w:t>
      </w:r>
      <w:proofErr w:type="gramEnd"/>
    </w:p>
    <w:p w:rsidR="006722FC" w:rsidRPr="0095281B" w:rsidRDefault="000B06EE" w:rsidP="00A359BD">
      <w:pPr>
        <w:tabs>
          <w:tab w:val="left" w:pos="7757"/>
        </w:tabs>
        <w:spacing w:line="360" w:lineRule="auto"/>
        <w:ind w:left="-567" w:right="-170"/>
        <w:jc w:val="both"/>
        <w:rPr>
          <w:rFonts w:ascii="Times New Roman" w:eastAsia="Times New Roman" w:hAnsi="Times New Roman" w:cs="Times New Roman"/>
          <w:color w:val="333333"/>
          <w:sz w:val="28"/>
          <w:szCs w:val="28"/>
          <w:bdr w:val="none" w:sz="0" w:space="0" w:color="auto" w:frame="1"/>
          <w:lang w:eastAsia="ru-RU"/>
        </w:rPr>
      </w:pPr>
      <w:r w:rsidRPr="0023078E">
        <w:rPr>
          <w:rFonts w:ascii="Times New Roman" w:eastAsia="Times New Roman" w:hAnsi="Times New Roman" w:cs="Times New Roman"/>
          <w:b/>
          <w:color w:val="333333"/>
          <w:sz w:val="28"/>
          <w:szCs w:val="28"/>
          <w:bdr w:val="none" w:sz="0" w:space="0" w:color="auto" w:frame="1"/>
          <w:lang w:eastAsia="ru-RU"/>
        </w:rPr>
        <w:t>3</w:t>
      </w:r>
      <w:r w:rsidRPr="0095281B">
        <w:rPr>
          <w:rFonts w:ascii="Times New Roman" w:eastAsia="Times New Roman" w:hAnsi="Times New Roman" w:cs="Times New Roman"/>
          <w:color w:val="333333"/>
          <w:sz w:val="28"/>
          <w:szCs w:val="28"/>
          <w:bdr w:val="none" w:sz="0" w:space="0" w:color="auto" w:frame="1"/>
          <w:lang w:eastAsia="ru-RU"/>
        </w:rPr>
        <w:t>.</w:t>
      </w:r>
      <w:r w:rsidR="006722FC" w:rsidRPr="0095281B">
        <w:rPr>
          <w:rFonts w:ascii="Times New Roman" w:eastAsia="Times New Roman" w:hAnsi="Times New Roman" w:cs="Times New Roman"/>
          <w:color w:val="333333"/>
          <w:sz w:val="28"/>
          <w:szCs w:val="28"/>
          <w:bdr w:val="none" w:sz="0" w:space="0" w:color="auto" w:frame="1"/>
          <w:lang w:eastAsia="ru-RU"/>
        </w:rPr>
        <w:t xml:space="preserve"> Маълумот дар бораи техникаҳои фиристандаи мавҷи</w:t>
      </w:r>
      <w:r w:rsidR="00C636AD">
        <w:rPr>
          <w:rFonts w:ascii="Times New Roman" w:eastAsia="Times New Roman" w:hAnsi="Times New Roman" w:cs="Times New Roman"/>
          <w:color w:val="333333"/>
          <w:sz w:val="28"/>
          <w:szCs w:val="28"/>
          <w:bdr w:val="none" w:sz="0" w:space="0" w:color="auto" w:frame="1"/>
          <w:lang w:eastAsia="ru-RU"/>
        </w:rPr>
        <w:t>и</w:t>
      </w:r>
      <w:r w:rsidR="006722FC" w:rsidRPr="0095281B">
        <w:rPr>
          <w:rFonts w:ascii="Times New Roman" w:eastAsia="Times New Roman" w:hAnsi="Times New Roman" w:cs="Times New Roman"/>
          <w:color w:val="333333"/>
          <w:sz w:val="28"/>
          <w:szCs w:val="28"/>
          <w:bdr w:val="none" w:sz="0" w:space="0" w:color="auto" w:frame="1"/>
          <w:lang w:eastAsia="ru-RU"/>
        </w:rPr>
        <w:t xml:space="preserve"> телевизионӣ ТВС, ТВТ</w:t>
      </w:r>
      <w:proofErr w:type="gramStart"/>
      <w:r w:rsidR="006722FC" w:rsidRPr="0095281B">
        <w:rPr>
          <w:rFonts w:ascii="Times New Roman" w:eastAsia="Times New Roman" w:hAnsi="Times New Roman" w:cs="Times New Roman"/>
          <w:color w:val="333333"/>
          <w:sz w:val="28"/>
          <w:szCs w:val="28"/>
          <w:bdr w:val="none" w:sz="0" w:space="0" w:color="auto" w:frame="1"/>
          <w:lang w:eastAsia="ru-RU"/>
        </w:rPr>
        <w:t>,Т</w:t>
      </w:r>
      <w:proofErr w:type="gramEnd"/>
      <w:r w:rsidR="006722FC" w:rsidRPr="0095281B">
        <w:rPr>
          <w:rFonts w:ascii="Times New Roman" w:eastAsia="Times New Roman" w:hAnsi="Times New Roman" w:cs="Times New Roman"/>
          <w:color w:val="333333"/>
          <w:sz w:val="28"/>
          <w:szCs w:val="28"/>
          <w:bdr w:val="none" w:sz="0" w:space="0" w:color="auto" w:frame="1"/>
          <w:lang w:eastAsia="ru-RU"/>
        </w:rPr>
        <w:t>ВБ, ТВҶ ва ғайра.</w:t>
      </w:r>
    </w:p>
    <w:p w:rsidR="000B49B7" w:rsidRPr="0095281B" w:rsidRDefault="000B06EE" w:rsidP="00A359BD">
      <w:pPr>
        <w:tabs>
          <w:tab w:val="left" w:pos="7757"/>
        </w:tabs>
        <w:spacing w:line="360" w:lineRule="auto"/>
        <w:ind w:left="-567" w:right="-170"/>
        <w:jc w:val="both"/>
        <w:rPr>
          <w:rFonts w:ascii="Times New Roman" w:eastAsia="Calibri" w:hAnsi="Times New Roman" w:cs="Times New Roman"/>
          <w:sz w:val="28"/>
          <w:szCs w:val="28"/>
        </w:rPr>
      </w:pPr>
      <w:r w:rsidRPr="0023078E">
        <w:rPr>
          <w:rFonts w:ascii="Times New Roman" w:eastAsia="Calibri" w:hAnsi="Times New Roman" w:cs="Times New Roman"/>
          <w:b/>
          <w:sz w:val="28"/>
          <w:szCs w:val="28"/>
        </w:rPr>
        <w:t>4</w:t>
      </w:r>
      <w:r w:rsidR="000D4F19" w:rsidRPr="0095281B">
        <w:rPr>
          <w:rFonts w:ascii="Times New Roman" w:eastAsia="Calibri" w:hAnsi="Times New Roman" w:cs="Times New Roman"/>
          <w:sz w:val="28"/>
          <w:szCs w:val="28"/>
        </w:rPr>
        <w:t>.</w:t>
      </w:r>
      <w:r w:rsidR="000B49B7" w:rsidRPr="0095281B">
        <w:rPr>
          <w:rFonts w:ascii="Times New Roman" w:eastAsia="Calibri" w:hAnsi="Times New Roman" w:cs="Times New Roman"/>
          <w:sz w:val="28"/>
          <w:szCs w:val="28"/>
        </w:rPr>
        <w:t>Тавсифи нақшаи дасго</w:t>
      </w:r>
      <w:r w:rsidR="00C636AD">
        <w:rPr>
          <w:rFonts w:ascii="Times New Roman" w:eastAsia="Calibri" w:hAnsi="Times New Roman" w:cs="Times New Roman"/>
          <w:sz w:val="28"/>
          <w:szCs w:val="28"/>
        </w:rPr>
        <w:t>ҳ</w:t>
      </w:r>
      <w:r w:rsidR="000B49B7" w:rsidRPr="0095281B">
        <w:rPr>
          <w:rFonts w:ascii="Times New Roman" w:eastAsia="Calibri" w:hAnsi="Times New Roman" w:cs="Times New Roman"/>
          <w:sz w:val="28"/>
          <w:szCs w:val="28"/>
        </w:rPr>
        <w:t>ои охиристодаи СИР.</w:t>
      </w:r>
    </w:p>
    <w:p w:rsidR="000B49B7" w:rsidRPr="0095281B" w:rsidRDefault="000B06EE" w:rsidP="00A359BD">
      <w:pPr>
        <w:spacing w:after="160" w:line="360" w:lineRule="auto"/>
        <w:ind w:left="-567" w:right="-284"/>
        <w:jc w:val="both"/>
        <w:rPr>
          <w:rFonts w:ascii="Times New Roman" w:eastAsia="Calibri" w:hAnsi="Times New Roman" w:cs="Times New Roman"/>
          <w:sz w:val="28"/>
          <w:szCs w:val="28"/>
        </w:rPr>
      </w:pPr>
      <w:r w:rsidRPr="0023078E">
        <w:rPr>
          <w:rFonts w:ascii="Times New Roman" w:eastAsia="Calibri" w:hAnsi="Times New Roman" w:cs="Times New Roman"/>
          <w:b/>
          <w:sz w:val="28"/>
          <w:szCs w:val="28"/>
        </w:rPr>
        <w:t>5</w:t>
      </w:r>
      <w:r w:rsidR="000D4F19" w:rsidRPr="0095281B">
        <w:rPr>
          <w:rFonts w:ascii="Times New Roman" w:eastAsia="Calibri" w:hAnsi="Times New Roman" w:cs="Times New Roman"/>
          <w:sz w:val="28"/>
          <w:szCs w:val="28"/>
        </w:rPr>
        <w:t>.</w:t>
      </w:r>
      <w:r w:rsidR="000B49B7" w:rsidRPr="0095281B">
        <w:rPr>
          <w:rFonts w:ascii="Times New Roman" w:eastAsia="Calibri" w:hAnsi="Times New Roman" w:cs="Times New Roman"/>
          <w:sz w:val="28"/>
          <w:szCs w:val="28"/>
        </w:rPr>
        <w:t>Таҷҳизоти генератории интиқолкунанда.</w:t>
      </w:r>
    </w:p>
    <w:p w:rsidR="000B49B7" w:rsidRPr="0095281B" w:rsidRDefault="0023078E" w:rsidP="00A359BD">
      <w:pPr>
        <w:spacing w:after="160" w:line="360" w:lineRule="auto"/>
        <w:ind w:left="-567" w:righ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D4F19" w:rsidRPr="0095281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0B49B7" w:rsidRPr="0095281B">
        <w:rPr>
          <w:rFonts w:ascii="Times New Roman" w:eastAsia="Calibri" w:hAnsi="Times New Roman" w:cs="Times New Roman"/>
          <w:sz w:val="28"/>
          <w:szCs w:val="28"/>
        </w:rPr>
        <w:t>Хулоса.</w:t>
      </w:r>
    </w:p>
    <w:p w:rsidR="000B49B7" w:rsidRPr="000B49B7" w:rsidRDefault="0023078E" w:rsidP="00A359BD">
      <w:pPr>
        <w:tabs>
          <w:tab w:val="left" w:pos="7214"/>
        </w:tabs>
        <w:spacing w:line="360" w:lineRule="auto"/>
        <w:ind w:left="-567" w:right="-17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D4F19" w:rsidRPr="0095281B">
        <w:rPr>
          <w:rFonts w:ascii="Times New Roman" w:eastAsia="Calibri" w:hAnsi="Times New Roman" w:cs="Times New Roman"/>
          <w:sz w:val="28"/>
          <w:szCs w:val="28"/>
        </w:rPr>
        <w:t xml:space="preserve"> </w:t>
      </w:r>
      <w:r w:rsidR="000B49B7" w:rsidRPr="0095281B">
        <w:rPr>
          <w:rFonts w:ascii="Times New Roman" w:eastAsia="Calibri" w:hAnsi="Times New Roman" w:cs="Times New Roman"/>
          <w:sz w:val="28"/>
          <w:szCs w:val="28"/>
        </w:rPr>
        <w:t>Адабиётҳо.</w:t>
      </w:r>
      <w:r w:rsidR="000B49B7">
        <w:rPr>
          <w:rFonts w:ascii="Times New Roman" w:eastAsia="Calibri" w:hAnsi="Times New Roman" w:cs="Times New Roman"/>
          <w:sz w:val="28"/>
          <w:szCs w:val="28"/>
        </w:rPr>
        <w:tab/>
      </w:r>
    </w:p>
    <w:p w:rsidR="000B49B7" w:rsidRDefault="000B49B7" w:rsidP="00A359BD">
      <w:pPr>
        <w:tabs>
          <w:tab w:val="left" w:pos="7757"/>
        </w:tabs>
        <w:spacing w:line="360" w:lineRule="auto"/>
        <w:ind w:left="-567" w:right="-170"/>
        <w:jc w:val="both"/>
        <w:rPr>
          <w:rFonts w:ascii="Times New Roman" w:eastAsia="Times New Roman" w:hAnsi="Times New Roman" w:cs="Times New Roman"/>
          <w:b/>
          <w:bCs/>
          <w:sz w:val="28"/>
          <w:szCs w:val="28"/>
          <w:lang w:eastAsia="ru-RU"/>
        </w:rPr>
      </w:pPr>
    </w:p>
    <w:p w:rsidR="000B49B7" w:rsidRDefault="000B49B7"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p>
    <w:p w:rsidR="000B49B7" w:rsidRDefault="000B49B7"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p>
    <w:p w:rsidR="001C2275" w:rsidRDefault="001C2275"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p>
    <w:p w:rsidR="0010348F" w:rsidRDefault="0010348F"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p>
    <w:p w:rsidR="0010348F" w:rsidRDefault="0010348F"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p>
    <w:p w:rsidR="001C2275" w:rsidRDefault="001C2275"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p>
    <w:p w:rsidR="00A359BD" w:rsidRDefault="000B49B7"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359BD" w:rsidRDefault="00A359BD"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p>
    <w:p w:rsidR="00A359BD" w:rsidRDefault="00A359BD"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p>
    <w:p w:rsidR="00A359BD" w:rsidRDefault="00A359BD" w:rsidP="004817E1">
      <w:pPr>
        <w:tabs>
          <w:tab w:val="left" w:pos="7757"/>
        </w:tabs>
        <w:spacing w:line="360" w:lineRule="auto"/>
        <w:ind w:right="-170"/>
        <w:jc w:val="both"/>
        <w:rPr>
          <w:rFonts w:ascii="Times New Roman" w:eastAsia="Times New Roman" w:hAnsi="Times New Roman" w:cs="Times New Roman"/>
          <w:b/>
          <w:bCs/>
          <w:sz w:val="28"/>
          <w:szCs w:val="28"/>
          <w:lang w:eastAsia="ru-RU"/>
        </w:rPr>
      </w:pPr>
    </w:p>
    <w:p w:rsidR="000B49B7" w:rsidRPr="004817E1" w:rsidRDefault="000B49B7" w:rsidP="00A359BD">
      <w:pPr>
        <w:tabs>
          <w:tab w:val="left" w:pos="7757"/>
        </w:tabs>
        <w:spacing w:line="360" w:lineRule="auto"/>
        <w:ind w:left="-567" w:right="-17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4540AA" w:rsidRPr="004817E1">
        <w:rPr>
          <w:rFonts w:ascii="Times New Roman" w:eastAsia="Times New Roman" w:hAnsi="Times New Roman" w:cs="Times New Roman"/>
          <w:b/>
          <w:bCs/>
          <w:sz w:val="28"/>
          <w:szCs w:val="28"/>
          <w:lang w:eastAsia="ru-RU"/>
        </w:rPr>
        <w:t xml:space="preserve"> </w:t>
      </w:r>
      <w:r w:rsidR="002C2CF7">
        <w:rPr>
          <w:rFonts w:ascii="Times New Roman" w:eastAsia="Times New Roman" w:hAnsi="Times New Roman" w:cs="Times New Roman"/>
          <w:b/>
          <w:bCs/>
          <w:sz w:val="28"/>
          <w:szCs w:val="28"/>
          <w:lang w:eastAsia="ru-RU"/>
        </w:rPr>
        <w:t xml:space="preserve">                                                   </w:t>
      </w:r>
      <w:r w:rsidR="00B66A97" w:rsidRPr="004817E1">
        <w:rPr>
          <w:rFonts w:ascii="Times New Roman" w:eastAsia="Times New Roman" w:hAnsi="Times New Roman" w:cs="Times New Roman"/>
          <w:b/>
          <w:bCs/>
          <w:sz w:val="28"/>
          <w:szCs w:val="28"/>
          <w:lang w:eastAsia="ru-RU"/>
        </w:rPr>
        <w:t>Муқаддима</w:t>
      </w:r>
    </w:p>
    <w:p w:rsidR="00B1570F" w:rsidRPr="004817E1" w:rsidRDefault="001C2275" w:rsidP="00A359BD">
      <w:pPr>
        <w:spacing w:line="360" w:lineRule="auto"/>
        <w:ind w:left="-567"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2C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66A97" w:rsidRPr="004817E1">
        <w:rPr>
          <w:rFonts w:ascii="Times New Roman" w:eastAsia="Times New Roman" w:hAnsi="Times New Roman" w:cs="Times New Roman"/>
          <w:sz w:val="28"/>
          <w:szCs w:val="28"/>
          <w:lang w:eastAsia="ru-RU"/>
        </w:rPr>
        <w:t>Дар марҳилаи рушди муосири тамаддуни имр</w:t>
      </w:r>
      <w:r w:rsidR="00C636AD">
        <w:rPr>
          <w:rFonts w:ascii="Times New Roman" w:eastAsia="Times New Roman" w:hAnsi="Times New Roman" w:cs="Times New Roman"/>
          <w:sz w:val="28"/>
          <w:szCs w:val="28"/>
          <w:lang w:eastAsia="ru-RU"/>
        </w:rPr>
        <w:t>ӯ</w:t>
      </w:r>
      <w:r w:rsidR="00B66A97" w:rsidRPr="004817E1">
        <w:rPr>
          <w:rFonts w:ascii="Times New Roman" w:eastAsia="Times New Roman" w:hAnsi="Times New Roman" w:cs="Times New Roman"/>
          <w:sz w:val="28"/>
          <w:szCs w:val="28"/>
          <w:lang w:eastAsia="ru-RU"/>
        </w:rPr>
        <w:t>за тавсифи васеъи ми</w:t>
      </w:r>
      <w:r w:rsidR="00C636AD">
        <w:rPr>
          <w:rFonts w:ascii="Times New Roman" w:eastAsia="Times New Roman" w:hAnsi="Times New Roman" w:cs="Times New Roman"/>
          <w:sz w:val="28"/>
          <w:szCs w:val="28"/>
          <w:lang w:eastAsia="ru-RU"/>
        </w:rPr>
        <w:t>қ</w:t>
      </w:r>
      <w:r w:rsidR="00B66A97" w:rsidRPr="004817E1">
        <w:rPr>
          <w:rFonts w:ascii="Times New Roman" w:eastAsia="Times New Roman" w:hAnsi="Times New Roman" w:cs="Times New Roman"/>
          <w:sz w:val="28"/>
          <w:szCs w:val="28"/>
          <w:lang w:eastAsia="ru-RU"/>
        </w:rPr>
        <w:t>ёси истифодаи технологияҳои телекоммуникатсионӣ ва шабакаҳ</w:t>
      </w:r>
      <w:proofErr w:type="gramStart"/>
      <w:r w:rsidR="00B66A97" w:rsidRPr="004817E1">
        <w:rPr>
          <w:rFonts w:ascii="Times New Roman" w:eastAsia="Times New Roman" w:hAnsi="Times New Roman" w:cs="Times New Roman"/>
          <w:sz w:val="28"/>
          <w:szCs w:val="28"/>
          <w:lang w:eastAsia="ru-RU"/>
        </w:rPr>
        <w:t>о</w:t>
      </w:r>
      <w:proofErr w:type="gramEnd"/>
      <w:r w:rsidR="00B66A97" w:rsidRPr="004817E1">
        <w:rPr>
          <w:rFonts w:ascii="Times New Roman" w:eastAsia="Times New Roman" w:hAnsi="Times New Roman" w:cs="Times New Roman"/>
          <w:sz w:val="28"/>
          <w:szCs w:val="28"/>
          <w:lang w:eastAsia="ru-RU"/>
        </w:rPr>
        <w:t xml:space="preserve"> ба васеги истифода бурда мешавад. Аз ин ли</w:t>
      </w:r>
      <w:r w:rsidR="00C636AD">
        <w:rPr>
          <w:rFonts w:ascii="Times New Roman" w:eastAsia="Times New Roman" w:hAnsi="Times New Roman" w:cs="Times New Roman"/>
          <w:sz w:val="28"/>
          <w:szCs w:val="28"/>
          <w:lang w:eastAsia="ru-RU"/>
        </w:rPr>
        <w:t>ҳ</w:t>
      </w:r>
      <w:r w:rsidR="00B66A97" w:rsidRPr="004817E1">
        <w:rPr>
          <w:rFonts w:ascii="Times New Roman" w:eastAsia="Times New Roman" w:hAnsi="Times New Roman" w:cs="Times New Roman"/>
          <w:sz w:val="28"/>
          <w:szCs w:val="28"/>
          <w:lang w:eastAsia="ru-RU"/>
        </w:rPr>
        <w:t>оз шабакаҳои иттилоотӣ ба имконияти мубодилаи намудҳои гуногуни маълумот</w:t>
      </w:r>
      <w:r w:rsidR="00C636AD">
        <w:rPr>
          <w:rFonts w:ascii="Times New Roman" w:eastAsia="Times New Roman" w:hAnsi="Times New Roman" w:cs="Times New Roman"/>
          <w:sz w:val="28"/>
          <w:szCs w:val="28"/>
          <w:lang w:eastAsia="ru-RU"/>
        </w:rPr>
        <w:t>ҳ</w:t>
      </w:r>
      <w:proofErr w:type="gramStart"/>
      <w:r w:rsidR="00B66A97" w:rsidRPr="004817E1">
        <w:rPr>
          <w:rFonts w:ascii="Times New Roman" w:eastAsia="Times New Roman" w:hAnsi="Times New Roman" w:cs="Times New Roman"/>
          <w:sz w:val="28"/>
          <w:szCs w:val="28"/>
          <w:lang w:eastAsia="ru-RU"/>
        </w:rPr>
        <w:t>о</w:t>
      </w:r>
      <w:proofErr w:type="gramEnd"/>
      <w:r w:rsidR="00B66A97" w:rsidRPr="004817E1">
        <w:rPr>
          <w:rFonts w:ascii="Times New Roman" w:eastAsia="Times New Roman" w:hAnsi="Times New Roman" w:cs="Times New Roman"/>
          <w:sz w:val="28"/>
          <w:szCs w:val="28"/>
          <w:lang w:eastAsia="ru-RU"/>
        </w:rPr>
        <w:t xml:space="preserve"> ин чунин барои дастрас кунии ахборот</w:t>
      </w:r>
      <w:r w:rsidR="00C636AD">
        <w:rPr>
          <w:rFonts w:ascii="Times New Roman" w:eastAsia="Times New Roman" w:hAnsi="Times New Roman" w:cs="Times New Roman"/>
          <w:sz w:val="28"/>
          <w:szCs w:val="28"/>
          <w:lang w:eastAsia="ru-RU"/>
        </w:rPr>
        <w:t>ҳ</w:t>
      </w:r>
      <w:r w:rsidR="00B66A97" w:rsidRPr="004817E1">
        <w:rPr>
          <w:rFonts w:ascii="Times New Roman" w:eastAsia="Times New Roman" w:hAnsi="Times New Roman" w:cs="Times New Roman"/>
          <w:sz w:val="28"/>
          <w:szCs w:val="28"/>
          <w:lang w:eastAsia="ru-RU"/>
        </w:rPr>
        <w:t xml:space="preserve">о хизмат мерасонад. Нақши калон дар ин маврид нақши истифодаи технологияи </w:t>
      </w:r>
      <w:r w:rsidR="00C636AD">
        <w:rPr>
          <w:rFonts w:ascii="Times New Roman" w:eastAsia="Times New Roman" w:hAnsi="Times New Roman" w:cs="Times New Roman"/>
          <w:sz w:val="28"/>
          <w:szCs w:val="28"/>
          <w:lang w:eastAsia="ru-RU"/>
        </w:rPr>
        <w:t xml:space="preserve"> </w:t>
      </w:r>
      <w:r w:rsidR="00B66A97" w:rsidRPr="004817E1">
        <w:rPr>
          <w:rFonts w:ascii="Times New Roman" w:eastAsia="Times New Roman" w:hAnsi="Times New Roman" w:cs="Times New Roman"/>
          <w:sz w:val="28"/>
          <w:szCs w:val="28"/>
          <w:lang w:eastAsia="ru-RU"/>
        </w:rPr>
        <w:t>нав, пеш аз ҳама</w:t>
      </w:r>
      <w:r w:rsidR="00B1570F" w:rsidRPr="004817E1">
        <w:rPr>
          <w:rFonts w:ascii="Times New Roman" w:eastAsia="Times New Roman" w:hAnsi="Times New Roman" w:cs="Times New Roman"/>
          <w:sz w:val="28"/>
          <w:szCs w:val="28"/>
          <w:lang w:eastAsia="ru-RU"/>
        </w:rPr>
        <w:t xml:space="preserve"> </w:t>
      </w:r>
      <w:r w:rsidR="00B66A97" w:rsidRPr="004817E1">
        <w:rPr>
          <w:rFonts w:ascii="Times New Roman" w:eastAsia="Times New Roman" w:hAnsi="Times New Roman" w:cs="Times New Roman"/>
          <w:sz w:val="28"/>
          <w:szCs w:val="28"/>
          <w:lang w:eastAsia="ru-RU"/>
        </w:rPr>
        <w:t>рақам</w:t>
      </w:r>
      <w:r w:rsidR="00B1570F" w:rsidRPr="004817E1">
        <w:rPr>
          <w:rFonts w:ascii="Times New Roman" w:eastAsia="Times New Roman" w:hAnsi="Times New Roman" w:cs="Times New Roman"/>
          <w:sz w:val="28"/>
          <w:szCs w:val="28"/>
          <w:lang w:eastAsia="ru-RU"/>
        </w:rPr>
        <w:t>и</w:t>
      </w:r>
      <w:r w:rsidR="00B66A97" w:rsidRPr="004817E1">
        <w:rPr>
          <w:rFonts w:ascii="Times New Roman" w:eastAsia="Times New Roman" w:hAnsi="Times New Roman" w:cs="Times New Roman"/>
          <w:sz w:val="28"/>
          <w:szCs w:val="28"/>
          <w:lang w:eastAsia="ru-RU"/>
        </w:rPr>
        <w:t xml:space="preserve"> кардани он</w:t>
      </w:r>
      <w:r w:rsidR="00C636AD">
        <w:rPr>
          <w:rFonts w:ascii="Times New Roman" w:eastAsia="Times New Roman" w:hAnsi="Times New Roman" w:cs="Times New Roman"/>
          <w:sz w:val="28"/>
          <w:szCs w:val="28"/>
          <w:lang w:eastAsia="ru-RU"/>
        </w:rPr>
        <w:t>ҳ</w:t>
      </w:r>
      <w:r w:rsidR="00B66A97" w:rsidRPr="004817E1">
        <w:rPr>
          <w:rFonts w:ascii="Times New Roman" w:eastAsia="Times New Roman" w:hAnsi="Times New Roman" w:cs="Times New Roman"/>
          <w:sz w:val="28"/>
          <w:szCs w:val="28"/>
          <w:lang w:eastAsia="ru-RU"/>
        </w:rPr>
        <w:t>о мебошад</w:t>
      </w:r>
      <w:proofErr w:type="gramStart"/>
      <w:r w:rsidR="00B66A97" w:rsidRPr="004817E1">
        <w:rPr>
          <w:rFonts w:ascii="Times New Roman" w:eastAsia="Times New Roman" w:hAnsi="Times New Roman" w:cs="Times New Roman"/>
          <w:sz w:val="28"/>
          <w:szCs w:val="28"/>
          <w:lang w:eastAsia="ru-RU"/>
        </w:rPr>
        <w:t>.У</w:t>
      </w:r>
      <w:proofErr w:type="gramEnd"/>
      <w:r w:rsidR="00B66A97" w:rsidRPr="004817E1">
        <w:rPr>
          <w:rFonts w:ascii="Times New Roman" w:eastAsia="Times New Roman" w:hAnsi="Times New Roman" w:cs="Times New Roman"/>
          <w:sz w:val="28"/>
          <w:szCs w:val="28"/>
          <w:lang w:eastAsia="ru-RU"/>
        </w:rPr>
        <w:t>муман р</w:t>
      </w:r>
      <w:r w:rsidR="00C636AD">
        <w:rPr>
          <w:rFonts w:ascii="Times New Roman" w:eastAsia="Times New Roman" w:hAnsi="Times New Roman" w:cs="Times New Roman"/>
          <w:sz w:val="28"/>
          <w:szCs w:val="28"/>
          <w:lang w:eastAsia="ru-RU"/>
        </w:rPr>
        <w:t>ӯ</w:t>
      </w:r>
      <w:r w:rsidR="00B66A97" w:rsidRPr="004817E1">
        <w:rPr>
          <w:rFonts w:ascii="Times New Roman" w:eastAsia="Times New Roman" w:hAnsi="Times New Roman" w:cs="Times New Roman"/>
          <w:sz w:val="28"/>
          <w:szCs w:val="28"/>
          <w:lang w:eastAsia="ru-RU"/>
        </w:rPr>
        <w:t>шди тамоюли муосири  телекоммуникатсионӣ ба системаҳои иттилоотӣ барои истифодаи шабакаҳои рақамӣ, ки дар ташкили шабакаҳои бо интегралии хизматрасонии ало</w:t>
      </w:r>
      <w:r w:rsidR="00C636AD">
        <w:rPr>
          <w:rFonts w:ascii="Times New Roman" w:eastAsia="Times New Roman" w:hAnsi="Times New Roman" w:cs="Times New Roman"/>
          <w:sz w:val="28"/>
          <w:szCs w:val="28"/>
          <w:lang w:eastAsia="ru-RU"/>
        </w:rPr>
        <w:t>қ</w:t>
      </w:r>
      <w:r w:rsidR="00B66A97" w:rsidRPr="004817E1">
        <w:rPr>
          <w:rFonts w:ascii="Times New Roman" w:eastAsia="Times New Roman" w:hAnsi="Times New Roman" w:cs="Times New Roman"/>
          <w:sz w:val="28"/>
          <w:szCs w:val="28"/>
          <w:lang w:eastAsia="ru-RU"/>
        </w:rPr>
        <w:t>аи зич доранд.</w:t>
      </w:r>
      <w:r w:rsidR="00B1570F" w:rsidRPr="004817E1">
        <w:rPr>
          <w:rFonts w:ascii="Times New Roman" w:eastAsia="Times New Roman" w:hAnsi="Times New Roman" w:cs="Times New Roman"/>
          <w:sz w:val="28"/>
          <w:szCs w:val="28"/>
          <w:lang w:eastAsia="ru-RU"/>
        </w:rPr>
        <w:t xml:space="preserve"> </w:t>
      </w:r>
      <w:r w:rsidR="00B66A97" w:rsidRPr="004817E1">
        <w:rPr>
          <w:rFonts w:ascii="Times New Roman" w:eastAsia="Times New Roman" w:hAnsi="Times New Roman" w:cs="Times New Roman"/>
          <w:sz w:val="28"/>
          <w:szCs w:val="28"/>
          <w:lang w:eastAsia="ru-RU"/>
        </w:rPr>
        <w:t xml:space="preserve">Аз он </w:t>
      </w:r>
      <w:r w:rsidR="00B1570F" w:rsidRPr="004817E1">
        <w:rPr>
          <w:rFonts w:ascii="Times New Roman" w:eastAsia="Times New Roman" w:hAnsi="Times New Roman" w:cs="Times New Roman"/>
          <w:sz w:val="28"/>
          <w:szCs w:val="28"/>
          <w:lang w:eastAsia="ru-RU"/>
        </w:rPr>
        <w:t>ҷ</w:t>
      </w:r>
      <w:r w:rsidR="00B66A97" w:rsidRPr="004817E1">
        <w:rPr>
          <w:rFonts w:ascii="Times New Roman" w:eastAsia="Times New Roman" w:hAnsi="Times New Roman" w:cs="Times New Roman"/>
          <w:sz w:val="28"/>
          <w:szCs w:val="28"/>
          <w:lang w:eastAsia="ru-RU"/>
        </w:rPr>
        <w:t xml:space="preserve">умла </w:t>
      </w:r>
      <w:r w:rsidR="00B1570F" w:rsidRPr="004817E1">
        <w:rPr>
          <w:rFonts w:ascii="Times New Roman" w:eastAsia="Times New Roman" w:hAnsi="Times New Roman" w:cs="Times New Roman"/>
          <w:sz w:val="28"/>
          <w:szCs w:val="28"/>
          <w:lang w:eastAsia="ru-RU"/>
        </w:rPr>
        <w:t>ҷ</w:t>
      </w:r>
      <w:r w:rsidR="00B66A97" w:rsidRPr="004817E1">
        <w:rPr>
          <w:rFonts w:ascii="Times New Roman" w:eastAsia="Times New Roman" w:hAnsi="Times New Roman" w:cs="Times New Roman"/>
          <w:sz w:val="28"/>
          <w:szCs w:val="28"/>
          <w:lang w:eastAsia="ru-RU"/>
        </w:rPr>
        <w:t>ори намудани шабака</w:t>
      </w:r>
      <w:r w:rsidR="00B1570F" w:rsidRPr="004817E1">
        <w:rPr>
          <w:rFonts w:ascii="Times New Roman" w:eastAsia="Times New Roman" w:hAnsi="Times New Roman" w:cs="Times New Roman"/>
          <w:sz w:val="28"/>
          <w:szCs w:val="28"/>
          <w:lang w:eastAsia="ru-RU"/>
        </w:rPr>
        <w:t>ҳ</w:t>
      </w:r>
      <w:r w:rsidR="00B66A97" w:rsidRPr="004817E1">
        <w:rPr>
          <w:rFonts w:ascii="Times New Roman" w:eastAsia="Times New Roman" w:hAnsi="Times New Roman" w:cs="Times New Roman"/>
          <w:sz w:val="28"/>
          <w:szCs w:val="28"/>
          <w:lang w:eastAsia="ru-RU"/>
        </w:rPr>
        <w:t>ои рақамӣ ва нахи-оптики системаҳои интиқол, ин чунин системаҳои рақамӣ коммутации, аллакай бартариҳои техникаи рақамӣ ворид намуда истода аст. Дар робита ба сифати ташкилоти каналҳо, технологияи хизматрасонии таҷҳизот</w:t>
      </w:r>
      <w:r w:rsidR="00B1570F" w:rsidRPr="004817E1">
        <w:rPr>
          <w:rFonts w:ascii="Times New Roman" w:eastAsia="Times New Roman" w:hAnsi="Times New Roman" w:cs="Times New Roman"/>
          <w:sz w:val="28"/>
          <w:szCs w:val="28"/>
          <w:lang w:eastAsia="ru-RU"/>
        </w:rPr>
        <w:t>ҳ</w:t>
      </w:r>
      <w:proofErr w:type="gramStart"/>
      <w:r w:rsidR="00B66A97" w:rsidRPr="004817E1">
        <w:rPr>
          <w:rFonts w:ascii="Times New Roman" w:eastAsia="Times New Roman" w:hAnsi="Times New Roman" w:cs="Times New Roman"/>
          <w:sz w:val="28"/>
          <w:szCs w:val="28"/>
          <w:lang w:eastAsia="ru-RU"/>
        </w:rPr>
        <w:t>о  ва</w:t>
      </w:r>
      <w:proofErr w:type="gramEnd"/>
      <w:r w:rsidR="00B66A97" w:rsidRPr="004817E1">
        <w:rPr>
          <w:rFonts w:ascii="Times New Roman" w:eastAsia="Times New Roman" w:hAnsi="Times New Roman" w:cs="Times New Roman"/>
          <w:sz w:val="28"/>
          <w:szCs w:val="28"/>
          <w:lang w:eastAsia="ru-RU"/>
        </w:rPr>
        <w:t xml:space="preserve">  васеъшавии спектри хизматрасонӣ гардид.</w:t>
      </w:r>
    </w:p>
    <w:p w:rsidR="00B66A97" w:rsidRPr="004817E1" w:rsidRDefault="00B66A97" w:rsidP="00A359BD">
      <w:pPr>
        <w:spacing w:line="360" w:lineRule="auto"/>
        <w:ind w:left="-567" w:right="-170"/>
        <w:jc w:val="both"/>
        <w:rPr>
          <w:rFonts w:ascii="Times New Roman" w:eastAsia="Times New Roman" w:hAnsi="Times New Roman" w:cs="Times New Roman"/>
          <w:sz w:val="28"/>
          <w:szCs w:val="28"/>
          <w:lang w:eastAsia="ru-RU"/>
        </w:rPr>
      </w:pPr>
      <w:r w:rsidRPr="004817E1">
        <w:rPr>
          <w:rFonts w:ascii="Times New Roman" w:eastAsia="Times New Roman" w:hAnsi="Times New Roman" w:cs="Times New Roman"/>
          <w:sz w:val="28"/>
          <w:szCs w:val="28"/>
          <w:shd w:val="clear" w:color="auto" w:fill="FFFFFF"/>
          <w:lang w:eastAsia="ru-RU"/>
        </w:rPr>
        <w:t>Технологияи муосир электронии коммуникатсионӣ дар кишвари мо инкишоф ёфта истода аст</w:t>
      </w:r>
      <w:proofErr w:type="gramStart"/>
      <w:r w:rsidRPr="004817E1">
        <w:rPr>
          <w:rFonts w:ascii="Times New Roman" w:eastAsia="Times New Roman" w:hAnsi="Times New Roman" w:cs="Times New Roman"/>
          <w:sz w:val="28"/>
          <w:szCs w:val="28"/>
          <w:shd w:val="clear" w:color="auto" w:fill="FFFFFF"/>
          <w:lang w:eastAsia="ru-RU"/>
        </w:rPr>
        <w:t>,к</w:t>
      </w:r>
      <w:proofErr w:type="gramEnd"/>
      <w:r w:rsidRPr="004817E1">
        <w:rPr>
          <w:rFonts w:ascii="Times New Roman" w:eastAsia="Times New Roman" w:hAnsi="Times New Roman" w:cs="Times New Roman"/>
          <w:sz w:val="28"/>
          <w:szCs w:val="28"/>
          <w:shd w:val="clear" w:color="auto" w:fill="FFFFFF"/>
          <w:lang w:eastAsia="ru-RU"/>
        </w:rPr>
        <w:t>и дар заминаи он ягонагии автоматикунонидашудаи иттилоот дар шабакаи алоқа (ЕАСС), имкон медиҳад, ки интиқол намудҳои гуногуни маълумот</w:t>
      </w:r>
      <w:r w:rsidR="00B1570F" w:rsidRPr="004817E1">
        <w:rPr>
          <w:rFonts w:ascii="Times New Roman" w:eastAsia="Times New Roman" w:hAnsi="Times New Roman" w:cs="Times New Roman"/>
          <w:sz w:val="28"/>
          <w:szCs w:val="28"/>
          <w:shd w:val="clear" w:color="auto" w:fill="FFFFFF"/>
          <w:lang w:eastAsia="ru-RU"/>
        </w:rPr>
        <w:t>ҳ</w:t>
      </w:r>
      <w:r w:rsidRPr="004817E1">
        <w:rPr>
          <w:rFonts w:ascii="Times New Roman" w:eastAsia="Times New Roman" w:hAnsi="Times New Roman" w:cs="Times New Roman"/>
          <w:sz w:val="28"/>
          <w:szCs w:val="28"/>
          <w:shd w:val="clear" w:color="auto" w:fill="FFFFFF"/>
          <w:lang w:eastAsia="ru-RU"/>
        </w:rPr>
        <w:t>о: алоқаи телеграфи, пахши мустаким, интиқоли рӯзнома фототелеграф</w:t>
      </w:r>
      <w:r w:rsidR="00B1570F" w:rsidRPr="004817E1">
        <w:rPr>
          <w:rFonts w:ascii="Times New Roman" w:eastAsia="Times New Roman" w:hAnsi="Times New Roman" w:cs="Times New Roman"/>
          <w:sz w:val="28"/>
          <w:szCs w:val="28"/>
          <w:shd w:val="clear" w:color="auto" w:fill="FFFFFF"/>
          <w:lang w:eastAsia="ru-RU"/>
        </w:rPr>
        <w:t>ҳ</w:t>
      </w:r>
      <w:r w:rsidRPr="004817E1">
        <w:rPr>
          <w:rFonts w:ascii="Times New Roman" w:eastAsia="Times New Roman" w:hAnsi="Times New Roman" w:cs="Times New Roman"/>
          <w:sz w:val="28"/>
          <w:szCs w:val="28"/>
          <w:shd w:val="clear" w:color="auto" w:fill="FFFFFF"/>
          <w:lang w:eastAsia="ru-RU"/>
        </w:rPr>
        <w:t xml:space="preserve">о инчунин додани маълумот дар масофаи дур ба васеги истифода бурда мешавад. Шадиди рушди рақамӣ системаҳои интиқоли фаҳмонд, ки асоси афзалият ин системаҳои нисбат </w:t>
      </w:r>
      <w:proofErr w:type="gramStart"/>
      <w:r w:rsidRPr="004817E1">
        <w:rPr>
          <w:rFonts w:ascii="Times New Roman" w:eastAsia="Times New Roman" w:hAnsi="Times New Roman" w:cs="Times New Roman"/>
          <w:sz w:val="28"/>
          <w:szCs w:val="28"/>
          <w:shd w:val="clear" w:color="auto" w:fill="FFFFFF"/>
          <w:lang w:eastAsia="ru-RU"/>
        </w:rPr>
        <w:t>ба</w:t>
      </w:r>
      <w:proofErr w:type="gramEnd"/>
      <w:r w:rsidRPr="004817E1">
        <w:rPr>
          <w:rFonts w:ascii="Times New Roman" w:eastAsia="Times New Roman" w:hAnsi="Times New Roman" w:cs="Times New Roman"/>
          <w:sz w:val="28"/>
          <w:szCs w:val="28"/>
          <w:shd w:val="clear" w:color="auto" w:fill="FFFFFF"/>
          <w:lang w:eastAsia="ru-RU"/>
        </w:rPr>
        <w:t xml:space="preserve"> аналоги системаи интиќоли ба халал тобовари баланд тобовар бошанд. Сифати интиқоли аз дарозии хати </w:t>
      </w:r>
      <w:proofErr w:type="gramStart"/>
      <w:r w:rsidRPr="004817E1">
        <w:rPr>
          <w:rFonts w:ascii="Times New Roman" w:eastAsia="Times New Roman" w:hAnsi="Times New Roman" w:cs="Times New Roman"/>
          <w:sz w:val="28"/>
          <w:szCs w:val="28"/>
          <w:shd w:val="clear" w:color="auto" w:fill="FFFFFF"/>
          <w:lang w:eastAsia="ru-RU"/>
        </w:rPr>
        <w:t>ало</w:t>
      </w:r>
      <w:proofErr w:type="gramEnd"/>
      <w:r w:rsidRPr="004817E1">
        <w:rPr>
          <w:rFonts w:ascii="Times New Roman" w:eastAsia="Times New Roman" w:hAnsi="Times New Roman" w:cs="Times New Roman"/>
          <w:sz w:val="28"/>
          <w:szCs w:val="28"/>
          <w:shd w:val="clear" w:color="auto" w:fill="FFFFFF"/>
          <w:lang w:eastAsia="ru-RU"/>
        </w:rPr>
        <w:t>қа вобаста нест ва дар хамаи  параметрҳои шабакаҳои алоқа тобовар аст.</w:t>
      </w:r>
    </w:p>
    <w:p w:rsidR="00B66A97" w:rsidRPr="004817E1" w:rsidRDefault="00B66A97" w:rsidP="004817E1">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p>
    <w:p w:rsidR="00CD7009" w:rsidRDefault="00CD7009" w:rsidP="004817E1">
      <w:pPr>
        <w:shd w:val="clear" w:color="auto" w:fill="FFFFFF"/>
        <w:spacing w:after="0" w:line="360" w:lineRule="auto"/>
        <w:jc w:val="both"/>
        <w:textAlignment w:val="baseline"/>
        <w:rPr>
          <w:rFonts w:ascii="Times New Roman" w:eastAsia="Times New Roman" w:hAnsi="Times New Roman" w:cs="Times New Roman"/>
          <w:b/>
          <w:color w:val="333333"/>
          <w:sz w:val="28"/>
          <w:szCs w:val="28"/>
          <w:bdr w:val="none" w:sz="0" w:space="0" w:color="auto" w:frame="1"/>
          <w:lang w:eastAsia="ru-RU"/>
        </w:rPr>
      </w:pPr>
    </w:p>
    <w:p w:rsidR="00CD7009" w:rsidRDefault="00CD7009" w:rsidP="004817E1">
      <w:pPr>
        <w:shd w:val="clear" w:color="auto" w:fill="FFFFFF"/>
        <w:spacing w:after="0" w:line="360" w:lineRule="auto"/>
        <w:jc w:val="both"/>
        <w:textAlignment w:val="baseline"/>
        <w:rPr>
          <w:rFonts w:ascii="Times New Roman" w:eastAsia="Times New Roman" w:hAnsi="Times New Roman" w:cs="Times New Roman"/>
          <w:b/>
          <w:color w:val="333333"/>
          <w:sz w:val="28"/>
          <w:szCs w:val="28"/>
          <w:bdr w:val="none" w:sz="0" w:space="0" w:color="auto" w:frame="1"/>
          <w:lang w:eastAsia="ru-RU"/>
        </w:rPr>
      </w:pPr>
    </w:p>
    <w:p w:rsidR="00CD7009" w:rsidRDefault="00CD7009" w:rsidP="004817E1">
      <w:pPr>
        <w:shd w:val="clear" w:color="auto" w:fill="FFFFFF"/>
        <w:spacing w:after="0" w:line="360" w:lineRule="auto"/>
        <w:jc w:val="both"/>
        <w:textAlignment w:val="baseline"/>
        <w:rPr>
          <w:rFonts w:ascii="Times New Roman" w:eastAsia="Times New Roman" w:hAnsi="Times New Roman" w:cs="Times New Roman"/>
          <w:b/>
          <w:color w:val="333333"/>
          <w:sz w:val="28"/>
          <w:szCs w:val="28"/>
          <w:bdr w:val="none" w:sz="0" w:space="0" w:color="auto" w:frame="1"/>
          <w:lang w:eastAsia="ru-RU"/>
        </w:rPr>
      </w:pPr>
    </w:p>
    <w:p w:rsidR="00CD7009" w:rsidRDefault="00CD7009" w:rsidP="004817E1">
      <w:pPr>
        <w:shd w:val="clear" w:color="auto" w:fill="FFFFFF"/>
        <w:spacing w:after="0" w:line="360" w:lineRule="auto"/>
        <w:jc w:val="both"/>
        <w:textAlignment w:val="baseline"/>
        <w:rPr>
          <w:rFonts w:ascii="Times New Roman" w:eastAsia="Times New Roman" w:hAnsi="Times New Roman" w:cs="Times New Roman"/>
          <w:b/>
          <w:color w:val="333333"/>
          <w:sz w:val="28"/>
          <w:szCs w:val="28"/>
          <w:bdr w:val="none" w:sz="0" w:space="0" w:color="auto" w:frame="1"/>
          <w:lang w:eastAsia="ru-RU"/>
        </w:rPr>
      </w:pPr>
    </w:p>
    <w:p w:rsidR="00CD7009" w:rsidRDefault="00CD7009" w:rsidP="004817E1">
      <w:pPr>
        <w:shd w:val="clear" w:color="auto" w:fill="FFFFFF"/>
        <w:spacing w:after="0" w:line="360" w:lineRule="auto"/>
        <w:jc w:val="both"/>
        <w:textAlignment w:val="baseline"/>
        <w:rPr>
          <w:rFonts w:ascii="Times New Roman" w:eastAsia="Times New Roman" w:hAnsi="Times New Roman" w:cs="Times New Roman"/>
          <w:b/>
          <w:color w:val="333333"/>
          <w:sz w:val="28"/>
          <w:szCs w:val="28"/>
          <w:bdr w:val="none" w:sz="0" w:space="0" w:color="auto" w:frame="1"/>
          <w:lang w:eastAsia="ru-RU"/>
        </w:rPr>
      </w:pPr>
    </w:p>
    <w:p w:rsidR="00B66A97" w:rsidRPr="004817E1" w:rsidRDefault="00EE2C20" w:rsidP="00A359BD">
      <w:pPr>
        <w:shd w:val="clear" w:color="auto" w:fill="FFFFFF"/>
        <w:spacing w:after="0" w:line="360" w:lineRule="auto"/>
        <w:ind w:left="-567"/>
        <w:jc w:val="both"/>
        <w:textAlignment w:val="baseline"/>
        <w:rPr>
          <w:rFonts w:ascii="Times New Roman" w:eastAsia="Times New Roman" w:hAnsi="Times New Roman" w:cs="Times New Roman"/>
          <w:b/>
          <w:color w:val="333333"/>
          <w:sz w:val="28"/>
          <w:szCs w:val="28"/>
          <w:bdr w:val="none" w:sz="0" w:space="0" w:color="auto" w:frame="1"/>
          <w:lang w:eastAsia="ru-RU"/>
        </w:rPr>
      </w:pPr>
      <w:r w:rsidRPr="004817E1">
        <w:rPr>
          <w:rFonts w:ascii="Times New Roman" w:eastAsia="Times New Roman" w:hAnsi="Times New Roman" w:cs="Times New Roman"/>
          <w:b/>
          <w:color w:val="333333"/>
          <w:sz w:val="28"/>
          <w:szCs w:val="28"/>
          <w:bdr w:val="none" w:sz="0" w:space="0" w:color="auto" w:frame="1"/>
          <w:lang w:eastAsia="ru-RU"/>
        </w:rPr>
        <w:lastRenderedPageBreak/>
        <w:t xml:space="preserve">     </w:t>
      </w:r>
      <w:r w:rsidR="00F41968">
        <w:rPr>
          <w:rFonts w:ascii="Times New Roman" w:eastAsia="Times New Roman" w:hAnsi="Times New Roman" w:cs="Times New Roman"/>
          <w:b/>
          <w:color w:val="333333"/>
          <w:sz w:val="28"/>
          <w:szCs w:val="28"/>
          <w:bdr w:val="none" w:sz="0" w:space="0" w:color="auto" w:frame="1"/>
          <w:lang w:eastAsia="ru-RU"/>
        </w:rPr>
        <w:t xml:space="preserve">           </w:t>
      </w:r>
      <w:r w:rsidRPr="004817E1">
        <w:rPr>
          <w:rFonts w:ascii="Times New Roman" w:eastAsia="Times New Roman" w:hAnsi="Times New Roman" w:cs="Times New Roman"/>
          <w:b/>
          <w:color w:val="333333"/>
          <w:sz w:val="28"/>
          <w:szCs w:val="28"/>
          <w:bdr w:val="none" w:sz="0" w:space="0" w:color="auto" w:frame="1"/>
          <w:lang w:eastAsia="ru-RU"/>
        </w:rPr>
        <w:t xml:space="preserve"> </w:t>
      </w:r>
      <w:r w:rsidR="00806AD9">
        <w:rPr>
          <w:rFonts w:ascii="Times New Roman" w:eastAsia="Times New Roman" w:hAnsi="Times New Roman" w:cs="Times New Roman"/>
          <w:b/>
          <w:color w:val="333333"/>
          <w:sz w:val="28"/>
          <w:szCs w:val="28"/>
          <w:bdr w:val="none" w:sz="0" w:space="0" w:color="auto" w:frame="1"/>
          <w:lang w:eastAsia="ru-RU"/>
        </w:rPr>
        <w:t xml:space="preserve"> 1.</w:t>
      </w:r>
      <w:r w:rsidRPr="004817E1">
        <w:rPr>
          <w:rFonts w:ascii="Times New Roman" w:eastAsia="Times New Roman" w:hAnsi="Times New Roman" w:cs="Times New Roman"/>
          <w:b/>
          <w:color w:val="333333"/>
          <w:sz w:val="28"/>
          <w:szCs w:val="28"/>
          <w:bdr w:val="none" w:sz="0" w:space="0" w:color="auto" w:frame="1"/>
          <w:lang w:eastAsia="ru-RU"/>
        </w:rPr>
        <w:t xml:space="preserve">  Маълумот дар бораи корхона </w:t>
      </w:r>
    </w:p>
    <w:p w:rsidR="00DE416F" w:rsidRPr="004817E1" w:rsidRDefault="001C2275" w:rsidP="00A359BD">
      <w:pPr>
        <w:shd w:val="clear" w:color="auto" w:fill="FFFFFF"/>
        <w:spacing w:after="0" w:line="360" w:lineRule="auto"/>
        <w:ind w:left="-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xml:space="preserve">    </w:t>
      </w:r>
      <w:r w:rsidR="00DE416F" w:rsidRPr="004817E1">
        <w:rPr>
          <w:rFonts w:ascii="Times New Roman" w:eastAsia="Times New Roman" w:hAnsi="Times New Roman" w:cs="Times New Roman"/>
          <w:color w:val="333333"/>
          <w:sz w:val="28"/>
          <w:szCs w:val="28"/>
          <w:bdr w:val="none" w:sz="0" w:space="0" w:color="auto" w:frame="1"/>
          <w:lang w:eastAsia="ru-RU"/>
        </w:rPr>
        <w:t>Тибқи нақшаи Ҳукумати Ҷумҳурии</w:t>
      </w:r>
      <w:proofErr w:type="gramStart"/>
      <w:r w:rsidR="00DE416F" w:rsidRPr="004817E1">
        <w:rPr>
          <w:rFonts w:ascii="Times New Roman" w:eastAsia="Times New Roman" w:hAnsi="Times New Roman" w:cs="Times New Roman"/>
          <w:color w:val="333333"/>
          <w:sz w:val="28"/>
          <w:szCs w:val="28"/>
          <w:bdr w:val="none" w:sz="0" w:space="0" w:color="auto" w:frame="1"/>
          <w:lang w:eastAsia="ru-RU"/>
        </w:rPr>
        <w:t xml:space="preserve"> Т</w:t>
      </w:r>
      <w:proofErr w:type="gramEnd"/>
      <w:r w:rsidR="00DE416F" w:rsidRPr="004817E1">
        <w:rPr>
          <w:rFonts w:ascii="Times New Roman" w:eastAsia="Times New Roman" w:hAnsi="Times New Roman" w:cs="Times New Roman"/>
          <w:color w:val="333333"/>
          <w:sz w:val="28"/>
          <w:szCs w:val="28"/>
          <w:bdr w:val="none" w:sz="0" w:space="0" w:color="auto" w:frame="1"/>
          <w:lang w:eastAsia="ru-RU"/>
        </w:rPr>
        <w:t xml:space="preserve">оҷикистон соли 1956 сохтмони бинои телевизион ва маркази техникӣ оғоз ёфта, соли 1959 корҳои сохтмонӣ бо васли таҷҳизоти техникӣ анҷом ва ба истифода дода шуда, ба вазифаи аввалин Директори телевизиони Тоҷикистон нозири (инспектор) шӯъбаи таблиғотии КМ ҲК Тоҷикистон Обид Ҳомидов таъин шуд. Аввалин сармуҳарррири телевизион Иброҳим Раҳматов буд ва барои равнақи кори телевизиони навтаъсис ҳамчунин мутахассисон Зайнаб Ғуломова, Улмасой Мухторова, Акбар Ҷураев, Пулодой Азимова, ки маълумоти филологӣ доштанд </w:t>
      </w:r>
      <w:proofErr w:type="gramStart"/>
      <w:r w:rsidR="00DE416F" w:rsidRPr="004817E1">
        <w:rPr>
          <w:rFonts w:ascii="Times New Roman" w:eastAsia="Times New Roman" w:hAnsi="Times New Roman" w:cs="Times New Roman"/>
          <w:color w:val="333333"/>
          <w:sz w:val="28"/>
          <w:szCs w:val="28"/>
          <w:bdr w:val="none" w:sz="0" w:space="0" w:color="auto" w:frame="1"/>
          <w:lang w:eastAsia="ru-RU"/>
        </w:rPr>
        <w:t>ба</w:t>
      </w:r>
      <w:proofErr w:type="gramEnd"/>
      <w:r w:rsidR="00DE416F" w:rsidRPr="004817E1">
        <w:rPr>
          <w:rFonts w:ascii="Times New Roman" w:eastAsia="Times New Roman" w:hAnsi="Times New Roman" w:cs="Times New Roman"/>
          <w:color w:val="333333"/>
          <w:sz w:val="28"/>
          <w:szCs w:val="28"/>
          <w:bdr w:val="none" w:sz="0" w:space="0" w:color="auto" w:frame="1"/>
          <w:lang w:eastAsia="ru-RU"/>
        </w:rPr>
        <w:t xml:space="preserve"> кор даъват шуданд. Телевизиони</w:t>
      </w:r>
      <w:proofErr w:type="gramStart"/>
      <w:r w:rsidR="00DE416F" w:rsidRPr="004817E1">
        <w:rPr>
          <w:rFonts w:ascii="Times New Roman" w:eastAsia="Times New Roman" w:hAnsi="Times New Roman" w:cs="Times New Roman"/>
          <w:color w:val="333333"/>
          <w:sz w:val="28"/>
          <w:szCs w:val="28"/>
          <w:bdr w:val="none" w:sz="0" w:space="0" w:color="auto" w:frame="1"/>
          <w:lang w:eastAsia="ru-RU"/>
        </w:rPr>
        <w:t xml:space="preserve"> Т</w:t>
      </w:r>
      <w:proofErr w:type="gramEnd"/>
      <w:r w:rsidR="00DE416F" w:rsidRPr="004817E1">
        <w:rPr>
          <w:rFonts w:ascii="Times New Roman" w:eastAsia="Times New Roman" w:hAnsi="Times New Roman" w:cs="Times New Roman"/>
          <w:color w:val="333333"/>
          <w:sz w:val="28"/>
          <w:szCs w:val="28"/>
          <w:bdr w:val="none" w:sz="0" w:space="0" w:color="auto" w:frame="1"/>
          <w:lang w:eastAsia="ru-RU"/>
        </w:rPr>
        <w:t>оҷикистон 3 октябри соли 1959 ба кор шуруъ намуд, ки ин як руйдоди фарҳангӣ дар ҳаёти Тоҷикистон буд.</w:t>
      </w:r>
    </w:p>
    <w:p w:rsidR="00DE416F" w:rsidRPr="004817E1" w:rsidRDefault="00DE416F" w:rsidP="00A359BD">
      <w:pPr>
        <w:shd w:val="clear" w:color="auto" w:fill="FFFFFF"/>
        <w:spacing w:after="0" w:line="360" w:lineRule="auto"/>
        <w:ind w:left="-567"/>
        <w:jc w:val="both"/>
        <w:textAlignment w:val="baseline"/>
        <w:rPr>
          <w:rFonts w:ascii="Times New Roman" w:eastAsia="Times New Roman" w:hAnsi="Times New Roman" w:cs="Times New Roman"/>
          <w:color w:val="333333"/>
          <w:sz w:val="28"/>
          <w:szCs w:val="28"/>
          <w:lang w:eastAsia="ru-RU"/>
        </w:rPr>
      </w:pPr>
      <w:r w:rsidRPr="004817E1">
        <w:rPr>
          <w:rFonts w:ascii="Times New Roman" w:eastAsia="Times New Roman" w:hAnsi="Times New Roman" w:cs="Times New Roman"/>
          <w:color w:val="333333"/>
          <w:sz w:val="28"/>
          <w:szCs w:val="28"/>
          <w:bdr w:val="none" w:sz="0" w:space="0" w:color="auto" w:frame="1"/>
          <w:lang w:eastAsia="ru-RU"/>
        </w:rPr>
        <w:t>Студияи телевизиони</w:t>
      </w:r>
      <w:proofErr w:type="gramStart"/>
      <w:r w:rsidRPr="004817E1">
        <w:rPr>
          <w:rFonts w:ascii="Times New Roman" w:eastAsia="Times New Roman" w:hAnsi="Times New Roman" w:cs="Times New Roman"/>
          <w:color w:val="333333"/>
          <w:sz w:val="28"/>
          <w:szCs w:val="28"/>
          <w:bdr w:val="none" w:sz="0" w:space="0" w:color="auto" w:frame="1"/>
          <w:lang w:eastAsia="ru-RU"/>
        </w:rPr>
        <w:t xml:space="preserve"> Т</w:t>
      </w:r>
      <w:proofErr w:type="gramEnd"/>
      <w:r w:rsidRPr="004817E1">
        <w:rPr>
          <w:rFonts w:ascii="Times New Roman" w:eastAsia="Times New Roman" w:hAnsi="Times New Roman" w:cs="Times New Roman"/>
          <w:color w:val="333333"/>
          <w:sz w:val="28"/>
          <w:szCs w:val="28"/>
          <w:bdr w:val="none" w:sz="0" w:space="0" w:color="auto" w:frame="1"/>
          <w:lang w:eastAsia="ru-RU"/>
        </w:rPr>
        <w:t>оҷикистонро нахустин наттоқон Рафоат Абдусаломова ва Валентина Исоева бо салому паёми худ ба экрани телевизон ҳусни оғоз бахшиданд. Дар ҳар як хонадони тоҷ</w:t>
      </w:r>
      <w:proofErr w:type="gramStart"/>
      <w:r w:rsidRPr="004817E1">
        <w:rPr>
          <w:rFonts w:ascii="Times New Roman" w:eastAsia="Times New Roman" w:hAnsi="Times New Roman" w:cs="Times New Roman"/>
          <w:color w:val="333333"/>
          <w:sz w:val="28"/>
          <w:szCs w:val="28"/>
          <w:bdr w:val="none" w:sz="0" w:space="0" w:color="auto" w:frame="1"/>
          <w:lang w:eastAsia="ru-RU"/>
        </w:rPr>
        <w:t>ику</w:t>
      </w:r>
      <w:proofErr w:type="gramEnd"/>
      <w:r w:rsidRPr="004817E1">
        <w:rPr>
          <w:rFonts w:ascii="Times New Roman" w:eastAsia="Times New Roman" w:hAnsi="Times New Roman" w:cs="Times New Roman"/>
          <w:color w:val="333333"/>
          <w:sz w:val="28"/>
          <w:szCs w:val="28"/>
          <w:bdr w:val="none" w:sz="0" w:space="0" w:color="auto" w:frame="1"/>
          <w:lang w:eastAsia="ru-RU"/>
        </w:rPr>
        <w:t xml:space="preserve"> тоҷикистонӣ барномаи аввалини телевизиони ҷумҳурӣ намоиш дода шуд. Барномаи аввалин асосан таҷрибавӣ буданд. Барномаи иттилоотии «Ахбор» аз </w:t>
      </w:r>
      <w:proofErr w:type="gramStart"/>
      <w:r w:rsidRPr="004817E1">
        <w:rPr>
          <w:rFonts w:ascii="Times New Roman" w:eastAsia="Times New Roman" w:hAnsi="Times New Roman" w:cs="Times New Roman"/>
          <w:color w:val="333333"/>
          <w:sz w:val="28"/>
          <w:szCs w:val="28"/>
          <w:bdr w:val="none" w:sz="0" w:space="0" w:color="auto" w:frame="1"/>
          <w:lang w:eastAsia="ru-RU"/>
        </w:rPr>
        <w:t>3</w:t>
      </w:r>
      <w:proofErr w:type="gramEnd"/>
      <w:r w:rsidRPr="004817E1">
        <w:rPr>
          <w:rFonts w:ascii="Times New Roman" w:eastAsia="Times New Roman" w:hAnsi="Times New Roman" w:cs="Times New Roman"/>
          <w:color w:val="333333"/>
          <w:sz w:val="28"/>
          <w:szCs w:val="28"/>
          <w:bdr w:val="none" w:sz="0" w:space="0" w:color="auto" w:frame="1"/>
          <w:lang w:eastAsia="ru-RU"/>
        </w:rPr>
        <w:t xml:space="preserve"> дақиқа иборат буд, дигар филмҳои кӯтоҳметражи ҳуҷҷатию тасвирӣ намоиш дода мешуданд.</w:t>
      </w:r>
    </w:p>
    <w:p w:rsidR="00DE416F" w:rsidRPr="004817E1" w:rsidRDefault="00DE416F" w:rsidP="00A359BD">
      <w:pPr>
        <w:shd w:val="clear" w:color="auto" w:fill="FFFFFF"/>
        <w:spacing w:after="0" w:line="360" w:lineRule="auto"/>
        <w:ind w:left="-567"/>
        <w:jc w:val="both"/>
        <w:textAlignment w:val="baseline"/>
        <w:rPr>
          <w:rFonts w:ascii="Times New Roman" w:eastAsia="Times New Roman" w:hAnsi="Times New Roman" w:cs="Times New Roman"/>
          <w:color w:val="333333"/>
          <w:sz w:val="28"/>
          <w:szCs w:val="28"/>
          <w:lang w:eastAsia="ru-RU"/>
        </w:rPr>
      </w:pPr>
      <w:r w:rsidRPr="004817E1">
        <w:rPr>
          <w:rFonts w:ascii="Times New Roman" w:eastAsia="Times New Roman" w:hAnsi="Times New Roman" w:cs="Times New Roman"/>
          <w:color w:val="333333"/>
          <w:sz w:val="28"/>
          <w:szCs w:val="28"/>
          <w:bdr w:val="none" w:sz="0" w:space="0" w:color="auto" w:frame="1"/>
          <w:lang w:eastAsia="ru-RU"/>
        </w:rPr>
        <w:t xml:space="preserve">Мувофиқи маълумоти оморӣ соли 1962 шумораи телевизорҳо дар шаҳри Душанбе </w:t>
      </w:r>
      <w:proofErr w:type="gramStart"/>
      <w:r w:rsidRPr="004817E1">
        <w:rPr>
          <w:rFonts w:ascii="Times New Roman" w:eastAsia="Times New Roman" w:hAnsi="Times New Roman" w:cs="Times New Roman"/>
          <w:color w:val="333333"/>
          <w:sz w:val="28"/>
          <w:szCs w:val="28"/>
          <w:bdr w:val="none" w:sz="0" w:space="0" w:color="auto" w:frame="1"/>
          <w:lang w:eastAsia="ru-RU"/>
        </w:rPr>
        <w:t>ва</w:t>
      </w:r>
      <w:proofErr w:type="gramEnd"/>
      <w:r w:rsidRPr="004817E1">
        <w:rPr>
          <w:rFonts w:ascii="Times New Roman" w:eastAsia="Times New Roman" w:hAnsi="Times New Roman" w:cs="Times New Roman"/>
          <w:color w:val="333333"/>
          <w:sz w:val="28"/>
          <w:szCs w:val="28"/>
          <w:bdr w:val="none" w:sz="0" w:space="0" w:color="auto" w:frame="1"/>
          <w:lang w:eastAsia="ru-RU"/>
        </w:rPr>
        <w:t xml:space="preserve"> ноҳияҳои гирду атроф ба 29 ҳазор адад расид. Охири соли 1962 хатти радиорелеи Душанбе-Кӯлоб мавриди истифода қарор гирифт, дар Қурғонтеппа ретрансляторҳои телевизионӣ гузошта шуданд, ки аҳолии</w:t>
      </w:r>
      <w:proofErr w:type="gramStart"/>
      <w:r w:rsidRPr="004817E1">
        <w:rPr>
          <w:rFonts w:ascii="Times New Roman" w:eastAsia="Times New Roman" w:hAnsi="Times New Roman" w:cs="Times New Roman"/>
          <w:color w:val="333333"/>
          <w:sz w:val="28"/>
          <w:szCs w:val="28"/>
          <w:bdr w:val="none" w:sz="0" w:space="0" w:color="auto" w:frame="1"/>
          <w:lang w:eastAsia="ru-RU"/>
        </w:rPr>
        <w:t xml:space="preserve"> К</w:t>
      </w:r>
      <w:proofErr w:type="gramEnd"/>
      <w:r w:rsidRPr="004817E1">
        <w:rPr>
          <w:rFonts w:ascii="Times New Roman" w:eastAsia="Times New Roman" w:hAnsi="Times New Roman" w:cs="Times New Roman"/>
          <w:color w:val="333333"/>
          <w:sz w:val="28"/>
          <w:szCs w:val="28"/>
          <w:bdr w:val="none" w:sz="0" w:space="0" w:color="auto" w:frame="1"/>
          <w:lang w:eastAsia="ru-RU"/>
        </w:rPr>
        <w:t xml:space="preserve">ӯлобу водии Вахш имконияти тамошои Телевизиони Тоҷикистонро пайдо намуданд. </w:t>
      </w:r>
    </w:p>
    <w:p w:rsidR="00D61861" w:rsidRPr="004817E1" w:rsidRDefault="00DE416F" w:rsidP="00A359BD">
      <w:pPr>
        <w:shd w:val="clear" w:color="auto" w:fill="FFFFFF"/>
        <w:spacing w:after="0" w:line="360" w:lineRule="auto"/>
        <w:ind w:left="-567"/>
        <w:jc w:val="both"/>
        <w:textAlignment w:val="baseline"/>
        <w:rPr>
          <w:rFonts w:ascii="Times New Roman" w:hAnsi="Times New Roman" w:cs="Times New Roman"/>
          <w:color w:val="333333"/>
          <w:sz w:val="28"/>
          <w:szCs w:val="28"/>
          <w:shd w:val="clear" w:color="auto" w:fill="FFFFFF"/>
        </w:rPr>
      </w:pPr>
      <w:r w:rsidRPr="004817E1">
        <w:rPr>
          <w:rFonts w:ascii="Times New Roman" w:eastAsia="Times New Roman" w:hAnsi="Times New Roman" w:cs="Times New Roman"/>
          <w:color w:val="333333"/>
          <w:sz w:val="28"/>
          <w:szCs w:val="28"/>
          <w:bdr w:val="none" w:sz="0" w:space="0" w:color="auto" w:frame="1"/>
          <w:lang w:eastAsia="ru-RU"/>
        </w:rPr>
        <w:t>Дар телевизион гузаштан ба техникаи нави рақамӣ тақозои давру замон аст, зеро имрӯз тамоми телевизионҳ</w:t>
      </w:r>
      <w:proofErr w:type="gramStart"/>
      <w:r w:rsidRPr="004817E1">
        <w:rPr>
          <w:rFonts w:ascii="Times New Roman" w:eastAsia="Times New Roman" w:hAnsi="Times New Roman" w:cs="Times New Roman"/>
          <w:color w:val="333333"/>
          <w:sz w:val="28"/>
          <w:szCs w:val="28"/>
          <w:bdr w:val="none" w:sz="0" w:space="0" w:color="auto" w:frame="1"/>
          <w:lang w:eastAsia="ru-RU"/>
        </w:rPr>
        <w:t>ои</w:t>
      </w:r>
      <w:proofErr w:type="gramEnd"/>
      <w:r w:rsidRPr="004817E1">
        <w:rPr>
          <w:rFonts w:ascii="Times New Roman" w:eastAsia="Times New Roman" w:hAnsi="Times New Roman" w:cs="Times New Roman"/>
          <w:color w:val="333333"/>
          <w:sz w:val="28"/>
          <w:szCs w:val="28"/>
          <w:bdr w:val="none" w:sz="0" w:space="0" w:color="auto" w:frame="1"/>
          <w:lang w:eastAsia="ru-RU"/>
        </w:rPr>
        <w:t xml:space="preserve"> ҷаҳон бо намуди навини техникӣ фаъолият менамоянд. Таҷҳизоти марказии пахши барномаҳои телевизиони</w:t>
      </w:r>
      <w:proofErr w:type="gramStart"/>
      <w:r w:rsidRPr="004817E1">
        <w:rPr>
          <w:rFonts w:ascii="Times New Roman" w:eastAsia="Times New Roman" w:hAnsi="Times New Roman" w:cs="Times New Roman"/>
          <w:color w:val="333333"/>
          <w:sz w:val="28"/>
          <w:szCs w:val="28"/>
          <w:bdr w:val="none" w:sz="0" w:space="0" w:color="auto" w:frame="1"/>
          <w:lang w:eastAsia="ru-RU"/>
        </w:rPr>
        <w:t xml:space="preserve"> Т</w:t>
      </w:r>
      <w:proofErr w:type="gramEnd"/>
      <w:r w:rsidRPr="004817E1">
        <w:rPr>
          <w:rFonts w:ascii="Times New Roman" w:eastAsia="Times New Roman" w:hAnsi="Times New Roman" w:cs="Times New Roman"/>
          <w:color w:val="333333"/>
          <w:sz w:val="28"/>
          <w:szCs w:val="28"/>
          <w:bdr w:val="none" w:sz="0" w:space="0" w:color="auto" w:frame="1"/>
          <w:lang w:eastAsia="ru-RU"/>
        </w:rPr>
        <w:t xml:space="preserve">оҷикистон ба пуррагӣ иваз карда шуд. Дар ин дигаргуниҳо системаи танзим ва пахши барномаҳо дар якҷоягӣ тавассути комютерҳо </w:t>
      </w:r>
      <w:proofErr w:type="gramStart"/>
      <w:r w:rsidRPr="004817E1">
        <w:rPr>
          <w:rFonts w:ascii="Times New Roman" w:eastAsia="Times New Roman" w:hAnsi="Times New Roman" w:cs="Times New Roman"/>
          <w:color w:val="333333"/>
          <w:sz w:val="28"/>
          <w:szCs w:val="28"/>
          <w:bdr w:val="none" w:sz="0" w:space="0" w:color="auto" w:frame="1"/>
          <w:lang w:eastAsia="ru-RU"/>
        </w:rPr>
        <w:t>ба</w:t>
      </w:r>
      <w:proofErr w:type="gramEnd"/>
      <w:r w:rsidRPr="004817E1">
        <w:rPr>
          <w:rFonts w:ascii="Times New Roman" w:eastAsia="Times New Roman" w:hAnsi="Times New Roman" w:cs="Times New Roman"/>
          <w:color w:val="333333"/>
          <w:sz w:val="28"/>
          <w:szCs w:val="28"/>
          <w:bdr w:val="none" w:sz="0" w:space="0" w:color="auto" w:frame="1"/>
          <w:lang w:eastAsia="ru-RU"/>
        </w:rPr>
        <w:t xml:space="preserve"> ҷо оварда мешаванд. Айни ҳол телевизони</w:t>
      </w:r>
      <w:proofErr w:type="gramStart"/>
      <w:r w:rsidRPr="004817E1">
        <w:rPr>
          <w:rFonts w:ascii="Times New Roman" w:eastAsia="Times New Roman" w:hAnsi="Times New Roman" w:cs="Times New Roman"/>
          <w:color w:val="333333"/>
          <w:sz w:val="28"/>
          <w:szCs w:val="28"/>
          <w:bdr w:val="none" w:sz="0" w:space="0" w:color="auto" w:frame="1"/>
          <w:lang w:eastAsia="ru-RU"/>
        </w:rPr>
        <w:t xml:space="preserve"> Т</w:t>
      </w:r>
      <w:proofErr w:type="gramEnd"/>
      <w:r w:rsidRPr="004817E1">
        <w:rPr>
          <w:rFonts w:ascii="Times New Roman" w:eastAsia="Times New Roman" w:hAnsi="Times New Roman" w:cs="Times New Roman"/>
          <w:color w:val="333333"/>
          <w:sz w:val="28"/>
          <w:szCs w:val="28"/>
          <w:bdr w:val="none" w:sz="0" w:space="0" w:color="auto" w:frame="1"/>
          <w:lang w:eastAsia="ru-RU"/>
        </w:rPr>
        <w:t xml:space="preserve">оҷикистон 97 фоизи аҳолии ҷумҳуриро фаро мегирад ва барномаҳои онро тавассути моҳвораи LMI-1 сокинони мамлакатҳои Осиё ва Аврупо, аз </w:t>
      </w:r>
      <w:r w:rsidRPr="004817E1">
        <w:rPr>
          <w:rFonts w:ascii="Times New Roman" w:eastAsia="Times New Roman" w:hAnsi="Times New Roman" w:cs="Times New Roman"/>
          <w:color w:val="333333"/>
          <w:sz w:val="28"/>
          <w:szCs w:val="28"/>
          <w:bdr w:val="none" w:sz="0" w:space="0" w:color="auto" w:frame="1"/>
          <w:lang w:eastAsia="ru-RU"/>
        </w:rPr>
        <w:lastRenderedPageBreak/>
        <w:t>Япония то Франсия ва як қисми Африқо метавонанд, тамошо намоянд.</w:t>
      </w:r>
      <w:r w:rsidR="00C5670A" w:rsidRPr="004817E1">
        <w:rPr>
          <w:rFonts w:ascii="Times New Roman" w:hAnsi="Times New Roman" w:cs="Times New Roman"/>
          <w:color w:val="333333"/>
          <w:sz w:val="28"/>
          <w:szCs w:val="28"/>
          <w:shd w:val="clear" w:color="auto" w:fill="FFFFFF"/>
        </w:rPr>
        <w:t xml:space="preserve">                                                                                                                                                               </w:t>
      </w:r>
      <w:r w:rsidR="00F920E5" w:rsidRPr="004817E1">
        <w:rPr>
          <w:rFonts w:ascii="Times New Roman" w:hAnsi="Times New Roman" w:cs="Times New Roman"/>
          <w:color w:val="333333"/>
          <w:sz w:val="28"/>
          <w:szCs w:val="28"/>
          <w:shd w:val="clear" w:color="auto" w:fill="FFFFFF"/>
        </w:rPr>
        <w:t xml:space="preserve">                        </w:t>
      </w:r>
      <w:r w:rsidR="00360AE6" w:rsidRPr="004817E1">
        <w:rPr>
          <w:rFonts w:ascii="Times New Roman" w:hAnsi="Times New Roman" w:cs="Times New Roman"/>
          <w:color w:val="333333"/>
          <w:sz w:val="28"/>
          <w:szCs w:val="28"/>
        </w:rPr>
        <w:br/>
      </w:r>
    </w:p>
    <w:p w:rsidR="00453E8D" w:rsidRPr="00453E8D" w:rsidRDefault="0095281B" w:rsidP="0095281B">
      <w:pPr>
        <w:tabs>
          <w:tab w:val="left" w:pos="7757"/>
        </w:tabs>
        <w:spacing w:line="360" w:lineRule="auto"/>
        <w:ind w:right="-170"/>
        <w:jc w:val="both"/>
        <w:rPr>
          <w:rFonts w:ascii="Times New Roman" w:eastAsia="Times New Roman" w:hAnsi="Times New Roman" w:cs="Times New Roman"/>
          <w:b/>
          <w:color w:val="333333"/>
          <w:sz w:val="28"/>
          <w:szCs w:val="28"/>
          <w:bdr w:val="none" w:sz="0" w:space="0" w:color="auto" w:frame="1"/>
          <w:lang w:eastAsia="ru-RU"/>
        </w:rPr>
      </w:pPr>
      <w:r w:rsidRPr="0095281B">
        <w:rPr>
          <w:rFonts w:ascii="Times New Roman" w:eastAsia="Times New Roman" w:hAnsi="Times New Roman" w:cs="Times New Roman"/>
          <w:b/>
          <w:color w:val="333333"/>
          <w:sz w:val="28"/>
          <w:szCs w:val="28"/>
          <w:bdr w:val="none" w:sz="0" w:space="0" w:color="auto" w:frame="1"/>
          <w:lang w:eastAsia="ru-RU"/>
        </w:rPr>
        <w:t>2. Маълумот дар бораи толори хати релегии моҳвораамвоҷаш кутоҳ</w:t>
      </w:r>
      <w:r w:rsidR="008F3A0F">
        <w:rPr>
          <w:rFonts w:ascii="Times New Roman" w:eastAsia="Times New Roman" w:hAnsi="Times New Roman" w:cs="Times New Roman"/>
          <w:b/>
          <w:color w:val="333333"/>
          <w:sz w:val="28"/>
          <w:szCs w:val="28"/>
          <w:bdr w:val="none" w:sz="0" w:space="0" w:color="auto" w:frame="1"/>
          <w:lang w:eastAsia="ru-RU"/>
        </w:rPr>
        <w:t xml:space="preserve">а </w:t>
      </w:r>
      <w:proofErr w:type="gramStart"/>
      <w:r w:rsidR="008F3A0F">
        <w:rPr>
          <w:rFonts w:ascii="Times New Roman" w:eastAsia="Times New Roman" w:hAnsi="Times New Roman" w:cs="Times New Roman"/>
          <w:b/>
          <w:color w:val="333333"/>
          <w:sz w:val="28"/>
          <w:szCs w:val="28"/>
          <w:bdr w:val="none" w:sz="0" w:space="0" w:color="auto" w:frame="1"/>
          <w:lang w:eastAsia="ru-RU"/>
        </w:rPr>
        <w:t>ва та</w:t>
      </w:r>
      <w:proofErr w:type="gramEnd"/>
      <w:r w:rsidR="008F3A0F">
        <w:rPr>
          <w:rFonts w:ascii="Times New Roman" w:eastAsia="Times New Roman" w:hAnsi="Times New Roman" w:cs="Times New Roman"/>
          <w:b/>
          <w:color w:val="333333"/>
          <w:sz w:val="28"/>
          <w:szCs w:val="28"/>
          <w:bdr w:val="none" w:sz="0" w:space="0" w:color="auto" w:frame="1"/>
          <w:lang w:eastAsia="ru-RU"/>
        </w:rPr>
        <w:t>ҷҳизотҳои он</w:t>
      </w:r>
      <w:r w:rsidRPr="0095281B">
        <w:rPr>
          <w:rFonts w:ascii="Times New Roman" w:eastAsia="Times New Roman" w:hAnsi="Times New Roman" w:cs="Times New Roman"/>
          <w:b/>
          <w:color w:val="333333"/>
          <w:sz w:val="28"/>
          <w:szCs w:val="28"/>
          <w:bdr w:val="none" w:sz="0" w:space="0" w:color="auto" w:frame="1"/>
          <w:lang w:eastAsia="ru-RU"/>
        </w:rPr>
        <w:t>.</w:t>
      </w:r>
    </w:p>
    <w:p w:rsidR="003F34AC" w:rsidRDefault="00BE2776" w:rsidP="004817E1">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hAnsi="Times New Roman" w:cs="Times New Roman"/>
          <w:color w:val="333333"/>
          <w:sz w:val="28"/>
          <w:szCs w:val="28"/>
          <w:shd w:val="clear" w:color="auto" w:fill="FFFFFF"/>
        </w:rPr>
        <w:t xml:space="preserve">   Дар толори </w:t>
      </w:r>
      <w:r w:rsidR="00411251">
        <w:rPr>
          <w:rFonts w:ascii="Times New Roman" w:hAnsi="Times New Roman" w:cs="Times New Roman"/>
          <w:color w:val="333333"/>
          <w:sz w:val="28"/>
          <w:szCs w:val="28"/>
          <w:shd w:val="clear" w:color="auto" w:fill="FFFFFF"/>
        </w:rPr>
        <w:t>хати релегии моҳвораамвоҷаш кутоҳ (</w:t>
      </w:r>
      <w:r>
        <w:rPr>
          <w:rFonts w:ascii="Times New Roman" w:hAnsi="Times New Roman" w:cs="Times New Roman"/>
          <w:color w:val="333333"/>
          <w:sz w:val="28"/>
          <w:szCs w:val="28"/>
          <w:shd w:val="clear" w:color="auto" w:fill="FFFFFF"/>
        </w:rPr>
        <w:t>ХРМ</w:t>
      </w:r>
      <w:r w:rsidR="00411251">
        <w:rPr>
          <w:rFonts w:ascii="Times New Roman" w:hAnsi="Times New Roman" w:cs="Times New Roman"/>
          <w:color w:val="333333"/>
          <w:sz w:val="28"/>
          <w:szCs w:val="28"/>
          <w:shd w:val="clear" w:color="auto" w:fill="FFFFFF"/>
        </w:rPr>
        <w:t xml:space="preserve">-АК) </w:t>
      </w:r>
      <w:r w:rsidR="00411251" w:rsidRPr="00411251">
        <w:rPr>
          <w:rFonts w:ascii="Times New Roman" w:eastAsia="Times New Roman" w:hAnsi="Times New Roman" w:cs="Times New Roman"/>
          <w:color w:val="333333"/>
          <w:sz w:val="28"/>
          <w:szCs w:val="28"/>
          <w:bdr w:val="none" w:sz="0" w:space="0" w:color="auto" w:frame="1"/>
          <w:lang w:eastAsia="ru-RU"/>
        </w:rPr>
        <w:t>техникаҳои фиристандаи мавҷи телевизион</w:t>
      </w:r>
      <w:r w:rsidR="00411251">
        <w:rPr>
          <w:rFonts w:ascii="Times New Roman" w:eastAsia="Times New Roman" w:hAnsi="Times New Roman" w:cs="Times New Roman"/>
          <w:color w:val="333333"/>
          <w:sz w:val="28"/>
          <w:szCs w:val="28"/>
          <w:bdr w:val="none" w:sz="0" w:space="0" w:color="auto" w:frame="1"/>
          <w:lang w:eastAsia="ru-RU"/>
        </w:rPr>
        <w:t>ҳои</w:t>
      </w:r>
      <w:r w:rsidR="00411251" w:rsidRPr="00411251">
        <w:rPr>
          <w:rFonts w:ascii="Times New Roman" w:eastAsia="Times New Roman" w:hAnsi="Times New Roman" w:cs="Times New Roman"/>
          <w:color w:val="333333"/>
          <w:sz w:val="28"/>
          <w:szCs w:val="28"/>
          <w:bdr w:val="none" w:sz="0" w:space="0" w:color="auto" w:frame="1"/>
          <w:lang w:eastAsia="ru-RU"/>
        </w:rPr>
        <w:t xml:space="preserve"> ТВС, ТВТ</w:t>
      </w:r>
      <w:proofErr w:type="gramStart"/>
      <w:r w:rsidR="00411251" w:rsidRPr="00411251">
        <w:rPr>
          <w:rFonts w:ascii="Times New Roman" w:eastAsia="Times New Roman" w:hAnsi="Times New Roman" w:cs="Times New Roman"/>
          <w:color w:val="333333"/>
          <w:sz w:val="28"/>
          <w:szCs w:val="28"/>
          <w:bdr w:val="none" w:sz="0" w:space="0" w:color="auto" w:frame="1"/>
          <w:lang w:eastAsia="ru-RU"/>
        </w:rPr>
        <w:t>,Т</w:t>
      </w:r>
      <w:proofErr w:type="gramEnd"/>
      <w:r w:rsidR="00411251" w:rsidRPr="00411251">
        <w:rPr>
          <w:rFonts w:ascii="Times New Roman" w:eastAsia="Times New Roman" w:hAnsi="Times New Roman" w:cs="Times New Roman"/>
          <w:color w:val="333333"/>
          <w:sz w:val="28"/>
          <w:szCs w:val="28"/>
          <w:bdr w:val="none" w:sz="0" w:space="0" w:color="auto" w:frame="1"/>
          <w:lang w:eastAsia="ru-RU"/>
        </w:rPr>
        <w:t>ВБ, ТВҶ ва ғайра</w:t>
      </w:r>
      <w:r w:rsidR="00411251">
        <w:rPr>
          <w:rFonts w:ascii="Times New Roman" w:eastAsia="Times New Roman" w:hAnsi="Times New Roman" w:cs="Times New Roman"/>
          <w:color w:val="333333"/>
          <w:sz w:val="28"/>
          <w:szCs w:val="28"/>
          <w:bdr w:val="none" w:sz="0" w:space="0" w:color="auto" w:frame="1"/>
          <w:lang w:eastAsia="ru-RU"/>
        </w:rPr>
        <w:t xml:space="preserve"> ҷойгир шудааст.</w:t>
      </w:r>
      <w:r w:rsidR="003F34AC">
        <w:rPr>
          <w:rFonts w:ascii="Times New Roman" w:eastAsia="Times New Roman" w:hAnsi="Times New Roman" w:cs="Times New Roman"/>
          <w:color w:val="333333"/>
          <w:sz w:val="28"/>
          <w:szCs w:val="28"/>
          <w:bdr w:val="none" w:sz="0" w:space="0" w:color="auto" w:frame="1"/>
          <w:lang w:eastAsia="ru-RU"/>
        </w:rPr>
        <w:t xml:space="preserve"> </w:t>
      </w:r>
      <w:r w:rsidR="001828AD">
        <w:rPr>
          <w:rFonts w:ascii="Times New Roman" w:eastAsia="Times New Roman" w:hAnsi="Times New Roman" w:cs="Times New Roman"/>
          <w:color w:val="333333"/>
          <w:sz w:val="28"/>
          <w:szCs w:val="28"/>
          <w:bdr w:val="none" w:sz="0" w:space="0" w:color="auto" w:frame="1"/>
          <w:lang w:eastAsia="ru-RU"/>
        </w:rPr>
        <w:t>Д</w:t>
      </w:r>
      <w:r w:rsidR="008B2A4F">
        <w:rPr>
          <w:rFonts w:ascii="Times New Roman" w:eastAsia="Times New Roman" w:hAnsi="Times New Roman" w:cs="Times New Roman"/>
          <w:color w:val="333333"/>
          <w:sz w:val="28"/>
          <w:szCs w:val="28"/>
          <w:bdr w:val="none" w:sz="0" w:space="0" w:color="auto" w:frame="1"/>
          <w:lang w:eastAsia="ru-RU"/>
        </w:rPr>
        <w:t>ар ин толор ҳар ҳафта як ё ин к</w:t>
      </w:r>
      <w:r w:rsidR="001828AD">
        <w:rPr>
          <w:rFonts w:ascii="Times New Roman" w:eastAsia="Times New Roman" w:hAnsi="Times New Roman" w:cs="Times New Roman"/>
          <w:color w:val="333333"/>
          <w:sz w:val="28"/>
          <w:szCs w:val="28"/>
          <w:bdr w:val="none" w:sz="0" w:space="0" w:color="auto" w:frame="1"/>
          <w:lang w:eastAsia="ru-RU"/>
        </w:rPr>
        <w:t>и</w:t>
      </w:r>
      <w:r w:rsidR="008B2A4F">
        <w:rPr>
          <w:rFonts w:ascii="Times New Roman" w:eastAsia="Times New Roman" w:hAnsi="Times New Roman" w:cs="Times New Roman"/>
          <w:color w:val="333333"/>
          <w:sz w:val="28"/>
          <w:szCs w:val="28"/>
          <w:bdr w:val="none" w:sz="0" w:space="0" w:color="auto" w:frame="1"/>
          <w:lang w:eastAsia="ru-RU"/>
        </w:rPr>
        <w:t xml:space="preserve"> </w:t>
      </w:r>
      <w:r w:rsidR="001828AD">
        <w:rPr>
          <w:rFonts w:ascii="Times New Roman" w:eastAsia="Times New Roman" w:hAnsi="Times New Roman" w:cs="Times New Roman"/>
          <w:color w:val="333333"/>
          <w:sz w:val="28"/>
          <w:szCs w:val="28"/>
          <w:bdr w:val="none" w:sz="0" w:space="0" w:color="auto" w:frame="1"/>
          <w:lang w:eastAsia="ru-RU"/>
        </w:rPr>
        <w:t xml:space="preserve">ду </w:t>
      </w:r>
      <w:r w:rsidR="008F3A0F">
        <w:rPr>
          <w:rFonts w:ascii="Times New Roman" w:eastAsia="Times New Roman" w:hAnsi="Times New Roman" w:cs="Times New Roman"/>
          <w:color w:val="333333"/>
          <w:sz w:val="28"/>
          <w:szCs w:val="28"/>
          <w:bdr w:val="none" w:sz="0" w:space="0" w:color="auto" w:frame="1"/>
          <w:lang w:eastAsia="ru-RU"/>
        </w:rPr>
        <w:t>шабака корҳои профилактики гузаронда мешавад. Дар санаи 25</w:t>
      </w:r>
      <w:r w:rsidR="008B2A4F">
        <w:rPr>
          <w:rFonts w:ascii="Times New Roman" w:eastAsia="Times New Roman" w:hAnsi="Times New Roman" w:cs="Times New Roman"/>
          <w:color w:val="333333"/>
          <w:sz w:val="28"/>
          <w:szCs w:val="28"/>
          <w:bdr w:val="none" w:sz="0" w:space="0" w:color="auto" w:frame="1"/>
          <w:lang w:eastAsia="ru-RU"/>
        </w:rPr>
        <w:t>.</w:t>
      </w:r>
      <w:r w:rsidR="008F3A0F">
        <w:rPr>
          <w:rFonts w:ascii="Times New Roman" w:eastAsia="Times New Roman" w:hAnsi="Times New Roman" w:cs="Times New Roman"/>
          <w:color w:val="333333"/>
          <w:sz w:val="28"/>
          <w:szCs w:val="28"/>
          <w:bdr w:val="none" w:sz="0" w:space="0" w:color="auto" w:frame="1"/>
          <w:lang w:eastAsia="ru-RU"/>
        </w:rPr>
        <w:t xml:space="preserve"> 06</w:t>
      </w:r>
      <w:r w:rsidR="008B2A4F">
        <w:rPr>
          <w:rFonts w:ascii="Times New Roman" w:eastAsia="Times New Roman" w:hAnsi="Times New Roman" w:cs="Times New Roman"/>
          <w:color w:val="333333"/>
          <w:sz w:val="28"/>
          <w:szCs w:val="28"/>
          <w:bdr w:val="none" w:sz="0" w:space="0" w:color="auto" w:frame="1"/>
          <w:lang w:eastAsia="ru-RU"/>
        </w:rPr>
        <w:t>.</w:t>
      </w:r>
      <w:r w:rsidR="008F3A0F">
        <w:rPr>
          <w:rFonts w:ascii="Times New Roman" w:eastAsia="Times New Roman" w:hAnsi="Times New Roman" w:cs="Times New Roman"/>
          <w:color w:val="333333"/>
          <w:sz w:val="28"/>
          <w:szCs w:val="28"/>
          <w:bdr w:val="none" w:sz="0" w:space="0" w:color="auto" w:frame="1"/>
          <w:lang w:eastAsia="ru-RU"/>
        </w:rPr>
        <w:t xml:space="preserve"> 2018 ТВС, рузи  2</w:t>
      </w:r>
      <w:r w:rsidR="008B2A4F">
        <w:rPr>
          <w:rFonts w:ascii="Times New Roman" w:eastAsia="Times New Roman" w:hAnsi="Times New Roman" w:cs="Times New Roman"/>
          <w:color w:val="333333"/>
          <w:sz w:val="28"/>
          <w:szCs w:val="28"/>
          <w:bdr w:val="none" w:sz="0" w:space="0" w:color="auto" w:frame="1"/>
          <w:lang w:eastAsia="ru-RU"/>
        </w:rPr>
        <w:t>.</w:t>
      </w:r>
      <w:r w:rsidR="008F3A0F">
        <w:rPr>
          <w:rFonts w:ascii="Times New Roman" w:eastAsia="Times New Roman" w:hAnsi="Times New Roman" w:cs="Times New Roman"/>
          <w:color w:val="333333"/>
          <w:sz w:val="28"/>
          <w:szCs w:val="28"/>
          <w:bdr w:val="none" w:sz="0" w:space="0" w:color="auto" w:frame="1"/>
          <w:lang w:eastAsia="ru-RU"/>
        </w:rPr>
        <w:t xml:space="preserve"> 07</w:t>
      </w:r>
      <w:r w:rsidR="008B2A4F">
        <w:rPr>
          <w:rFonts w:ascii="Times New Roman" w:eastAsia="Times New Roman" w:hAnsi="Times New Roman" w:cs="Times New Roman"/>
          <w:color w:val="333333"/>
          <w:sz w:val="28"/>
          <w:szCs w:val="28"/>
          <w:bdr w:val="none" w:sz="0" w:space="0" w:color="auto" w:frame="1"/>
          <w:lang w:eastAsia="ru-RU"/>
        </w:rPr>
        <w:t>.</w:t>
      </w:r>
      <w:r w:rsidR="008F3A0F">
        <w:rPr>
          <w:rFonts w:ascii="Times New Roman" w:eastAsia="Times New Roman" w:hAnsi="Times New Roman" w:cs="Times New Roman"/>
          <w:color w:val="333333"/>
          <w:sz w:val="28"/>
          <w:szCs w:val="28"/>
          <w:bdr w:val="none" w:sz="0" w:space="0" w:color="auto" w:frame="1"/>
          <w:lang w:eastAsia="ru-RU"/>
        </w:rPr>
        <w:t xml:space="preserve"> 2018  шабакаи ТВҶ, ва  санаи  3</w:t>
      </w:r>
      <w:r w:rsidR="008B2A4F">
        <w:rPr>
          <w:rFonts w:ascii="Times New Roman" w:eastAsia="Times New Roman" w:hAnsi="Times New Roman" w:cs="Times New Roman"/>
          <w:color w:val="333333"/>
          <w:sz w:val="28"/>
          <w:szCs w:val="28"/>
          <w:bdr w:val="none" w:sz="0" w:space="0" w:color="auto" w:frame="1"/>
          <w:lang w:eastAsia="ru-RU"/>
        </w:rPr>
        <w:t>.</w:t>
      </w:r>
      <w:r w:rsidR="008F3A0F">
        <w:rPr>
          <w:rFonts w:ascii="Times New Roman" w:eastAsia="Times New Roman" w:hAnsi="Times New Roman" w:cs="Times New Roman"/>
          <w:color w:val="333333"/>
          <w:sz w:val="28"/>
          <w:szCs w:val="28"/>
          <w:bdr w:val="none" w:sz="0" w:space="0" w:color="auto" w:frame="1"/>
          <w:lang w:eastAsia="ru-RU"/>
        </w:rPr>
        <w:t xml:space="preserve"> 07</w:t>
      </w:r>
      <w:r w:rsidR="008B2A4F">
        <w:rPr>
          <w:rFonts w:ascii="Times New Roman" w:eastAsia="Times New Roman" w:hAnsi="Times New Roman" w:cs="Times New Roman"/>
          <w:color w:val="333333"/>
          <w:sz w:val="28"/>
          <w:szCs w:val="28"/>
          <w:bdr w:val="none" w:sz="0" w:space="0" w:color="auto" w:frame="1"/>
          <w:lang w:eastAsia="ru-RU"/>
        </w:rPr>
        <w:t>.</w:t>
      </w:r>
      <w:r w:rsidR="008F3A0F">
        <w:rPr>
          <w:rFonts w:ascii="Times New Roman" w:eastAsia="Times New Roman" w:hAnsi="Times New Roman" w:cs="Times New Roman"/>
          <w:color w:val="333333"/>
          <w:sz w:val="28"/>
          <w:szCs w:val="28"/>
          <w:bdr w:val="none" w:sz="0" w:space="0" w:color="auto" w:frame="1"/>
          <w:lang w:eastAsia="ru-RU"/>
        </w:rPr>
        <w:t xml:space="preserve"> 2018 дар ин шабакаҳо корҳои профилактики гузаронда шуд. </w:t>
      </w:r>
    </w:p>
    <w:p w:rsidR="003F34AC" w:rsidRDefault="003F34AC" w:rsidP="004817E1">
      <w:pPr>
        <w:shd w:val="clear" w:color="auto" w:fill="FFFFFF"/>
        <w:spacing w:after="0" w:line="360" w:lineRule="auto"/>
        <w:jc w:val="both"/>
        <w:textAlignment w:val="baseline"/>
        <w:rPr>
          <w:rFonts w:ascii="Times New Roman" w:hAnsi="Times New Roman" w:cs="Times New Roman"/>
          <w:noProof/>
          <w:color w:val="333333"/>
          <w:sz w:val="28"/>
          <w:szCs w:val="28"/>
          <w:shd w:val="clear" w:color="auto" w:fill="FFFFFF"/>
          <w:lang w:eastAsia="ru-RU"/>
        </w:rPr>
      </w:pPr>
      <w:r>
        <w:rPr>
          <w:rFonts w:ascii="Times New Roman" w:hAnsi="Times New Roman" w:cs="Times New Roman"/>
          <w:noProof/>
          <w:color w:val="333333"/>
          <w:sz w:val="28"/>
          <w:szCs w:val="28"/>
          <w:shd w:val="clear" w:color="auto" w:fill="FFFFFF"/>
          <w:lang w:eastAsia="ru-RU"/>
        </w:rPr>
        <w:t xml:space="preserve">                 </w:t>
      </w:r>
      <w:r>
        <w:rPr>
          <w:rFonts w:ascii="Times New Roman" w:hAnsi="Times New Roman" w:cs="Times New Roman"/>
          <w:noProof/>
          <w:color w:val="333333"/>
          <w:sz w:val="28"/>
          <w:szCs w:val="28"/>
          <w:shd w:val="clear" w:color="auto" w:fill="FFFFFF"/>
          <w:lang w:eastAsia="ru-RU"/>
        </w:rPr>
        <w:drawing>
          <wp:inline distT="0" distB="0" distL="0" distR="0" wp14:anchorId="091C0AD0" wp14:editId="13D77F95">
            <wp:extent cx="3914775" cy="3009900"/>
            <wp:effectExtent l="0" t="0" r="9525" b="0"/>
            <wp:docPr id="1" name="Рисунок 1" descr="C:\Users\User\Desktop\Tot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otal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2684" cy="3008292"/>
                    </a:xfrm>
                    <a:prstGeom prst="rect">
                      <a:avLst/>
                    </a:prstGeom>
                    <a:noFill/>
                    <a:ln>
                      <a:noFill/>
                    </a:ln>
                  </pic:spPr>
                </pic:pic>
              </a:graphicData>
            </a:graphic>
          </wp:inline>
        </w:drawing>
      </w:r>
      <w:r>
        <w:rPr>
          <w:rFonts w:ascii="Times New Roman" w:hAnsi="Times New Roman" w:cs="Times New Roman"/>
          <w:noProof/>
          <w:color w:val="333333"/>
          <w:sz w:val="28"/>
          <w:szCs w:val="28"/>
          <w:shd w:val="clear" w:color="auto" w:fill="FFFFFF"/>
          <w:lang w:eastAsia="ru-RU"/>
        </w:rPr>
        <w:t xml:space="preserve"> </w:t>
      </w:r>
    </w:p>
    <w:p w:rsidR="003F34AC" w:rsidRDefault="003F34AC" w:rsidP="004817E1">
      <w:pPr>
        <w:shd w:val="clear" w:color="auto" w:fill="FFFFFF"/>
        <w:spacing w:after="0" w:line="360" w:lineRule="auto"/>
        <w:jc w:val="both"/>
        <w:textAlignment w:val="baseline"/>
        <w:rPr>
          <w:rFonts w:ascii="Times New Roman" w:hAnsi="Times New Roman" w:cs="Times New Roman"/>
          <w:noProof/>
          <w:color w:val="333333"/>
          <w:sz w:val="28"/>
          <w:szCs w:val="28"/>
          <w:shd w:val="clear" w:color="auto" w:fill="FFFFFF"/>
          <w:lang w:eastAsia="ru-RU"/>
        </w:rPr>
      </w:pPr>
      <w:bookmarkStart w:id="0" w:name="_GoBack"/>
      <w:bookmarkEnd w:id="0"/>
      <w:r>
        <w:rPr>
          <w:rFonts w:ascii="Times New Roman" w:hAnsi="Times New Roman" w:cs="Times New Roman"/>
          <w:noProof/>
          <w:color w:val="333333"/>
          <w:sz w:val="28"/>
          <w:szCs w:val="28"/>
          <w:shd w:val="clear" w:color="auto" w:fill="FFFFFF"/>
          <w:lang w:eastAsia="ru-RU"/>
        </w:rPr>
        <w:lastRenderedPageBreak/>
        <w:t xml:space="preserve">       </w:t>
      </w:r>
      <w:r>
        <w:rPr>
          <w:rFonts w:ascii="Times New Roman" w:hAnsi="Times New Roman" w:cs="Times New Roman"/>
          <w:noProof/>
          <w:color w:val="333333"/>
          <w:sz w:val="28"/>
          <w:szCs w:val="28"/>
          <w:shd w:val="clear" w:color="auto" w:fill="FFFFFF"/>
          <w:lang w:eastAsia="ru-RU"/>
        </w:rPr>
        <w:drawing>
          <wp:inline distT="0" distB="0" distL="0" distR="0" wp14:anchorId="4D4620D3" wp14:editId="16662EDC">
            <wp:extent cx="4743450" cy="3057525"/>
            <wp:effectExtent l="0" t="0" r="0" b="9525"/>
            <wp:docPr id="2" name="Рисунок 2" descr="C:\Users\User\Desktop\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8526" cy="3060797"/>
                    </a:xfrm>
                    <a:prstGeom prst="rect">
                      <a:avLst/>
                    </a:prstGeom>
                    <a:noFill/>
                    <a:ln>
                      <a:noFill/>
                    </a:ln>
                  </pic:spPr>
                </pic:pic>
              </a:graphicData>
            </a:graphic>
          </wp:inline>
        </w:drawing>
      </w:r>
    </w:p>
    <w:p w:rsidR="003F34AC" w:rsidRDefault="003F34AC" w:rsidP="004817E1">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hAnsi="Times New Roman" w:cs="Times New Roman"/>
          <w:noProof/>
          <w:color w:val="333333"/>
          <w:sz w:val="28"/>
          <w:szCs w:val="28"/>
          <w:shd w:val="clear" w:color="auto" w:fill="FFFFFF"/>
          <w:lang w:eastAsia="ru-RU"/>
        </w:rPr>
        <w:t xml:space="preserve">          Расми 1 ва 2.</w:t>
      </w:r>
      <w:r w:rsidRPr="003F34AC">
        <w:rPr>
          <w:rFonts w:ascii="Times New Roman" w:eastAsia="Times New Roman" w:hAnsi="Times New Roman" w:cs="Times New Roman"/>
          <w:color w:val="333333"/>
          <w:sz w:val="28"/>
          <w:szCs w:val="28"/>
          <w:bdr w:val="none" w:sz="0" w:space="0" w:color="auto" w:frame="1"/>
          <w:lang w:eastAsia="ru-RU"/>
        </w:rPr>
        <w:t xml:space="preserve"> </w:t>
      </w:r>
      <w:r>
        <w:rPr>
          <w:rFonts w:ascii="Times New Roman" w:eastAsia="Times New Roman" w:hAnsi="Times New Roman" w:cs="Times New Roman"/>
          <w:color w:val="333333"/>
          <w:sz w:val="28"/>
          <w:szCs w:val="28"/>
          <w:bdr w:val="none" w:sz="0" w:space="0" w:color="auto" w:frame="1"/>
          <w:lang w:eastAsia="ru-RU"/>
        </w:rPr>
        <w:t>Т</w:t>
      </w:r>
      <w:r w:rsidRPr="00411251">
        <w:rPr>
          <w:rFonts w:ascii="Times New Roman" w:eastAsia="Times New Roman" w:hAnsi="Times New Roman" w:cs="Times New Roman"/>
          <w:color w:val="333333"/>
          <w:sz w:val="28"/>
          <w:szCs w:val="28"/>
          <w:bdr w:val="none" w:sz="0" w:space="0" w:color="auto" w:frame="1"/>
          <w:lang w:eastAsia="ru-RU"/>
        </w:rPr>
        <w:t>ехникаҳои фиристандаи мавҷи телевизион</w:t>
      </w:r>
      <w:r>
        <w:rPr>
          <w:rFonts w:ascii="Times New Roman" w:eastAsia="Times New Roman" w:hAnsi="Times New Roman" w:cs="Times New Roman"/>
          <w:color w:val="333333"/>
          <w:sz w:val="28"/>
          <w:szCs w:val="28"/>
          <w:bdr w:val="none" w:sz="0" w:space="0" w:color="auto" w:frame="1"/>
          <w:lang w:eastAsia="ru-RU"/>
        </w:rPr>
        <w:t>ӣ</w:t>
      </w:r>
    </w:p>
    <w:p w:rsidR="000B6752" w:rsidRDefault="000B6752" w:rsidP="004817E1">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hAnsi="Times New Roman" w:cs="Times New Roman"/>
          <w:noProof/>
          <w:color w:val="333333"/>
          <w:sz w:val="28"/>
          <w:szCs w:val="28"/>
          <w:shd w:val="clear" w:color="auto" w:fill="FFFFFF"/>
          <w:lang w:eastAsia="ru-RU"/>
        </w:rPr>
        <w:t xml:space="preserve">  Дар ин толор боз таҷизоти телевизиони </w:t>
      </w:r>
      <w:r w:rsidRPr="004817E1">
        <w:rPr>
          <w:rFonts w:ascii="Times New Roman" w:eastAsia="Times New Roman" w:hAnsi="Times New Roman" w:cs="Times New Roman"/>
          <w:color w:val="333333"/>
          <w:sz w:val="28"/>
          <w:szCs w:val="28"/>
          <w:bdr w:val="none" w:sz="0" w:space="0" w:color="auto" w:frame="1"/>
          <w:lang w:eastAsia="ru-RU"/>
        </w:rPr>
        <w:t>моҳвораи LMI-1</w:t>
      </w:r>
      <w:r>
        <w:rPr>
          <w:rFonts w:ascii="Times New Roman" w:eastAsia="Times New Roman" w:hAnsi="Times New Roman" w:cs="Times New Roman"/>
          <w:color w:val="333333"/>
          <w:sz w:val="28"/>
          <w:szCs w:val="28"/>
          <w:bdr w:val="none" w:sz="0" w:space="0" w:color="auto" w:frame="1"/>
          <w:lang w:eastAsia="ru-RU"/>
        </w:rPr>
        <w:t xml:space="preserve"> мавҷуд аст, ки </w:t>
      </w:r>
      <w:r w:rsidR="00516497">
        <w:rPr>
          <w:rFonts w:ascii="Times New Roman" w:eastAsia="Times New Roman" w:hAnsi="Times New Roman" w:cs="Times New Roman"/>
          <w:color w:val="333333"/>
          <w:sz w:val="28"/>
          <w:szCs w:val="28"/>
          <w:bdr w:val="none" w:sz="0" w:space="0" w:color="auto" w:frame="1"/>
          <w:lang w:eastAsia="ru-RU"/>
        </w:rPr>
        <w:t>и</w:t>
      </w:r>
      <w:r>
        <w:rPr>
          <w:rFonts w:ascii="Times New Roman" w:eastAsia="Times New Roman" w:hAnsi="Times New Roman" w:cs="Times New Roman"/>
          <w:color w:val="333333"/>
          <w:sz w:val="28"/>
          <w:szCs w:val="28"/>
          <w:bdr w:val="none" w:sz="0" w:space="0" w:color="auto" w:frame="1"/>
          <w:lang w:eastAsia="ru-RU"/>
        </w:rPr>
        <w:t xml:space="preserve">н таҷҳизот каналҳои моҳворагиро ба </w:t>
      </w:r>
      <w:r w:rsidR="009E5D79">
        <w:rPr>
          <w:rFonts w:ascii="Times New Roman" w:eastAsia="Times New Roman" w:hAnsi="Times New Roman" w:cs="Times New Roman"/>
          <w:color w:val="333333"/>
          <w:sz w:val="28"/>
          <w:szCs w:val="28"/>
          <w:bdr w:val="none" w:sz="0" w:space="0" w:color="auto" w:frame="1"/>
          <w:lang w:eastAsia="ru-RU"/>
        </w:rPr>
        <w:t xml:space="preserve">воситаи талерка ки диаметраш 4.5 метрро ташкил медиҳад ба </w:t>
      </w:r>
      <w:r>
        <w:rPr>
          <w:rFonts w:ascii="Times New Roman" w:eastAsia="Times New Roman" w:hAnsi="Times New Roman" w:cs="Times New Roman"/>
          <w:color w:val="333333"/>
          <w:sz w:val="28"/>
          <w:szCs w:val="28"/>
          <w:bdr w:val="none" w:sz="0" w:space="0" w:color="auto" w:frame="1"/>
          <w:lang w:eastAsia="ru-RU"/>
        </w:rPr>
        <w:t xml:space="preserve">спутник равон мекунад ва ба воситаи талерка сокинони Ҷумҳуриамон ва давлатҳои </w:t>
      </w:r>
      <w:r w:rsidR="00516497">
        <w:rPr>
          <w:rFonts w:ascii="Times New Roman" w:eastAsia="Times New Roman" w:hAnsi="Times New Roman" w:cs="Times New Roman"/>
          <w:color w:val="333333"/>
          <w:sz w:val="28"/>
          <w:szCs w:val="28"/>
          <w:bdr w:val="none" w:sz="0" w:space="0" w:color="auto" w:frame="1"/>
          <w:lang w:eastAsia="ru-RU"/>
        </w:rPr>
        <w:t>Осиё ва Аврупо тамошо мекунанд</w:t>
      </w:r>
      <w:proofErr w:type="gramStart"/>
      <w:r w:rsidR="00516497">
        <w:rPr>
          <w:rFonts w:ascii="Times New Roman" w:eastAsia="Times New Roman" w:hAnsi="Times New Roman" w:cs="Times New Roman"/>
          <w:color w:val="333333"/>
          <w:sz w:val="28"/>
          <w:szCs w:val="28"/>
          <w:bdr w:val="none" w:sz="0" w:space="0" w:color="auto" w:frame="1"/>
          <w:lang w:eastAsia="ru-RU"/>
        </w:rPr>
        <w:t>.</w:t>
      </w:r>
      <w:r w:rsidR="009E5D79">
        <w:rPr>
          <w:rFonts w:ascii="Times New Roman" w:eastAsia="Times New Roman" w:hAnsi="Times New Roman" w:cs="Times New Roman"/>
          <w:color w:val="333333"/>
          <w:sz w:val="28"/>
          <w:szCs w:val="28"/>
          <w:bdr w:val="none" w:sz="0" w:space="0" w:color="auto" w:frame="1"/>
          <w:lang w:eastAsia="ru-RU"/>
        </w:rPr>
        <w:t>Ч</w:t>
      </w:r>
      <w:proofErr w:type="gramEnd"/>
      <w:r w:rsidR="009E5D79">
        <w:rPr>
          <w:rFonts w:ascii="Times New Roman" w:eastAsia="Times New Roman" w:hAnsi="Times New Roman" w:cs="Times New Roman"/>
          <w:color w:val="333333"/>
          <w:sz w:val="28"/>
          <w:szCs w:val="28"/>
          <w:bdr w:val="none" w:sz="0" w:space="0" w:color="auto" w:frame="1"/>
          <w:lang w:eastAsia="ru-RU"/>
        </w:rPr>
        <w:t>уноне ки дар расми 3 ва 4 нишон дода шудааст.</w:t>
      </w:r>
    </w:p>
    <w:p w:rsidR="00516497" w:rsidRDefault="00516497" w:rsidP="004817E1">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p>
    <w:p w:rsidR="00516497" w:rsidRDefault="00516497" w:rsidP="004817E1">
      <w:pPr>
        <w:shd w:val="clear" w:color="auto" w:fill="FFFFFF"/>
        <w:spacing w:after="0" w:line="360" w:lineRule="auto"/>
        <w:jc w:val="both"/>
        <w:textAlignment w:val="baseline"/>
        <w:rPr>
          <w:rFonts w:ascii="Times New Roman" w:hAnsi="Times New Roman" w:cs="Times New Roman"/>
          <w:noProof/>
          <w:color w:val="333333"/>
          <w:sz w:val="28"/>
          <w:szCs w:val="28"/>
          <w:shd w:val="clear" w:color="auto" w:fill="FFFFFF"/>
          <w:lang w:eastAsia="ru-RU"/>
        </w:rPr>
      </w:pPr>
      <w:r>
        <w:rPr>
          <w:rFonts w:ascii="Times New Roman" w:hAnsi="Times New Roman" w:cs="Times New Roman"/>
          <w:noProof/>
          <w:color w:val="333333"/>
          <w:sz w:val="28"/>
          <w:szCs w:val="28"/>
          <w:shd w:val="clear" w:color="auto" w:fill="FFFFFF"/>
          <w:lang w:eastAsia="ru-RU"/>
        </w:rPr>
        <w:t xml:space="preserve">                 </w:t>
      </w:r>
      <w:r>
        <w:rPr>
          <w:rFonts w:ascii="Times New Roman" w:hAnsi="Times New Roman" w:cs="Times New Roman"/>
          <w:noProof/>
          <w:color w:val="333333"/>
          <w:sz w:val="28"/>
          <w:szCs w:val="28"/>
          <w:shd w:val="clear" w:color="auto" w:fill="FFFFFF"/>
          <w:lang w:eastAsia="ru-RU"/>
        </w:rPr>
        <w:drawing>
          <wp:inline distT="0" distB="0" distL="0" distR="0" wp14:anchorId="692074CD" wp14:editId="1D2DD63C">
            <wp:extent cx="3619500" cy="2924175"/>
            <wp:effectExtent l="0" t="0" r="0" b="9525"/>
            <wp:docPr id="3" name="Рисунок 3" descr="C:\Users\User\Desktop\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hqdefa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924175"/>
                    </a:xfrm>
                    <a:prstGeom prst="rect">
                      <a:avLst/>
                    </a:prstGeom>
                    <a:noFill/>
                    <a:ln>
                      <a:noFill/>
                    </a:ln>
                  </pic:spPr>
                </pic:pic>
              </a:graphicData>
            </a:graphic>
          </wp:inline>
        </w:drawing>
      </w:r>
    </w:p>
    <w:p w:rsidR="00516497" w:rsidRDefault="00516497" w:rsidP="004817E1">
      <w:pPr>
        <w:shd w:val="clear" w:color="auto" w:fill="FFFFFF"/>
        <w:spacing w:after="0" w:line="360" w:lineRule="auto"/>
        <w:jc w:val="both"/>
        <w:textAlignment w:val="baseline"/>
        <w:rPr>
          <w:rFonts w:ascii="Times New Roman" w:hAnsi="Times New Roman" w:cs="Times New Roman"/>
          <w:noProof/>
          <w:color w:val="333333"/>
          <w:sz w:val="28"/>
          <w:szCs w:val="28"/>
          <w:shd w:val="clear" w:color="auto" w:fill="FFFFFF"/>
          <w:lang w:eastAsia="ru-RU"/>
        </w:rPr>
      </w:pPr>
    </w:p>
    <w:p w:rsidR="00516497" w:rsidRDefault="00516497" w:rsidP="004817E1">
      <w:pPr>
        <w:shd w:val="clear" w:color="auto" w:fill="FFFFFF"/>
        <w:spacing w:after="0" w:line="360" w:lineRule="auto"/>
        <w:jc w:val="both"/>
        <w:textAlignment w:val="baseline"/>
        <w:rPr>
          <w:rFonts w:ascii="Times New Roman" w:hAnsi="Times New Roman" w:cs="Times New Roman"/>
          <w:noProof/>
          <w:color w:val="333333"/>
          <w:sz w:val="28"/>
          <w:szCs w:val="28"/>
          <w:shd w:val="clear" w:color="auto" w:fill="FFFFFF"/>
          <w:lang w:eastAsia="ru-RU"/>
        </w:rPr>
      </w:pPr>
      <w:r>
        <w:rPr>
          <w:rFonts w:ascii="Times New Roman" w:hAnsi="Times New Roman" w:cs="Times New Roman"/>
          <w:noProof/>
          <w:color w:val="333333"/>
          <w:sz w:val="28"/>
          <w:szCs w:val="28"/>
          <w:shd w:val="clear" w:color="auto" w:fill="FFFFFF"/>
          <w:lang w:eastAsia="ru-RU"/>
        </w:rPr>
        <w:lastRenderedPageBreak/>
        <w:t xml:space="preserve">        </w:t>
      </w:r>
      <w:r>
        <w:rPr>
          <w:rFonts w:ascii="Times New Roman" w:hAnsi="Times New Roman" w:cs="Times New Roman"/>
          <w:noProof/>
          <w:color w:val="333333"/>
          <w:sz w:val="28"/>
          <w:szCs w:val="28"/>
          <w:shd w:val="clear" w:color="auto" w:fill="FFFFFF"/>
          <w:lang w:eastAsia="ru-RU"/>
        </w:rPr>
        <w:drawing>
          <wp:inline distT="0" distB="0" distL="0" distR="0" wp14:anchorId="028075A5" wp14:editId="152DF71D">
            <wp:extent cx="4552950" cy="3124200"/>
            <wp:effectExtent l="0" t="0" r="0" b="0"/>
            <wp:docPr id="4" name="Рисунок 4" descr="C:\Users\User\Desktop\shema-sputnik-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hema-sputnik-t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7822" cy="3127543"/>
                    </a:xfrm>
                    <a:prstGeom prst="rect">
                      <a:avLst/>
                    </a:prstGeom>
                    <a:noFill/>
                    <a:ln>
                      <a:noFill/>
                    </a:ln>
                  </pic:spPr>
                </pic:pic>
              </a:graphicData>
            </a:graphic>
          </wp:inline>
        </w:drawing>
      </w:r>
    </w:p>
    <w:p w:rsidR="00516497" w:rsidRDefault="00516497" w:rsidP="004817E1">
      <w:pPr>
        <w:shd w:val="clear" w:color="auto" w:fill="FFFFFF"/>
        <w:spacing w:after="0" w:line="360" w:lineRule="auto"/>
        <w:jc w:val="both"/>
        <w:textAlignment w:val="baseline"/>
        <w:rPr>
          <w:rFonts w:ascii="Times New Roman" w:hAnsi="Times New Roman" w:cs="Times New Roman"/>
          <w:noProof/>
          <w:color w:val="333333"/>
          <w:sz w:val="28"/>
          <w:szCs w:val="28"/>
          <w:shd w:val="clear" w:color="auto" w:fill="FFFFFF"/>
          <w:lang w:eastAsia="ru-RU"/>
        </w:rPr>
      </w:pPr>
    </w:p>
    <w:p w:rsidR="00516497" w:rsidRDefault="00516497" w:rsidP="004817E1">
      <w:pPr>
        <w:shd w:val="clear" w:color="auto" w:fill="FFFFFF"/>
        <w:spacing w:after="0" w:line="360" w:lineRule="auto"/>
        <w:jc w:val="both"/>
        <w:textAlignment w:val="baseline"/>
        <w:rPr>
          <w:rFonts w:ascii="Times New Roman" w:hAnsi="Times New Roman" w:cs="Times New Roman"/>
          <w:noProof/>
          <w:color w:val="333333"/>
          <w:sz w:val="28"/>
          <w:szCs w:val="28"/>
          <w:shd w:val="clear" w:color="auto" w:fill="FFFFFF"/>
          <w:lang w:eastAsia="ru-RU"/>
        </w:rPr>
      </w:pPr>
      <w:r>
        <w:rPr>
          <w:rFonts w:ascii="Times New Roman" w:hAnsi="Times New Roman" w:cs="Times New Roman"/>
          <w:noProof/>
          <w:color w:val="333333"/>
          <w:sz w:val="28"/>
          <w:szCs w:val="28"/>
          <w:shd w:val="clear" w:color="auto" w:fill="FFFFFF"/>
          <w:lang w:eastAsia="ru-RU"/>
        </w:rPr>
        <w:t xml:space="preserve">      Расми 3 ва 4. Схемаи кори моҳвораи телевизионӣ</w:t>
      </w:r>
    </w:p>
    <w:p w:rsidR="00516497" w:rsidRPr="00411251" w:rsidRDefault="00516497" w:rsidP="004817E1">
      <w:pPr>
        <w:shd w:val="clear" w:color="auto" w:fill="FFFFFF"/>
        <w:spacing w:after="0" w:line="360" w:lineRule="auto"/>
        <w:jc w:val="both"/>
        <w:textAlignment w:val="baseline"/>
        <w:rPr>
          <w:rFonts w:ascii="Times New Roman" w:hAnsi="Times New Roman" w:cs="Times New Roman"/>
          <w:noProof/>
          <w:color w:val="333333"/>
          <w:sz w:val="28"/>
          <w:szCs w:val="28"/>
          <w:shd w:val="clear" w:color="auto" w:fill="FFFFFF"/>
          <w:lang w:eastAsia="ru-RU"/>
        </w:rPr>
      </w:pPr>
      <w:r>
        <w:rPr>
          <w:rFonts w:ascii="Times New Roman" w:hAnsi="Times New Roman" w:cs="Times New Roman"/>
          <w:noProof/>
          <w:color w:val="333333"/>
          <w:sz w:val="28"/>
          <w:szCs w:val="28"/>
          <w:shd w:val="clear" w:color="auto" w:fill="FFFFFF"/>
          <w:lang w:eastAsia="ru-RU"/>
        </w:rPr>
        <w:t xml:space="preserve">Дар ин схема нишон дода шудааст аз телестудия маълумотро ба транслятор равон мекунад ва транслятор ба спутник равон мекунад аз спутник сокинони мамлакат ба воситаи </w:t>
      </w:r>
      <w:r w:rsidR="009E5D79">
        <w:rPr>
          <w:rFonts w:ascii="Times New Roman" w:hAnsi="Times New Roman" w:cs="Times New Roman"/>
          <w:noProof/>
          <w:color w:val="333333"/>
          <w:sz w:val="28"/>
          <w:szCs w:val="28"/>
          <w:shd w:val="clear" w:color="auto" w:fill="FFFFFF"/>
          <w:lang w:eastAsia="ru-RU"/>
        </w:rPr>
        <w:t>антенаи қабулкунанда мавҷро қабул карда телевизорро тамошо мекунанд.</w:t>
      </w:r>
    </w:p>
    <w:p w:rsidR="00EE2C20" w:rsidRPr="004817E1" w:rsidRDefault="00C2609F" w:rsidP="004817E1">
      <w:p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sidRPr="004817E1">
        <w:rPr>
          <w:rFonts w:ascii="Times New Roman" w:hAnsi="Times New Roman" w:cs="Times New Roman"/>
          <w:color w:val="333333"/>
          <w:sz w:val="28"/>
          <w:szCs w:val="28"/>
          <w:shd w:val="clear" w:color="auto" w:fill="FFFFFF"/>
        </w:rPr>
        <w:t xml:space="preserve">         </w:t>
      </w:r>
      <w:r w:rsidR="00806AD9" w:rsidRPr="00806AD9">
        <w:rPr>
          <w:rFonts w:ascii="Times New Roman" w:hAnsi="Times New Roman" w:cs="Times New Roman"/>
          <w:b/>
          <w:color w:val="333333"/>
          <w:sz w:val="28"/>
          <w:szCs w:val="28"/>
          <w:shd w:val="clear" w:color="auto" w:fill="FFFFFF"/>
        </w:rPr>
        <w:t>2.</w:t>
      </w:r>
      <w:r w:rsidR="00806AD9">
        <w:rPr>
          <w:rFonts w:ascii="Times New Roman" w:eastAsia="Times New Roman" w:hAnsi="Times New Roman" w:cs="Times New Roman"/>
          <w:b/>
          <w:color w:val="333333"/>
          <w:sz w:val="28"/>
          <w:szCs w:val="28"/>
          <w:bdr w:val="none" w:sz="0" w:space="0" w:color="auto" w:frame="1"/>
          <w:lang w:eastAsia="ru-RU"/>
        </w:rPr>
        <w:t xml:space="preserve"> </w:t>
      </w:r>
      <w:r w:rsidRPr="004817E1">
        <w:rPr>
          <w:rFonts w:ascii="Times New Roman" w:eastAsia="Times New Roman" w:hAnsi="Times New Roman" w:cs="Times New Roman"/>
          <w:b/>
          <w:color w:val="333333"/>
          <w:sz w:val="28"/>
          <w:szCs w:val="28"/>
          <w:bdr w:val="none" w:sz="0" w:space="0" w:color="auto" w:frame="1"/>
          <w:lang w:eastAsia="ru-RU"/>
        </w:rPr>
        <w:t xml:space="preserve">Маълумот дар бораи техникаҳои фиристандаи мавҷи телевизионӣ </w:t>
      </w:r>
      <w:r w:rsidR="002F431B" w:rsidRPr="004817E1">
        <w:rPr>
          <w:rFonts w:ascii="Times New Roman" w:eastAsia="Times New Roman" w:hAnsi="Times New Roman" w:cs="Times New Roman"/>
          <w:b/>
          <w:color w:val="333333"/>
          <w:sz w:val="28"/>
          <w:szCs w:val="28"/>
          <w:bdr w:val="none" w:sz="0" w:space="0" w:color="auto" w:frame="1"/>
          <w:lang w:eastAsia="ru-RU"/>
        </w:rPr>
        <w:t xml:space="preserve">ТВС, </w:t>
      </w:r>
      <w:r w:rsidRPr="004817E1">
        <w:rPr>
          <w:rFonts w:ascii="Times New Roman" w:eastAsia="Times New Roman" w:hAnsi="Times New Roman" w:cs="Times New Roman"/>
          <w:b/>
          <w:color w:val="333333"/>
          <w:sz w:val="28"/>
          <w:szCs w:val="28"/>
          <w:bdr w:val="none" w:sz="0" w:space="0" w:color="auto" w:frame="1"/>
          <w:lang w:eastAsia="ru-RU"/>
        </w:rPr>
        <w:t>ТВТ</w:t>
      </w:r>
      <w:proofErr w:type="gramStart"/>
      <w:r w:rsidRPr="004817E1">
        <w:rPr>
          <w:rFonts w:ascii="Times New Roman" w:eastAsia="Times New Roman" w:hAnsi="Times New Roman" w:cs="Times New Roman"/>
          <w:b/>
          <w:color w:val="333333"/>
          <w:sz w:val="28"/>
          <w:szCs w:val="28"/>
          <w:bdr w:val="none" w:sz="0" w:space="0" w:color="auto" w:frame="1"/>
          <w:lang w:eastAsia="ru-RU"/>
        </w:rPr>
        <w:t>,Т</w:t>
      </w:r>
      <w:proofErr w:type="gramEnd"/>
      <w:r w:rsidRPr="004817E1">
        <w:rPr>
          <w:rFonts w:ascii="Times New Roman" w:eastAsia="Times New Roman" w:hAnsi="Times New Roman" w:cs="Times New Roman"/>
          <w:b/>
          <w:color w:val="333333"/>
          <w:sz w:val="28"/>
          <w:szCs w:val="28"/>
          <w:bdr w:val="none" w:sz="0" w:space="0" w:color="auto" w:frame="1"/>
          <w:lang w:eastAsia="ru-RU"/>
        </w:rPr>
        <w:t>ВБ,</w:t>
      </w:r>
      <w:r w:rsidR="002F431B" w:rsidRPr="004817E1">
        <w:rPr>
          <w:rFonts w:ascii="Times New Roman" w:eastAsia="Times New Roman" w:hAnsi="Times New Roman" w:cs="Times New Roman"/>
          <w:b/>
          <w:color w:val="333333"/>
          <w:sz w:val="28"/>
          <w:szCs w:val="28"/>
          <w:bdr w:val="none" w:sz="0" w:space="0" w:color="auto" w:frame="1"/>
          <w:lang w:eastAsia="ru-RU"/>
        </w:rPr>
        <w:t xml:space="preserve"> </w:t>
      </w:r>
      <w:r w:rsidRPr="004817E1">
        <w:rPr>
          <w:rFonts w:ascii="Times New Roman" w:eastAsia="Times New Roman" w:hAnsi="Times New Roman" w:cs="Times New Roman"/>
          <w:b/>
          <w:color w:val="333333"/>
          <w:sz w:val="28"/>
          <w:szCs w:val="28"/>
          <w:bdr w:val="none" w:sz="0" w:space="0" w:color="auto" w:frame="1"/>
          <w:lang w:eastAsia="ru-RU"/>
        </w:rPr>
        <w:t>ТВҶ ва ғайра</w:t>
      </w:r>
    </w:p>
    <w:p w:rsidR="00F920E5" w:rsidRPr="004817E1" w:rsidRDefault="001C2275" w:rsidP="004817E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b/>
          <w:color w:val="333333"/>
          <w:sz w:val="28"/>
          <w:szCs w:val="28"/>
          <w:bdr w:val="none" w:sz="0" w:space="0" w:color="auto" w:frame="1"/>
          <w:lang w:eastAsia="ru-RU"/>
        </w:rPr>
        <w:t xml:space="preserve">   </w:t>
      </w:r>
      <w:r w:rsidR="002F431B" w:rsidRPr="004817E1">
        <w:rPr>
          <w:rFonts w:ascii="Times New Roman" w:eastAsia="Times New Roman" w:hAnsi="Times New Roman" w:cs="Times New Roman"/>
          <w:b/>
          <w:color w:val="333333"/>
          <w:sz w:val="28"/>
          <w:szCs w:val="28"/>
          <w:bdr w:val="none" w:sz="0" w:space="0" w:color="auto" w:frame="1"/>
          <w:lang w:eastAsia="ru-RU"/>
        </w:rPr>
        <w:t>ТВС</w:t>
      </w:r>
      <w:r w:rsidR="007326A7" w:rsidRPr="004817E1">
        <w:rPr>
          <w:rFonts w:ascii="Times New Roman" w:eastAsia="Times New Roman" w:hAnsi="Times New Roman" w:cs="Times New Roman"/>
          <w:b/>
          <w:color w:val="333333"/>
          <w:sz w:val="28"/>
          <w:szCs w:val="28"/>
          <w:bdr w:val="none" w:sz="0" w:space="0" w:color="auto" w:frame="1"/>
          <w:lang w:eastAsia="ru-RU"/>
        </w:rPr>
        <w:t>.</w:t>
      </w:r>
      <w:r w:rsidR="002F431B" w:rsidRPr="004817E1">
        <w:rPr>
          <w:rFonts w:ascii="Times New Roman" w:eastAsia="Times New Roman" w:hAnsi="Times New Roman" w:cs="Times New Roman"/>
          <w:color w:val="333333"/>
          <w:sz w:val="28"/>
          <w:szCs w:val="28"/>
          <w:bdr w:val="none" w:sz="0" w:space="0" w:color="auto" w:frame="1"/>
          <w:lang w:eastAsia="ru-RU"/>
        </w:rPr>
        <w:t xml:space="preserve"> </w:t>
      </w:r>
      <w:r w:rsidR="00544EE5" w:rsidRPr="004817E1">
        <w:rPr>
          <w:rFonts w:ascii="Times New Roman" w:eastAsia="Times New Roman" w:hAnsi="Times New Roman" w:cs="Times New Roman"/>
          <w:color w:val="333333"/>
          <w:sz w:val="28"/>
          <w:szCs w:val="28"/>
          <w:bdr w:val="none" w:sz="0" w:space="0" w:color="auto" w:frame="1"/>
          <w:lang w:eastAsia="ru-RU"/>
        </w:rPr>
        <w:t>бо 7</w:t>
      </w:r>
      <w:r w:rsidR="00544EE5" w:rsidRPr="004817E1">
        <w:rPr>
          <w:rFonts w:ascii="Times New Roman" w:eastAsia="Times New Roman" w:hAnsi="Times New Roman" w:cs="Times New Roman"/>
          <w:color w:val="333333"/>
          <w:sz w:val="28"/>
          <w:szCs w:val="28"/>
          <w:bdr w:val="none" w:sz="0" w:space="0" w:color="auto" w:frame="1"/>
          <w:lang w:eastAsia="ru-RU"/>
        </w:rPr>
        <w:softHyphen/>
      </w:r>
      <w:r w:rsidR="00544EE5" w:rsidRPr="004817E1">
        <w:rPr>
          <w:rFonts w:ascii="Times New Roman" w:eastAsia="Times New Roman" w:hAnsi="Times New Roman" w:cs="Times New Roman"/>
          <w:color w:val="333333"/>
          <w:sz w:val="28"/>
          <w:szCs w:val="28"/>
          <w:bdr w:val="none" w:sz="0" w:space="0" w:color="auto" w:frame="1"/>
          <w:lang w:eastAsia="ru-RU"/>
        </w:rPr>
        <w:softHyphen/>
      </w:r>
      <w:r w:rsidR="00544EE5" w:rsidRPr="004817E1">
        <w:rPr>
          <w:rFonts w:ascii="Times New Roman" w:eastAsia="Times New Roman" w:hAnsi="Times New Roman" w:cs="Times New Roman"/>
          <w:color w:val="333333"/>
          <w:sz w:val="28"/>
          <w:szCs w:val="28"/>
          <w:bdr w:val="none" w:sz="0" w:space="0" w:color="auto" w:frame="1"/>
          <w:lang w:eastAsia="ru-RU"/>
        </w:rPr>
        <w:softHyphen/>
        <w:t xml:space="preserve"> </w:t>
      </w:r>
      <w:r w:rsidR="00300DF6" w:rsidRPr="004817E1">
        <w:rPr>
          <w:rFonts w:ascii="Times New Roman" w:eastAsia="Times New Roman" w:hAnsi="Times New Roman" w:cs="Times New Roman"/>
          <w:color w:val="333333"/>
          <w:sz w:val="28"/>
          <w:szCs w:val="28"/>
          <w:bdr w:val="none" w:sz="0" w:space="0" w:color="auto" w:frame="1"/>
          <w:lang w:eastAsia="ru-RU"/>
        </w:rPr>
        <w:t>-</w:t>
      </w:r>
      <w:r w:rsidR="00544EE5" w:rsidRPr="004817E1">
        <w:rPr>
          <w:rFonts w:ascii="Times New Roman" w:eastAsia="Times New Roman" w:hAnsi="Times New Roman" w:cs="Times New Roman"/>
          <w:color w:val="333333"/>
          <w:sz w:val="28"/>
          <w:szCs w:val="28"/>
          <w:bdr w:val="none" w:sz="0" w:space="0" w:color="auto" w:frame="1"/>
          <w:lang w:eastAsia="ru-RU"/>
        </w:rPr>
        <w:t xml:space="preserve">ум канал пахш мешавад пахшаш аналогӣ аст, 4 то усилител ва 2 то модулятор дорад. </w:t>
      </w:r>
      <w:r w:rsidR="00F920E5" w:rsidRPr="004817E1">
        <w:rPr>
          <w:rFonts w:ascii="Times New Roman" w:eastAsia="Times New Roman" w:hAnsi="Times New Roman" w:cs="Times New Roman"/>
          <w:color w:val="333333"/>
          <w:sz w:val="28"/>
          <w:szCs w:val="28"/>
          <w:bdr w:val="none" w:sz="0" w:space="0" w:color="auto" w:frame="1"/>
          <w:lang w:eastAsia="ru-RU"/>
        </w:rPr>
        <w:t xml:space="preserve">3 сентябр дар арафаи таҷлили 14-умин солгарди Истиқлолияти кишвар дар ҳаёти сиёсиву фарҳангии кишвар боз як </w:t>
      </w:r>
      <w:proofErr w:type="gramStart"/>
      <w:r w:rsidR="00F920E5" w:rsidRPr="004817E1">
        <w:rPr>
          <w:rFonts w:ascii="Times New Roman" w:eastAsia="Times New Roman" w:hAnsi="Times New Roman" w:cs="Times New Roman"/>
          <w:color w:val="333333"/>
          <w:sz w:val="28"/>
          <w:szCs w:val="28"/>
          <w:bdr w:val="none" w:sz="0" w:space="0" w:color="auto" w:frame="1"/>
          <w:lang w:eastAsia="ru-RU"/>
        </w:rPr>
        <w:t>р</w:t>
      </w:r>
      <w:proofErr w:type="gramEnd"/>
      <w:r w:rsidR="00F920E5" w:rsidRPr="004817E1">
        <w:rPr>
          <w:rFonts w:ascii="Times New Roman" w:eastAsia="Times New Roman" w:hAnsi="Times New Roman" w:cs="Times New Roman"/>
          <w:color w:val="333333"/>
          <w:sz w:val="28"/>
          <w:szCs w:val="28"/>
          <w:bdr w:val="none" w:sz="0" w:space="0" w:color="auto" w:frame="1"/>
          <w:lang w:eastAsia="ru-RU"/>
        </w:rPr>
        <w:t xml:space="preserve">ӯйдоди муҳимму фараҳбахш ба вуқӯъ пайваст. Дар пойтахти ҷумҳурӣ муассисаи давлатии телевизиони "Сафина" </w:t>
      </w:r>
      <w:proofErr w:type="gramStart"/>
      <w:r w:rsidR="00F920E5" w:rsidRPr="004817E1">
        <w:rPr>
          <w:rFonts w:ascii="Times New Roman" w:eastAsia="Times New Roman" w:hAnsi="Times New Roman" w:cs="Times New Roman"/>
          <w:color w:val="333333"/>
          <w:sz w:val="28"/>
          <w:szCs w:val="28"/>
          <w:bdr w:val="none" w:sz="0" w:space="0" w:color="auto" w:frame="1"/>
          <w:lang w:eastAsia="ru-RU"/>
        </w:rPr>
        <w:t>ба</w:t>
      </w:r>
      <w:proofErr w:type="gramEnd"/>
      <w:r w:rsidR="00F920E5" w:rsidRPr="004817E1">
        <w:rPr>
          <w:rFonts w:ascii="Times New Roman" w:eastAsia="Times New Roman" w:hAnsi="Times New Roman" w:cs="Times New Roman"/>
          <w:color w:val="333333"/>
          <w:sz w:val="28"/>
          <w:szCs w:val="28"/>
          <w:bdr w:val="none" w:sz="0" w:space="0" w:color="auto" w:frame="1"/>
          <w:lang w:eastAsia="ru-RU"/>
        </w:rPr>
        <w:t xml:space="preserve"> фаъолият шурӯъ кард. Оғози пахши барномаҳои шабакаи сартосарии телевизиони "Сафина" ифодагари дастовардҳои нави фарҳангу иттилоот дар Ҷумҳурии тозаистиқлоли</w:t>
      </w:r>
      <w:proofErr w:type="gramStart"/>
      <w:r w:rsidR="00F920E5" w:rsidRPr="004817E1">
        <w:rPr>
          <w:rFonts w:ascii="Times New Roman" w:eastAsia="Times New Roman" w:hAnsi="Times New Roman" w:cs="Times New Roman"/>
          <w:color w:val="333333"/>
          <w:sz w:val="28"/>
          <w:szCs w:val="28"/>
          <w:bdr w:val="none" w:sz="0" w:space="0" w:color="auto" w:frame="1"/>
          <w:lang w:eastAsia="ru-RU"/>
        </w:rPr>
        <w:t xml:space="preserve"> Т</w:t>
      </w:r>
      <w:proofErr w:type="gramEnd"/>
      <w:r w:rsidR="00F920E5" w:rsidRPr="004817E1">
        <w:rPr>
          <w:rFonts w:ascii="Times New Roman" w:eastAsia="Times New Roman" w:hAnsi="Times New Roman" w:cs="Times New Roman"/>
          <w:color w:val="333333"/>
          <w:sz w:val="28"/>
          <w:szCs w:val="28"/>
          <w:bdr w:val="none" w:sz="0" w:space="0" w:color="auto" w:frame="1"/>
          <w:lang w:eastAsia="ru-RU"/>
        </w:rPr>
        <w:t>оҷикистон, амалисозии умеду ормонҳои деринаи фарҳангиёни сарзамин аст.</w:t>
      </w:r>
    </w:p>
    <w:p w:rsidR="007326A7" w:rsidRPr="004817E1" w:rsidRDefault="001C2275" w:rsidP="004817E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b/>
          <w:color w:val="333333"/>
          <w:sz w:val="28"/>
          <w:szCs w:val="28"/>
          <w:bdr w:val="none" w:sz="0" w:space="0" w:color="auto" w:frame="1"/>
          <w:lang w:eastAsia="ru-RU"/>
        </w:rPr>
        <w:t xml:space="preserve">  </w:t>
      </w:r>
      <w:r w:rsidR="007326A7" w:rsidRPr="004817E1">
        <w:rPr>
          <w:rFonts w:ascii="Times New Roman" w:eastAsia="Times New Roman" w:hAnsi="Times New Roman" w:cs="Times New Roman"/>
          <w:b/>
          <w:color w:val="333333"/>
          <w:sz w:val="28"/>
          <w:szCs w:val="28"/>
          <w:bdr w:val="none" w:sz="0" w:space="0" w:color="auto" w:frame="1"/>
          <w:lang w:eastAsia="ru-RU"/>
        </w:rPr>
        <w:t>ТВТ</w:t>
      </w:r>
      <w:proofErr w:type="gramStart"/>
      <w:r w:rsidR="007326A7" w:rsidRPr="004817E1">
        <w:rPr>
          <w:rFonts w:ascii="Times New Roman" w:eastAsia="Times New Roman" w:hAnsi="Times New Roman" w:cs="Times New Roman"/>
          <w:b/>
          <w:color w:val="333333"/>
          <w:sz w:val="28"/>
          <w:szCs w:val="28"/>
          <w:bdr w:val="none" w:sz="0" w:space="0" w:color="auto" w:frame="1"/>
          <w:lang w:eastAsia="ru-RU"/>
        </w:rPr>
        <w:t>.</w:t>
      </w:r>
      <w:proofErr w:type="gramEnd"/>
      <w:r w:rsidR="001805C3" w:rsidRPr="004817E1">
        <w:rPr>
          <w:rFonts w:ascii="Times New Roman" w:eastAsia="Times New Roman" w:hAnsi="Times New Roman" w:cs="Times New Roman"/>
          <w:b/>
          <w:color w:val="333333"/>
          <w:sz w:val="28"/>
          <w:szCs w:val="28"/>
          <w:bdr w:val="none" w:sz="0" w:space="0" w:color="auto" w:frame="1"/>
          <w:lang w:eastAsia="ru-RU"/>
        </w:rPr>
        <w:t xml:space="preserve"> </w:t>
      </w:r>
      <w:proofErr w:type="gramStart"/>
      <w:r w:rsidR="007326A7" w:rsidRPr="004817E1">
        <w:rPr>
          <w:rFonts w:ascii="Times New Roman" w:eastAsia="Times New Roman" w:hAnsi="Times New Roman" w:cs="Times New Roman"/>
          <w:color w:val="333333"/>
          <w:sz w:val="28"/>
          <w:szCs w:val="28"/>
          <w:bdr w:val="none" w:sz="0" w:space="0" w:color="auto" w:frame="1"/>
          <w:lang w:eastAsia="ru-RU"/>
        </w:rPr>
        <w:t>б</w:t>
      </w:r>
      <w:proofErr w:type="gramEnd"/>
      <w:r w:rsidR="007326A7" w:rsidRPr="004817E1">
        <w:rPr>
          <w:rFonts w:ascii="Times New Roman" w:eastAsia="Times New Roman" w:hAnsi="Times New Roman" w:cs="Times New Roman"/>
          <w:color w:val="333333"/>
          <w:sz w:val="28"/>
          <w:szCs w:val="28"/>
          <w:bdr w:val="none" w:sz="0" w:space="0" w:color="auto" w:frame="1"/>
          <w:lang w:eastAsia="ru-RU"/>
        </w:rPr>
        <w:t>о 12</w:t>
      </w:r>
      <w:r w:rsidR="00300DF6" w:rsidRPr="004817E1">
        <w:rPr>
          <w:rFonts w:ascii="Times New Roman" w:eastAsia="Times New Roman" w:hAnsi="Times New Roman" w:cs="Times New Roman"/>
          <w:color w:val="333333"/>
          <w:sz w:val="28"/>
          <w:szCs w:val="28"/>
          <w:bdr w:val="none" w:sz="0" w:space="0" w:color="auto" w:frame="1"/>
          <w:lang w:eastAsia="ru-RU"/>
        </w:rPr>
        <w:t>-</w:t>
      </w:r>
      <w:r w:rsidR="001805C3" w:rsidRPr="004817E1">
        <w:rPr>
          <w:rFonts w:ascii="Times New Roman" w:eastAsia="Times New Roman" w:hAnsi="Times New Roman" w:cs="Times New Roman"/>
          <w:color w:val="333333"/>
          <w:sz w:val="28"/>
          <w:szCs w:val="28"/>
          <w:bdr w:val="none" w:sz="0" w:space="0" w:color="auto" w:frame="1"/>
          <w:lang w:eastAsia="ru-RU"/>
        </w:rPr>
        <w:t>ум</w:t>
      </w:r>
      <w:r w:rsidR="007326A7" w:rsidRPr="004817E1">
        <w:rPr>
          <w:rFonts w:ascii="Times New Roman" w:eastAsia="Times New Roman" w:hAnsi="Times New Roman" w:cs="Times New Roman"/>
          <w:color w:val="333333"/>
          <w:sz w:val="28"/>
          <w:szCs w:val="28"/>
          <w:bdr w:val="none" w:sz="0" w:space="0" w:color="auto" w:frame="1"/>
          <w:lang w:eastAsia="ru-RU"/>
        </w:rPr>
        <w:t xml:space="preserve"> канал пахш мешавад пахшаш аналогӣ аст аз 16 то усилител ва 2 томодулятор иборат мебошад</w:t>
      </w:r>
      <w:r w:rsidR="0040191F" w:rsidRPr="004817E1">
        <w:rPr>
          <w:rFonts w:ascii="Times New Roman" w:eastAsia="Times New Roman" w:hAnsi="Times New Roman" w:cs="Times New Roman"/>
          <w:color w:val="333333"/>
          <w:sz w:val="28"/>
          <w:szCs w:val="28"/>
          <w:bdr w:val="none" w:sz="0" w:space="0" w:color="auto" w:frame="1"/>
          <w:lang w:eastAsia="ru-RU"/>
        </w:rPr>
        <w:t>.</w:t>
      </w:r>
      <w:r w:rsidR="007326A7" w:rsidRPr="004817E1">
        <w:rPr>
          <w:rFonts w:ascii="Times New Roman" w:eastAsia="Times New Roman" w:hAnsi="Times New Roman" w:cs="Times New Roman"/>
          <w:color w:val="333333"/>
          <w:sz w:val="28"/>
          <w:szCs w:val="28"/>
          <w:bdr w:val="none" w:sz="0" w:space="0" w:color="auto" w:frame="1"/>
          <w:lang w:eastAsia="ru-RU"/>
        </w:rPr>
        <w:t xml:space="preserve">  Тибқи нақшаи Ҳукумати Ҷумҳурии</w:t>
      </w:r>
      <w:proofErr w:type="gramStart"/>
      <w:r w:rsidR="007326A7" w:rsidRPr="004817E1">
        <w:rPr>
          <w:rFonts w:ascii="Times New Roman" w:eastAsia="Times New Roman" w:hAnsi="Times New Roman" w:cs="Times New Roman"/>
          <w:color w:val="333333"/>
          <w:sz w:val="28"/>
          <w:szCs w:val="28"/>
          <w:bdr w:val="none" w:sz="0" w:space="0" w:color="auto" w:frame="1"/>
          <w:lang w:eastAsia="ru-RU"/>
        </w:rPr>
        <w:t xml:space="preserve"> </w:t>
      </w:r>
      <w:r w:rsidR="007326A7" w:rsidRPr="004817E1">
        <w:rPr>
          <w:rFonts w:ascii="Times New Roman" w:eastAsia="Times New Roman" w:hAnsi="Times New Roman" w:cs="Times New Roman"/>
          <w:color w:val="333333"/>
          <w:sz w:val="28"/>
          <w:szCs w:val="28"/>
          <w:bdr w:val="none" w:sz="0" w:space="0" w:color="auto" w:frame="1"/>
          <w:lang w:eastAsia="ru-RU"/>
        </w:rPr>
        <w:lastRenderedPageBreak/>
        <w:t>Т</w:t>
      </w:r>
      <w:proofErr w:type="gramEnd"/>
      <w:r w:rsidR="007326A7" w:rsidRPr="004817E1">
        <w:rPr>
          <w:rFonts w:ascii="Times New Roman" w:eastAsia="Times New Roman" w:hAnsi="Times New Roman" w:cs="Times New Roman"/>
          <w:color w:val="333333"/>
          <w:sz w:val="28"/>
          <w:szCs w:val="28"/>
          <w:bdr w:val="none" w:sz="0" w:space="0" w:color="auto" w:frame="1"/>
          <w:lang w:eastAsia="ru-RU"/>
        </w:rPr>
        <w:t>оҷикистон соли 1956 сохтмони бинои телевизион ва маркази техникӣ оғоз ёфта, соли 1959 корҳои сохтмонӣ бо васли таҷҳизоти техникӣ анҷом ва ба истифода дода шуд.</w:t>
      </w:r>
    </w:p>
    <w:p w:rsidR="001805C3" w:rsidRPr="004817E1" w:rsidRDefault="001C2275" w:rsidP="004817E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b/>
          <w:color w:val="333333"/>
          <w:sz w:val="28"/>
          <w:szCs w:val="28"/>
          <w:bdr w:val="none" w:sz="0" w:space="0" w:color="auto" w:frame="1"/>
          <w:lang w:eastAsia="ru-RU"/>
        </w:rPr>
        <w:t xml:space="preserve"> </w:t>
      </w:r>
      <w:r w:rsidR="001805C3" w:rsidRPr="004817E1">
        <w:rPr>
          <w:rFonts w:ascii="Times New Roman" w:eastAsia="Times New Roman" w:hAnsi="Times New Roman" w:cs="Times New Roman"/>
          <w:b/>
          <w:color w:val="333333"/>
          <w:sz w:val="28"/>
          <w:szCs w:val="28"/>
          <w:bdr w:val="none" w:sz="0" w:space="0" w:color="auto" w:frame="1"/>
          <w:lang w:eastAsia="ru-RU"/>
        </w:rPr>
        <w:t xml:space="preserve">ТВБ. </w:t>
      </w:r>
      <w:r w:rsidR="00300DF6" w:rsidRPr="004817E1">
        <w:rPr>
          <w:rFonts w:ascii="Times New Roman" w:eastAsia="Times New Roman" w:hAnsi="Times New Roman" w:cs="Times New Roman"/>
          <w:color w:val="333333"/>
          <w:sz w:val="28"/>
          <w:szCs w:val="28"/>
          <w:bdr w:val="none" w:sz="0" w:space="0" w:color="auto" w:frame="1"/>
          <w:lang w:eastAsia="ru-RU"/>
        </w:rPr>
        <w:t>бо 9-</w:t>
      </w:r>
      <w:r w:rsidR="001805C3" w:rsidRPr="004817E1">
        <w:rPr>
          <w:rFonts w:ascii="Times New Roman" w:eastAsia="Times New Roman" w:hAnsi="Times New Roman" w:cs="Times New Roman"/>
          <w:color w:val="333333"/>
          <w:sz w:val="28"/>
          <w:szCs w:val="28"/>
          <w:bdr w:val="none" w:sz="0" w:space="0" w:color="auto" w:frame="1"/>
          <w:lang w:eastAsia="ru-RU"/>
        </w:rPr>
        <w:t>ум канал пахш мешавад ва пахшаш аналогӣ аст аз 8 то усилител ва аз 2 то модулятор иборат мебошад.</w:t>
      </w:r>
    </w:p>
    <w:p w:rsidR="001805C3" w:rsidRPr="004817E1" w:rsidRDefault="001C2275" w:rsidP="004817E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b/>
          <w:color w:val="333333"/>
          <w:sz w:val="28"/>
          <w:szCs w:val="28"/>
          <w:bdr w:val="none" w:sz="0" w:space="0" w:color="auto" w:frame="1"/>
          <w:lang w:eastAsia="ru-RU"/>
        </w:rPr>
        <w:t xml:space="preserve">  </w:t>
      </w:r>
      <w:r w:rsidR="001805C3" w:rsidRPr="004817E1">
        <w:rPr>
          <w:rFonts w:ascii="Times New Roman" w:eastAsia="Times New Roman" w:hAnsi="Times New Roman" w:cs="Times New Roman"/>
          <w:b/>
          <w:color w:val="333333"/>
          <w:sz w:val="28"/>
          <w:szCs w:val="28"/>
          <w:bdr w:val="none" w:sz="0" w:space="0" w:color="auto" w:frame="1"/>
          <w:lang w:eastAsia="ru-RU"/>
        </w:rPr>
        <w:t xml:space="preserve">ТВҶ. </w:t>
      </w:r>
      <w:r w:rsidR="001805C3" w:rsidRPr="004817E1">
        <w:rPr>
          <w:rFonts w:ascii="Times New Roman" w:eastAsia="Times New Roman" w:hAnsi="Times New Roman" w:cs="Times New Roman"/>
          <w:color w:val="333333"/>
          <w:sz w:val="28"/>
          <w:szCs w:val="28"/>
          <w:bdr w:val="none" w:sz="0" w:space="0" w:color="auto" w:frame="1"/>
          <w:lang w:eastAsia="ru-RU"/>
        </w:rPr>
        <w:t xml:space="preserve">Бо </w:t>
      </w:r>
      <w:r w:rsidR="00300DF6" w:rsidRPr="004817E1">
        <w:rPr>
          <w:rFonts w:ascii="Times New Roman" w:eastAsia="Times New Roman" w:hAnsi="Times New Roman" w:cs="Times New Roman"/>
          <w:color w:val="333333"/>
          <w:sz w:val="28"/>
          <w:szCs w:val="28"/>
          <w:bdr w:val="none" w:sz="0" w:space="0" w:color="auto" w:frame="1"/>
          <w:lang w:eastAsia="ru-RU"/>
        </w:rPr>
        <w:t>44-</w:t>
      </w:r>
      <w:r w:rsidR="001805C3" w:rsidRPr="004817E1">
        <w:rPr>
          <w:rFonts w:ascii="Times New Roman" w:eastAsia="Times New Roman" w:hAnsi="Times New Roman" w:cs="Times New Roman"/>
          <w:color w:val="333333"/>
          <w:sz w:val="28"/>
          <w:szCs w:val="28"/>
          <w:bdr w:val="none" w:sz="0" w:space="0" w:color="auto" w:frame="1"/>
          <w:lang w:eastAsia="ru-RU"/>
        </w:rPr>
        <w:t xml:space="preserve">ум канал пахш мешавад пахшаш аналогӣ аст аз 4 то усилител ва аз 2 то модулятор иборат мебошад. </w:t>
      </w:r>
    </w:p>
    <w:p w:rsidR="004817E1" w:rsidRPr="00FC623E" w:rsidRDefault="00410FD2" w:rsidP="004817E1">
      <w:pPr>
        <w:spacing w:after="160" w:line="360" w:lineRule="auto"/>
        <w:ind w:right="-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06AD9">
        <w:rPr>
          <w:rFonts w:ascii="Times New Roman" w:eastAsia="Calibri" w:hAnsi="Times New Roman" w:cs="Times New Roman"/>
          <w:b/>
          <w:sz w:val="28"/>
          <w:szCs w:val="28"/>
        </w:rPr>
        <w:t xml:space="preserve">    3.</w:t>
      </w:r>
      <w:r w:rsidR="004817E1" w:rsidRPr="00FC623E">
        <w:rPr>
          <w:rFonts w:ascii="Times New Roman" w:eastAsia="Calibri" w:hAnsi="Times New Roman" w:cs="Times New Roman"/>
          <w:b/>
          <w:sz w:val="28"/>
          <w:szCs w:val="28"/>
        </w:rPr>
        <w:t>Тавсифи накшаи дасго</w:t>
      </w:r>
      <w:r w:rsidR="007D0884">
        <w:rPr>
          <w:rFonts w:ascii="Times New Roman" w:eastAsia="Calibri" w:hAnsi="Times New Roman" w:cs="Times New Roman"/>
          <w:b/>
          <w:sz w:val="28"/>
          <w:szCs w:val="28"/>
        </w:rPr>
        <w:t>ҳ</w:t>
      </w:r>
      <w:r w:rsidR="004817E1" w:rsidRPr="00FC623E">
        <w:rPr>
          <w:rFonts w:ascii="Times New Roman" w:eastAsia="Calibri" w:hAnsi="Times New Roman" w:cs="Times New Roman"/>
          <w:b/>
          <w:sz w:val="28"/>
          <w:szCs w:val="28"/>
        </w:rPr>
        <w:t>ои охиристодаи СИР.</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      Апаратура</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системаи инти</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оли ра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ам</w:t>
      </w:r>
      <w:r w:rsidR="007D0884">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(СИР) аз апаратура</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ои башаклдарори ва </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абули сигнал</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ракам</w:t>
      </w:r>
      <w:r w:rsidR="007D0884">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ва инчунин апаратура</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тракти хатти  ташкил ёфтаанд. Сигнали ра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ами дар та</w:t>
      </w:r>
      <w:r w:rsidR="007D0884">
        <w:rPr>
          <w:rFonts w:ascii="Times New Roman" w:eastAsia="Calibri" w:hAnsi="Times New Roman" w:cs="Times New Roman"/>
          <w:sz w:val="28"/>
          <w:szCs w:val="28"/>
        </w:rPr>
        <w:t>ҷҳ</w:t>
      </w:r>
      <w:r w:rsidRPr="00FC623E">
        <w:rPr>
          <w:rFonts w:ascii="Times New Roman" w:eastAsia="Calibri" w:hAnsi="Times New Roman" w:cs="Times New Roman"/>
          <w:sz w:val="28"/>
          <w:szCs w:val="28"/>
        </w:rPr>
        <w:t>изот</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табдилди</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андаи аналог</w:t>
      </w:r>
      <w:proofErr w:type="gramStart"/>
      <w:r w:rsidR="007D0884">
        <w:rPr>
          <w:rFonts w:ascii="Times New Roman" w:eastAsia="Calibri" w:hAnsi="Times New Roman" w:cs="Times New Roman"/>
          <w:sz w:val="28"/>
          <w:szCs w:val="28"/>
        </w:rPr>
        <w:t>ӣ</w:t>
      </w:r>
      <w:r w:rsidRPr="00FC623E">
        <w:rPr>
          <w:rFonts w:ascii="Times New Roman" w:eastAsia="Calibri" w:hAnsi="Times New Roman" w:cs="Times New Roman"/>
          <w:sz w:val="28"/>
          <w:szCs w:val="28"/>
        </w:rPr>
        <w:t>-</w:t>
      </w:r>
      <w:proofErr w:type="gramEnd"/>
      <w:r w:rsidRPr="00FC623E">
        <w:rPr>
          <w:rFonts w:ascii="Times New Roman" w:eastAsia="Calibri" w:hAnsi="Times New Roman" w:cs="Times New Roman"/>
          <w:sz w:val="28"/>
          <w:szCs w:val="28"/>
        </w:rPr>
        <w:t>ра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амии (каналташкилкуни)  СИР-якуми ё ки таљ</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изот</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аз р</w:t>
      </w:r>
      <w:r w:rsidR="007D0884">
        <w:rPr>
          <w:rFonts w:ascii="Times New Roman" w:eastAsia="Calibri" w:hAnsi="Times New Roman" w:cs="Times New Roman"/>
          <w:sz w:val="28"/>
          <w:szCs w:val="28"/>
        </w:rPr>
        <w:t>ӯ</w:t>
      </w:r>
      <w:r w:rsidRPr="00FC623E">
        <w:rPr>
          <w:rFonts w:ascii="Times New Roman" w:eastAsia="Calibri" w:hAnsi="Times New Roman" w:cs="Times New Roman"/>
          <w:sz w:val="28"/>
          <w:szCs w:val="28"/>
        </w:rPr>
        <w:t>и ва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т ташкилкунии СИР-и сат</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и болои башаклдарори карда мешавад. Дар </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олати якум </w:t>
      </w:r>
      <w:proofErr w:type="gramStart"/>
      <w:r w:rsidRPr="00FC623E">
        <w:rPr>
          <w:rFonts w:ascii="Times New Roman" w:eastAsia="Calibri" w:hAnsi="Times New Roman" w:cs="Times New Roman"/>
          <w:sz w:val="28"/>
          <w:szCs w:val="28"/>
        </w:rPr>
        <w:t>ба</w:t>
      </w:r>
      <w:proofErr w:type="gramEnd"/>
      <w:r w:rsidRPr="00FC623E">
        <w:rPr>
          <w:rFonts w:ascii="Times New Roman" w:eastAsia="Calibri" w:hAnsi="Times New Roman" w:cs="Times New Roman"/>
          <w:sz w:val="28"/>
          <w:szCs w:val="28"/>
        </w:rPr>
        <w:t xml:space="preserve"> даромадго</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и СИР сигнали аналог</w:t>
      </w:r>
      <w:r w:rsidR="007D0884">
        <w:rPr>
          <w:rFonts w:ascii="Times New Roman" w:eastAsia="Calibri" w:hAnsi="Times New Roman" w:cs="Times New Roman"/>
          <w:sz w:val="28"/>
          <w:szCs w:val="28"/>
        </w:rPr>
        <w:t xml:space="preserve">ӣ </w:t>
      </w:r>
      <w:r w:rsidRPr="00FC623E">
        <w:rPr>
          <w:rFonts w:ascii="Times New Roman" w:eastAsia="Calibri" w:hAnsi="Times New Roman" w:cs="Times New Roman"/>
          <w:sz w:val="28"/>
          <w:szCs w:val="28"/>
        </w:rPr>
        <w:t>меафтад ва дар дуюм бошад ра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ам</w:t>
      </w:r>
      <w:r w:rsidR="007D0884">
        <w:rPr>
          <w:rFonts w:ascii="Times New Roman" w:eastAsia="Calibri" w:hAnsi="Times New Roman" w:cs="Times New Roman"/>
          <w:sz w:val="28"/>
          <w:szCs w:val="28"/>
        </w:rPr>
        <w:t>ӣ</w:t>
      </w:r>
      <w:r w:rsidRPr="00FC623E">
        <w:rPr>
          <w:rFonts w:ascii="Times New Roman" w:eastAsia="Calibri" w:hAnsi="Times New Roman" w:cs="Times New Roman"/>
          <w:sz w:val="28"/>
          <w:szCs w:val="28"/>
        </w:rPr>
        <w:t>.</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        Инти</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оли сигнал</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ра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ам</w:t>
      </w:r>
      <w:r w:rsidR="007D0884">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ба канали СИР  бо бова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тта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симкунии канал</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 </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ангоми истифодабарии модулятсияи импулс</w:t>
      </w:r>
      <w:r w:rsidR="007D0884">
        <w:rPr>
          <w:rFonts w:ascii="Times New Roman" w:eastAsia="Calibri" w:hAnsi="Times New Roman" w:cs="Times New Roman"/>
          <w:sz w:val="28"/>
          <w:szCs w:val="28"/>
        </w:rPr>
        <w:t>ӣ</w:t>
      </w:r>
      <w:r w:rsidRPr="00FC623E">
        <w:rPr>
          <w:rFonts w:ascii="Times New Roman" w:eastAsia="Calibri" w:hAnsi="Times New Roman" w:cs="Times New Roman"/>
          <w:sz w:val="28"/>
          <w:szCs w:val="28"/>
        </w:rPr>
        <w:t>-рамз</w:t>
      </w:r>
      <w:r w:rsidR="007D0884">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амал</w:t>
      </w:r>
      <w:r w:rsidR="007D0884">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карда </w:t>
      </w:r>
      <w:proofErr w:type="gramStart"/>
      <w:r w:rsidRPr="00FC623E">
        <w:rPr>
          <w:rFonts w:ascii="Times New Roman" w:eastAsia="Calibri" w:hAnsi="Times New Roman" w:cs="Times New Roman"/>
          <w:sz w:val="28"/>
          <w:szCs w:val="28"/>
        </w:rPr>
        <w:t>карда</w:t>
      </w:r>
      <w:proofErr w:type="gramEnd"/>
      <w:r w:rsidRPr="00FC623E">
        <w:rPr>
          <w:rFonts w:ascii="Times New Roman" w:eastAsia="Calibri" w:hAnsi="Times New Roman" w:cs="Times New Roman"/>
          <w:sz w:val="28"/>
          <w:szCs w:val="28"/>
        </w:rPr>
        <w:t xml:space="preserve"> мешавад. Дар ин </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олат башаклдарории сигнал</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ои </w:t>
      </w:r>
      <w:proofErr w:type="gramStart"/>
      <w:r w:rsidRPr="00FC623E">
        <w:rPr>
          <w:rFonts w:ascii="Times New Roman" w:eastAsia="Calibri" w:hAnsi="Times New Roman" w:cs="Times New Roman"/>
          <w:sz w:val="28"/>
          <w:szCs w:val="28"/>
        </w:rPr>
        <w:t>гур</w:t>
      </w:r>
      <w:r w:rsidR="007D0884">
        <w:rPr>
          <w:rFonts w:ascii="Times New Roman" w:eastAsia="Calibri" w:hAnsi="Times New Roman" w:cs="Times New Roman"/>
          <w:sz w:val="28"/>
          <w:szCs w:val="28"/>
        </w:rPr>
        <w:t>ӯҳ</w:t>
      </w:r>
      <w:r w:rsidRPr="00FC623E">
        <w:rPr>
          <w:rFonts w:ascii="Times New Roman" w:eastAsia="Calibri" w:hAnsi="Times New Roman" w:cs="Times New Roman"/>
          <w:sz w:val="28"/>
          <w:szCs w:val="28"/>
        </w:rPr>
        <w:t>ии</w:t>
      </w:r>
      <w:proofErr w:type="gramEnd"/>
      <w:r w:rsidRPr="00FC623E">
        <w:rPr>
          <w:rFonts w:ascii="Times New Roman" w:eastAsia="Calibri" w:hAnsi="Times New Roman" w:cs="Times New Roman"/>
          <w:sz w:val="28"/>
          <w:szCs w:val="28"/>
        </w:rPr>
        <w:t xml:space="preserve"> ра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ами бо иљ</w:t>
      </w:r>
      <w:r w:rsidR="007D0884">
        <w:rPr>
          <w:rFonts w:ascii="Times New Roman" w:eastAsia="Calibri" w:hAnsi="Times New Roman" w:cs="Times New Roman"/>
          <w:sz w:val="28"/>
          <w:szCs w:val="28"/>
        </w:rPr>
        <w:t>ҷ</w:t>
      </w:r>
      <w:r w:rsidRPr="00FC623E">
        <w:rPr>
          <w:rFonts w:ascii="Times New Roman" w:eastAsia="Calibri" w:hAnsi="Times New Roman" w:cs="Times New Roman"/>
          <w:sz w:val="28"/>
          <w:szCs w:val="28"/>
        </w:rPr>
        <w:t>роишии пайдарпаии чунин амалиёт</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 ба ро</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 монда мешавад.</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Дискретизатсияи сигнал</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ои </w:t>
      </w:r>
      <w:r w:rsidR="007D0884">
        <w:rPr>
          <w:rFonts w:ascii="Times New Roman" w:eastAsia="Calibri" w:hAnsi="Times New Roman" w:cs="Times New Roman"/>
          <w:sz w:val="28"/>
          <w:szCs w:val="28"/>
        </w:rPr>
        <w:t>ҷ</w:t>
      </w:r>
      <w:r w:rsidRPr="00FC623E">
        <w:rPr>
          <w:rFonts w:ascii="Times New Roman" w:eastAsia="Calibri" w:hAnsi="Times New Roman" w:cs="Times New Roman"/>
          <w:sz w:val="28"/>
          <w:szCs w:val="28"/>
        </w:rPr>
        <w:t xml:space="preserve">удогонаи телефонии бо </w:t>
      </w:r>
      <w:proofErr w:type="gramStart"/>
      <w:r w:rsidRPr="00FC623E">
        <w:rPr>
          <w:rFonts w:ascii="Times New Roman" w:eastAsia="Calibri" w:hAnsi="Times New Roman" w:cs="Times New Roman"/>
          <w:sz w:val="28"/>
          <w:szCs w:val="28"/>
        </w:rPr>
        <w:t>ва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т</w:t>
      </w:r>
      <w:proofErr w:type="gramEnd"/>
      <w:r w:rsidRPr="00FC623E">
        <w:rPr>
          <w:rFonts w:ascii="Times New Roman" w:eastAsia="Calibri" w:hAnsi="Times New Roman" w:cs="Times New Roman"/>
          <w:sz w:val="28"/>
          <w:szCs w:val="28"/>
        </w:rPr>
        <w:t xml:space="preserve"> ки дар нати</w:t>
      </w:r>
      <w:r w:rsidR="007D0884">
        <w:rPr>
          <w:rFonts w:ascii="Times New Roman" w:eastAsia="Calibri" w:hAnsi="Times New Roman" w:cs="Times New Roman"/>
          <w:sz w:val="28"/>
          <w:szCs w:val="28"/>
        </w:rPr>
        <w:t>ҷ</w:t>
      </w:r>
      <w:r w:rsidRPr="00FC623E">
        <w:rPr>
          <w:rFonts w:ascii="Times New Roman" w:eastAsia="Calibri" w:hAnsi="Times New Roman" w:cs="Times New Roman"/>
          <w:sz w:val="28"/>
          <w:szCs w:val="28"/>
        </w:rPr>
        <w:t xml:space="preserve">а сигнали импулсии аз руи амплитуда модулиятсиякардашудаи МАИ-сигнал </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осил карда мешавад.</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-Як</w:t>
      </w:r>
      <w:r w:rsidR="007D0884">
        <w:rPr>
          <w:rFonts w:ascii="Times New Roman" w:eastAsia="Calibri" w:hAnsi="Times New Roman" w:cs="Times New Roman"/>
          <w:sz w:val="28"/>
          <w:szCs w:val="28"/>
        </w:rPr>
        <w:t>ҷ</w:t>
      </w:r>
      <w:r w:rsidRPr="00FC623E">
        <w:rPr>
          <w:rFonts w:ascii="Times New Roman" w:eastAsia="Calibri" w:hAnsi="Times New Roman" w:cs="Times New Roman"/>
          <w:sz w:val="28"/>
          <w:szCs w:val="28"/>
        </w:rPr>
        <w:t xml:space="preserve">оякунии </w:t>
      </w:r>
      <w:r w:rsidRPr="00FC623E">
        <w:rPr>
          <w:rFonts w:ascii="Times New Roman" w:eastAsia="Calibri" w:hAnsi="Times New Roman" w:cs="Times New Roman"/>
          <w:sz w:val="28"/>
          <w:szCs w:val="28"/>
          <w:lang w:val="en-US"/>
        </w:rPr>
        <w:t>N</w:t>
      </w:r>
      <w:r w:rsidRPr="00FC623E">
        <w:rPr>
          <w:rFonts w:ascii="Times New Roman" w:eastAsia="Calibri" w:hAnsi="Times New Roman" w:cs="Times New Roman"/>
          <w:sz w:val="28"/>
          <w:szCs w:val="28"/>
        </w:rPr>
        <w:t>-сигнал</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ои МАИ бо истифодабарии принсипи бо </w:t>
      </w:r>
      <w:proofErr w:type="gramStart"/>
      <w:r w:rsidRPr="00FC623E">
        <w:rPr>
          <w:rFonts w:ascii="Times New Roman" w:eastAsia="Calibri" w:hAnsi="Times New Roman" w:cs="Times New Roman"/>
          <w:sz w:val="28"/>
          <w:szCs w:val="28"/>
        </w:rPr>
        <w:t>ва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т</w:t>
      </w:r>
      <w:proofErr w:type="gramEnd"/>
      <w:r w:rsidRPr="00FC623E">
        <w:rPr>
          <w:rFonts w:ascii="Times New Roman" w:eastAsia="Calibri" w:hAnsi="Times New Roman" w:cs="Times New Roman"/>
          <w:sz w:val="28"/>
          <w:szCs w:val="28"/>
        </w:rPr>
        <w:t xml:space="preserve"> та</w:t>
      </w:r>
      <w:r w:rsidR="007D0884">
        <w:rPr>
          <w:rFonts w:ascii="Times New Roman" w:eastAsia="Calibri" w:hAnsi="Times New Roman" w:cs="Times New Roman"/>
          <w:sz w:val="28"/>
          <w:szCs w:val="28"/>
        </w:rPr>
        <w:t>қ</w:t>
      </w:r>
      <w:r w:rsidRPr="00FC623E">
        <w:rPr>
          <w:rFonts w:ascii="Times New Roman" w:eastAsia="Calibri" w:hAnsi="Times New Roman" w:cs="Times New Roman"/>
          <w:sz w:val="28"/>
          <w:szCs w:val="28"/>
        </w:rPr>
        <w:t>симкунии канал</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о</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-квантикунонии МАИ-сигнал</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 аз </w:t>
      </w:r>
      <w:proofErr w:type="gramStart"/>
      <w:r w:rsidRPr="00FC623E">
        <w:rPr>
          <w:rFonts w:ascii="Times New Roman" w:eastAsia="Calibri" w:hAnsi="Times New Roman" w:cs="Times New Roman"/>
          <w:sz w:val="28"/>
          <w:szCs w:val="28"/>
        </w:rPr>
        <w:t>р</w:t>
      </w:r>
      <w:proofErr w:type="gramEnd"/>
      <w:r w:rsidR="007D0884">
        <w:rPr>
          <w:rFonts w:ascii="Times New Roman" w:eastAsia="Calibri" w:hAnsi="Times New Roman" w:cs="Times New Roman"/>
          <w:sz w:val="28"/>
          <w:szCs w:val="28"/>
        </w:rPr>
        <w:t>ӯ</w:t>
      </w:r>
      <w:r w:rsidRPr="00FC623E">
        <w:rPr>
          <w:rFonts w:ascii="Times New Roman" w:eastAsia="Calibri" w:hAnsi="Times New Roman" w:cs="Times New Roman"/>
          <w:sz w:val="28"/>
          <w:szCs w:val="28"/>
        </w:rPr>
        <w:t>и сат</w:t>
      </w:r>
      <w:r w:rsidR="007D0884">
        <w:rPr>
          <w:rFonts w:ascii="Times New Roman" w:eastAsia="Calibri" w:hAnsi="Times New Roman" w:cs="Times New Roman"/>
          <w:sz w:val="28"/>
          <w:szCs w:val="28"/>
        </w:rPr>
        <w:t>ҳ</w:t>
      </w:r>
      <w:r w:rsidRPr="00FC623E">
        <w:rPr>
          <w:rFonts w:ascii="Times New Roman" w:eastAsia="Calibri" w:hAnsi="Times New Roman" w:cs="Times New Roman"/>
          <w:sz w:val="28"/>
          <w:szCs w:val="28"/>
        </w:rPr>
        <w:t>.</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-Пайдарпаии барамздарории </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исобот</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сигнал</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МАИ, ки дар нати</w:t>
      </w:r>
      <w:r w:rsidR="00060527">
        <w:rPr>
          <w:rFonts w:ascii="Times New Roman" w:eastAsia="Calibri" w:hAnsi="Times New Roman" w:cs="Times New Roman"/>
          <w:sz w:val="28"/>
          <w:szCs w:val="28"/>
        </w:rPr>
        <w:t>ҷ</w:t>
      </w:r>
      <w:r w:rsidRPr="00FC623E">
        <w:rPr>
          <w:rFonts w:ascii="Times New Roman" w:eastAsia="Calibri" w:hAnsi="Times New Roman" w:cs="Times New Roman"/>
          <w:sz w:val="28"/>
          <w:szCs w:val="28"/>
        </w:rPr>
        <w:t>а сигнал</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ои </w:t>
      </w:r>
      <w:proofErr w:type="gramStart"/>
      <w:r w:rsidRPr="00FC623E">
        <w:rPr>
          <w:rFonts w:ascii="Times New Roman" w:eastAsia="Calibri" w:hAnsi="Times New Roman" w:cs="Times New Roman"/>
          <w:sz w:val="28"/>
          <w:szCs w:val="28"/>
        </w:rPr>
        <w:t>гур</w:t>
      </w:r>
      <w:r w:rsidR="00060527">
        <w:rPr>
          <w:rFonts w:ascii="Times New Roman" w:eastAsia="Calibri" w:hAnsi="Times New Roman" w:cs="Times New Roman"/>
          <w:sz w:val="28"/>
          <w:szCs w:val="28"/>
        </w:rPr>
        <w:t>ӯҳ</w:t>
      </w:r>
      <w:r w:rsidRPr="00FC623E">
        <w:rPr>
          <w:rFonts w:ascii="Times New Roman" w:eastAsia="Calibri" w:hAnsi="Times New Roman" w:cs="Times New Roman"/>
          <w:sz w:val="28"/>
          <w:szCs w:val="28"/>
        </w:rPr>
        <w:t>ии</w:t>
      </w:r>
      <w:proofErr w:type="gramEnd"/>
      <w:r w:rsidRPr="00FC623E">
        <w:rPr>
          <w:rFonts w:ascii="Times New Roman" w:eastAsia="Calibri" w:hAnsi="Times New Roman" w:cs="Times New Roman"/>
          <w:sz w:val="28"/>
          <w:szCs w:val="28"/>
        </w:rPr>
        <w:t xml:space="preserve"> модулятсиявии импулс</w:t>
      </w:r>
      <w:r w:rsidR="00060527">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рамз</w:t>
      </w:r>
      <w:r w:rsidR="00060527">
        <w:rPr>
          <w:rFonts w:ascii="Times New Roman" w:eastAsia="Calibri" w:hAnsi="Times New Roman" w:cs="Times New Roman"/>
          <w:sz w:val="28"/>
          <w:szCs w:val="28"/>
        </w:rPr>
        <w:t>ӣ ҳ</w:t>
      </w:r>
      <w:r w:rsidRPr="00FC623E">
        <w:rPr>
          <w:rFonts w:ascii="Times New Roman" w:eastAsia="Calibri" w:hAnsi="Times New Roman" w:cs="Times New Roman"/>
          <w:sz w:val="28"/>
          <w:szCs w:val="28"/>
        </w:rPr>
        <w:t>осил карда мешавад.</w:t>
      </w:r>
    </w:p>
    <w:p w:rsidR="004817E1" w:rsidRPr="00FC623E" w:rsidRDefault="004817E1" w:rsidP="00CD7009">
      <w:pPr>
        <w:tabs>
          <w:tab w:val="left" w:pos="8931"/>
        </w:tabs>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lastRenderedPageBreak/>
        <w:t xml:space="preserve">       Принсип</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ои зикршуда </w:t>
      </w:r>
      <w:proofErr w:type="gramStart"/>
      <w:r w:rsidRPr="00FC623E">
        <w:rPr>
          <w:rFonts w:ascii="Times New Roman" w:eastAsia="Calibri" w:hAnsi="Times New Roman" w:cs="Times New Roman"/>
          <w:sz w:val="28"/>
          <w:szCs w:val="28"/>
        </w:rPr>
        <w:t>ба</w:t>
      </w:r>
      <w:proofErr w:type="gramEnd"/>
      <w:r w:rsidRPr="00FC623E">
        <w:rPr>
          <w:rFonts w:ascii="Times New Roman" w:eastAsia="Calibri" w:hAnsi="Times New Roman" w:cs="Times New Roman"/>
          <w:sz w:val="28"/>
          <w:szCs w:val="28"/>
        </w:rPr>
        <w:t xml:space="preserve"> асоси барпокунии апаратура</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СИР асос ёфтаанд. Акнун тарзи кори онро дар асоси сохтори на</w:t>
      </w:r>
      <w:r w:rsidR="00060527">
        <w:rPr>
          <w:rFonts w:ascii="Times New Roman" w:eastAsia="Calibri" w:hAnsi="Times New Roman" w:cs="Times New Roman"/>
          <w:sz w:val="28"/>
          <w:szCs w:val="28"/>
        </w:rPr>
        <w:t>қ</w:t>
      </w:r>
      <w:r w:rsidRPr="00FC623E">
        <w:rPr>
          <w:rFonts w:ascii="Times New Roman" w:eastAsia="Calibri" w:hAnsi="Times New Roman" w:cs="Times New Roman"/>
          <w:sz w:val="28"/>
          <w:szCs w:val="28"/>
        </w:rPr>
        <w:t>шаи стансия</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охиристодаи СИР дида мебароем.</w:t>
      </w:r>
    </w:p>
    <w:p w:rsidR="004817E1" w:rsidRPr="000B06E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     Дар сохтори стансия</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апаратура</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СИР, ки барои инти</w:t>
      </w:r>
      <w:r w:rsidR="00060527">
        <w:rPr>
          <w:rFonts w:ascii="Times New Roman" w:eastAsia="Calibri" w:hAnsi="Times New Roman" w:cs="Times New Roman"/>
          <w:sz w:val="28"/>
          <w:szCs w:val="28"/>
        </w:rPr>
        <w:t>қ</w:t>
      </w:r>
      <w:r w:rsidRPr="00FC623E">
        <w:rPr>
          <w:rFonts w:ascii="Times New Roman" w:eastAsia="Calibri" w:hAnsi="Times New Roman" w:cs="Times New Roman"/>
          <w:sz w:val="28"/>
          <w:szCs w:val="28"/>
        </w:rPr>
        <w:t>оли сигналњ</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телефони му</w:t>
      </w:r>
      <w:r w:rsidR="00060527">
        <w:rPr>
          <w:rFonts w:ascii="Times New Roman" w:eastAsia="Calibri" w:hAnsi="Times New Roman" w:cs="Times New Roman"/>
          <w:sz w:val="28"/>
          <w:szCs w:val="28"/>
        </w:rPr>
        <w:t>қ</w:t>
      </w:r>
      <w:r w:rsidRPr="00FC623E">
        <w:rPr>
          <w:rFonts w:ascii="Times New Roman" w:eastAsia="Calibri" w:hAnsi="Times New Roman" w:cs="Times New Roman"/>
          <w:sz w:val="28"/>
          <w:szCs w:val="28"/>
        </w:rPr>
        <w:t>арар карда шудаанд, дасго</w:t>
      </w:r>
      <w:r w:rsidR="00060527">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гур</w:t>
      </w:r>
      <w:r w:rsidR="00060527">
        <w:rPr>
          <w:rFonts w:ascii="Times New Roman" w:eastAsia="Calibri" w:hAnsi="Times New Roman" w:cs="Times New Roman"/>
          <w:sz w:val="28"/>
          <w:szCs w:val="28"/>
        </w:rPr>
        <w:t>ӯҳ</w:t>
      </w:r>
      <w:proofErr w:type="gramStart"/>
      <w:r w:rsidRPr="00FC623E">
        <w:rPr>
          <w:rFonts w:ascii="Times New Roman" w:eastAsia="Calibri" w:hAnsi="Times New Roman" w:cs="Times New Roman"/>
          <w:sz w:val="28"/>
          <w:szCs w:val="28"/>
        </w:rPr>
        <w:t>и ва</w:t>
      </w:r>
      <w:proofErr w:type="gramEnd"/>
      <w:r w:rsidRPr="00FC623E">
        <w:rPr>
          <w:rFonts w:ascii="Times New Roman" w:eastAsia="Calibri" w:hAnsi="Times New Roman" w:cs="Times New Roman"/>
          <w:sz w:val="28"/>
          <w:szCs w:val="28"/>
        </w:rPr>
        <w:t xml:space="preserve"> </w:t>
      </w:r>
      <w:r w:rsidR="00060527">
        <w:rPr>
          <w:rFonts w:ascii="Times New Roman" w:eastAsia="Calibri" w:hAnsi="Times New Roman" w:cs="Times New Roman"/>
          <w:sz w:val="28"/>
          <w:szCs w:val="28"/>
        </w:rPr>
        <w:t>ҷ</w:t>
      </w:r>
      <w:r w:rsidRPr="00FC623E">
        <w:rPr>
          <w:rFonts w:ascii="Times New Roman" w:eastAsia="Calibri" w:hAnsi="Times New Roman" w:cs="Times New Roman"/>
          <w:sz w:val="28"/>
          <w:szCs w:val="28"/>
        </w:rPr>
        <w:t xml:space="preserve">удогона дохил </w:t>
      </w:r>
      <w:r w:rsidRPr="000B06EE">
        <w:rPr>
          <w:rFonts w:ascii="Times New Roman" w:eastAsia="Calibri" w:hAnsi="Times New Roman" w:cs="Times New Roman"/>
          <w:sz w:val="28"/>
          <w:szCs w:val="28"/>
        </w:rPr>
        <w:t>мешаванд. Гире</w:t>
      </w:r>
      <w:r w:rsidR="00E945D1">
        <w:rPr>
          <w:rFonts w:ascii="Times New Roman" w:eastAsia="Calibri" w:hAnsi="Times New Roman" w:cs="Times New Roman"/>
          <w:sz w:val="28"/>
          <w:szCs w:val="28"/>
        </w:rPr>
        <w:t>ҳҳ</w:t>
      </w:r>
      <w:r w:rsidRPr="000B06EE">
        <w:rPr>
          <w:rFonts w:ascii="Times New Roman" w:eastAsia="Calibri" w:hAnsi="Times New Roman" w:cs="Times New Roman"/>
          <w:sz w:val="28"/>
          <w:szCs w:val="28"/>
        </w:rPr>
        <w:t xml:space="preserve">ои </w:t>
      </w:r>
      <w:r w:rsidR="00E945D1">
        <w:rPr>
          <w:rFonts w:ascii="Times New Roman" w:eastAsia="Calibri" w:hAnsi="Times New Roman" w:cs="Times New Roman"/>
          <w:sz w:val="28"/>
          <w:szCs w:val="28"/>
        </w:rPr>
        <w:t>ҷ</w:t>
      </w:r>
      <w:r w:rsidRPr="000B06EE">
        <w:rPr>
          <w:rFonts w:ascii="Times New Roman" w:eastAsia="Calibri" w:hAnsi="Times New Roman" w:cs="Times New Roman"/>
          <w:sz w:val="28"/>
          <w:szCs w:val="28"/>
        </w:rPr>
        <w:t xml:space="preserve">удогонаи </w:t>
      </w:r>
      <w:r w:rsidR="00E945D1">
        <w:rPr>
          <w:rFonts w:ascii="Times New Roman" w:eastAsia="Calibri" w:hAnsi="Times New Roman" w:cs="Times New Roman"/>
          <w:sz w:val="28"/>
          <w:szCs w:val="28"/>
        </w:rPr>
        <w:t>ҳ</w:t>
      </w:r>
      <w:r w:rsidRPr="000B06EE">
        <w:rPr>
          <w:rFonts w:ascii="Times New Roman" w:eastAsia="Calibri" w:hAnsi="Times New Roman" w:cs="Times New Roman"/>
          <w:sz w:val="28"/>
          <w:szCs w:val="28"/>
        </w:rPr>
        <w:t xml:space="preserve">амаи </w:t>
      </w:r>
      <w:r w:rsidRPr="000B06EE">
        <w:rPr>
          <w:rFonts w:ascii="Times New Roman" w:eastAsia="Calibri" w:hAnsi="Times New Roman" w:cs="Times New Roman"/>
          <w:sz w:val="28"/>
          <w:szCs w:val="28"/>
          <w:lang w:val="en-US"/>
        </w:rPr>
        <w:t>N</w:t>
      </w:r>
      <w:r w:rsidRPr="000B06EE">
        <w:rPr>
          <w:rFonts w:ascii="Times New Roman" w:eastAsia="Calibri" w:hAnsi="Times New Roman" w:cs="Times New Roman"/>
          <w:sz w:val="28"/>
          <w:szCs w:val="28"/>
        </w:rPr>
        <w:t>-канал</w:t>
      </w:r>
      <w:r w:rsidR="00E945D1">
        <w:rPr>
          <w:rFonts w:ascii="Times New Roman" w:eastAsia="Calibri" w:hAnsi="Times New Roman" w:cs="Times New Roman"/>
          <w:sz w:val="28"/>
          <w:szCs w:val="28"/>
        </w:rPr>
        <w:t>ҳ</w:t>
      </w:r>
      <w:r w:rsidRPr="000B06EE">
        <w:rPr>
          <w:rFonts w:ascii="Times New Roman" w:eastAsia="Calibri" w:hAnsi="Times New Roman" w:cs="Times New Roman"/>
          <w:sz w:val="28"/>
          <w:szCs w:val="28"/>
        </w:rPr>
        <w:t>о якшакла мебошанд ва дар расми 2 та</w:t>
      </w:r>
      <w:r w:rsidR="00E945D1">
        <w:rPr>
          <w:rFonts w:ascii="Times New Roman" w:eastAsia="Calibri" w:hAnsi="Times New Roman" w:cs="Times New Roman"/>
          <w:sz w:val="28"/>
          <w:szCs w:val="28"/>
        </w:rPr>
        <w:t>ҷҳ</w:t>
      </w:r>
      <w:r w:rsidRPr="000B06EE">
        <w:rPr>
          <w:rFonts w:ascii="Times New Roman" w:eastAsia="Calibri" w:hAnsi="Times New Roman" w:cs="Times New Roman"/>
          <w:sz w:val="28"/>
          <w:szCs w:val="28"/>
        </w:rPr>
        <w:t>изот</w:t>
      </w:r>
      <w:r w:rsidR="00E945D1">
        <w:rPr>
          <w:rFonts w:ascii="Times New Roman" w:eastAsia="Calibri" w:hAnsi="Times New Roman" w:cs="Times New Roman"/>
          <w:sz w:val="28"/>
          <w:szCs w:val="28"/>
        </w:rPr>
        <w:t>ҳ</w:t>
      </w:r>
      <w:r w:rsidRPr="000B06EE">
        <w:rPr>
          <w:rFonts w:ascii="Times New Roman" w:eastAsia="Calibri" w:hAnsi="Times New Roman" w:cs="Times New Roman"/>
          <w:sz w:val="28"/>
          <w:szCs w:val="28"/>
        </w:rPr>
        <w:t xml:space="preserve">ои </w:t>
      </w:r>
      <w:r w:rsidR="00E945D1">
        <w:rPr>
          <w:rFonts w:ascii="Times New Roman" w:eastAsia="Calibri" w:hAnsi="Times New Roman" w:cs="Times New Roman"/>
          <w:sz w:val="28"/>
          <w:szCs w:val="28"/>
        </w:rPr>
        <w:t>ҷ</w:t>
      </w:r>
      <w:r w:rsidRPr="000B06EE">
        <w:rPr>
          <w:rFonts w:ascii="Times New Roman" w:eastAsia="Calibri" w:hAnsi="Times New Roman" w:cs="Times New Roman"/>
          <w:sz w:val="28"/>
          <w:szCs w:val="28"/>
        </w:rPr>
        <w:t>удогона фа</w:t>
      </w:r>
      <w:r w:rsidR="00E945D1">
        <w:rPr>
          <w:rFonts w:ascii="Times New Roman" w:eastAsia="Calibri" w:hAnsi="Times New Roman" w:cs="Times New Roman"/>
          <w:sz w:val="28"/>
          <w:szCs w:val="28"/>
        </w:rPr>
        <w:t>қ</w:t>
      </w:r>
      <w:r w:rsidRPr="000B06EE">
        <w:rPr>
          <w:rFonts w:ascii="Times New Roman" w:eastAsia="Calibri" w:hAnsi="Times New Roman" w:cs="Times New Roman"/>
          <w:sz w:val="28"/>
          <w:szCs w:val="28"/>
        </w:rPr>
        <w:t>ат барои як канал нишон дода шуддаст.</w:t>
      </w:r>
      <w:r w:rsidR="00E945D1">
        <w:rPr>
          <w:rFonts w:ascii="Times New Roman" w:eastAsia="Calibri" w:hAnsi="Times New Roman" w:cs="Times New Roman"/>
          <w:sz w:val="28"/>
          <w:szCs w:val="28"/>
        </w:rPr>
        <w:t xml:space="preserve"> </w:t>
      </w:r>
      <w:r w:rsidRPr="000B06EE">
        <w:rPr>
          <w:rFonts w:ascii="Times New Roman" w:eastAsia="Calibri" w:hAnsi="Times New Roman" w:cs="Times New Roman"/>
          <w:sz w:val="28"/>
          <w:szCs w:val="28"/>
        </w:rPr>
        <w:t>Сигнал аз  даромадго</w:t>
      </w:r>
      <w:r w:rsidR="00E945D1">
        <w:rPr>
          <w:rFonts w:ascii="Times New Roman" w:eastAsia="Calibri" w:hAnsi="Times New Roman" w:cs="Times New Roman"/>
          <w:sz w:val="28"/>
          <w:szCs w:val="28"/>
        </w:rPr>
        <w:t>ҳ</w:t>
      </w:r>
      <w:r w:rsidRPr="000B06EE">
        <w:rPr>
          <w:rFonts w:ascii="Times New Roman" w:eastAsia="Calibri" w:hAnsi="Times New Roman" w:cs="Times New Roman"/>
          <w:sz w:val="28"/>
          <w:szCs w:val="28"/>
        </w:rPr>
        <w:t>и барандаи дуно</w:t>
      </w:r>
      <w:r w:rsidR="00E945D1">
        <w:rPr>
          <w:rFonts w:ascii="Times New Roman" w:eastAsia="Calibri" w:hAnsi="Times New Roman" w:cs="Times New Roman"/>
          <w:sz w:val="28"/>
          <w:szCs w:val="28"/>
        </w:rPr>
        <w:t>қ</w:t>
      </w:r>
      <w:r w:rsidRPr="000B06EE">
        <w:rPr>
          <w:rFonts w:ascii="Times New Roman" w:eastAsia="Calibri" w:hAnsi="Times New Roman" w:cs="Times New Roman"/>
          <w:sz w:val="28"/>
          <w:szCs w:val="28"/>
        </w:rPr>
        <w:t>илаи ба канал афтида баъдан ба воситаи ситемаи диференсиал</w:t>
      </w:r>
      <w:r w:rsidR="00E945D1">
        <w:rPr>
          <w:rFonts w:ascii="Times New Roman" w:eastAsia="Calibri" w:hAnsi="Times New Roman" w:cs="Times New Roman"/>
          <w:sz w:val="28"/>
          <w:szCs w:val="28"/>
        </w:rPr>
        <w:t xml:space="preserve">ӣ </w:t>
      </w:r>
      <w:r w:rsidRPr="000B06EE">
        <w:rPr>
          <w:rFonts w:ascii="Times New Roman" w:eastAsia="Calibri" w:hAnsi="Times New Roman" w:cs="Times New Roman"/>
          <w:sz w:val="28"/>
          <w:szCs w:val="28"/>
        </w:rPr>
        <w:t>ба хатти инти</w:t>
      </w:r>
      <w:r w:rsidR="00E945D1">
        <w:rPr>
          <w:rFonts w:ascii="Times New Roman" w:eastAsia="Calibri" w:hAnsi="Times New Roman" w:cs="Times New Roman"/>
          <w:sz w:val="28"/>
          <w:szCs w:val="28"/>
        </w:rPr>
        <w:t>қ</w:t>
      </w:r>
      <w:r w:rsidRPr="000B06EE">
        <w:rPr>
          <w:rFonts w:ascii="Times New Roman" w:eastAsia="Calibri" w:hAnsi="Times New Roman" w:cs="Times New Roman"/>
          <w:sz w:val="28"/>
          <w:szCs w:val="28"/>
        </w:rPr>
        <w:t xml:space="preserve">ол меафтад, </w:t>
      </w:r>
      <w:r w:rsidR="00E945D1">
        <w:rPr>
          <w:rFonts w:ascii="Times New Roman" w:eastAsia="Calibri" w:hAnsi="Times New Roman" w:cs="Times New Roman"/>
          <w:sz w:val="28"/>
          <w:szCs w:val="28"/>
        </w:rPr>
        <w:t>қ</w:t>
      </w:r>
      <w:r w:rsidRPr="000B06EE">
        <w:rPr>
          <w:rFonts w:ascii="Times New Roman" w:eastAsia="Calibri" w:hAnsi="Times New Roman" w:cs="Times New Roman"/>
          <w:sz w:val="28"/>
          <w:szCs w:val="28"/>
        </w:rPr>
        <w:t>исми инти</w:t>
      </w:r>
      <w:r w:rsidR="00E945D1">
        <w:rPr>
          <w:rFonts w:ascii="Times New Roman" w:eastAsia="Calibri" w:hAnsi="Times New Roman" w:cs="Times New Roman"/>
          <w:sz w:val="28"/>
          <w:szCs w:val="28"/>
        </w:rPr>
        <w:t>қ</w:t>
      </w:r>
      <w:r w:rsidRPr="000B06EE">
        <w:rPr>
          <w:rFonts w:ascii="Times New Roman" w:eastAsia="Calibri" w:hAnsi="Times New Roman" w:cs="Times New Roman"/>
          <w:sz w:val="28"/>
          <w:szCs w:val="28"/>
        </w:rPr>
        <w:t>олкунандаи та</w:t>
      </w:r>
      <w:r w:rsidR="00E945D1">
        <w:rPr>
          <w:rFonts w:ascii="Times New Roman" w:eastAsia="Calibri" w:hAnsi="Times New Roman" w:cs="Times New Roman"/>
          <w:sz w:val="28"/>
          <w:szCs w:val="28"/>
        </w:rPr>
        <w:t>ҷҳ</w:t>
      </w:r>
      <w:r w:rsidRPr="000B06EE">
        <w:rPr>
          <w:rFonts w:ascii="Times New Roman" w:eastAsia="Calibri" w:hAnsi="Times New Roman" w:cs="Times New Roman"/>
          <w:sz w:val="28"/>
          <w:szCs w:val="28"/>
        </w:rPr>
        <w:t>изот</w:t>
      </w:r>
      <w:r w:rsidR="00E945D1">
        <w:rPr>
          <w:rFonts w:ascii="Times New Roman" w:eastAsia="Calibri" w:hAnsi="Times New Roman" w:cs="Times New Roman"/>
          <w:sz w:val="28"/>
          <w:szCs w:val="28"/>
        </w:rPr>
        <w:t>ҳ</w:t>
      </w:r>
      <w:r w:rsidRPr="000B06EE">
        <w:rPr>
          <w:rFonts w:ascii="Times New Roman" w:eastAsia="Calibri" w:hAnsi="Times New Roman" w:cs="Times New Roman"/>
          <w:sz w:val="28"/>
          <w:szCs w:val="28"/>
        </w:rPr>
        <w:t xml:space="preserve">ои </w:t>
      </w:r>
      <w:r w:rsidR="00E945D1">
        <w:rPr>
          <w:rFonts w:ascii="Times New Roman" w:eastAsia="Calibri" w:hAnsi="Times New Roman" w:cs="Times New Roman"/>
          <w:sz w:val="28"/>
          <w:szCs w:val="28"/>
        </w:rPr>
        <w:t>ҷ</w:t>
      </w:r>
      <w:r w:rsidRPr="000B06EE">
        <w:rPr>
          <w:rFonts w:ascii="Times New Roman" w:eastAsia="Calibri" w:hAnsi="Times New Roman" w:cs="Times New Roman"/>
          <w:sz w:val="28"/>
          <w:szCs w:val="28"/>
        </w:rPr>
        <w:t xml:space="preserve">удогонаи </w:t>
      </w:r>
      <w:r w:rsidR="00E945D1">
        <w:rPr>
          <w:rFonts w:ascii="Times New Roman" w:eastAsia="Calibri" w:hAnsi="Times New Roman" w:cs="Times New Roman"/>
          <w:sz w:val="28"/>
          <w:szCs w:val="28"/>
        </w:rPr>
        <w:t>ҳ</w:t>
      </w:r>
      <w:r w:rsidRPr="000B06EE">
        <w:rPr>
          <w:rFonts w:ascii="Times New Roman" w:eastAsia="Calibri" w:hAnsi="Times New Roman" w:cs="Times New Roman"/>
          <w:sz w:val="28"/>
          <w:szCs w:val="28"/>
        </w:rPr>
        <w:t>ар як канал дорои ма</w:t>
      </w:r>
      <w:r w:rsidR="00E945D1">
        <w:rPr>
          <w:rFonts w:ascii="Times New Roman" w:eastAsia="Calibri" w:hAnsi="Times New Roman" w:cs="Times New Roman"/>
          <w:sz w:val="28"/>
          <w:szCs w:val="28"/>
        </w:rPr>
        <w:t>ҳ</w:t>
      </w:r>
      <w:r w:rsidRPr="000B06EE">
        <w:rPr>
          <w:rFonts w:ascii="Times New Roman" w:eastAsia="Calibri" w:hAnsi="Times New Roman" w:cs="Times New Roman"/>
          <w:sz w:val="28"/>
          <w:szCs w:val="28"/>
        </w:rPr>
        <w:t>дудкунандаи амплитудави (МА), бо</w:t>
      </w:r>
      <w:r w:rsidR="00DB51EA">
        <w:rPr>
          <w:rFonts w:ascii="Times New Roman" w:eastAsia="Calibri" w:hAnsi="Times New Roman" w:cs="Times New Roman"/>
          <w:sz w:val="28"/>
          <w:szCs w:val="28"/>
        </w:rPr>
        <w:t>қ</w:t>
      </w:r>
      <w:r w:rsidRPr="000B06EE">
        <w:rPr>
          <w:rFonts w:ascii="Times New Roman" w:eastAsia="Calibri" w:hAnsi="Times New Roman" w:cs="Times New Roman"/>
          <w:sz w:val="28"/>
          <w:szCs w:val="28"/>
        </w:rPr>
        <w:t>увваткунандаи басомад</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ои паст (ББП)</w:t>
      </w:r>
      <w:proofErr w:type="gramStart"/>
      <w:r w:rsidRPr="000B06EE">
        <w:rPr>
          <w:rFonts w:ascii="Times New Roman" w:eastAsia="Calibri" w:hAnsi="Times New Roman" w:cs="Times New Roman"/>
          <w:sz w:val="28"/>
          <w:szCs w:val="28"/>
        </w:rPr>
        <w:t xml:space="preserve"> ,</w:t>
      </w:r>
      <w:proofErr w:type="gramEnd"/>
      <w:r w:rsidRPr="000B06EE">
        <w:rPr>
          <w:rFonts w:ascii="Times New Roman" w:eastAsia="Calibri" w:hAnsi="Times New Roman" w:cs="Times New Roman"/>
          <w:sz w:val="28"/>
          <w:szCs w:val="28"/>
        </w:rPr>
        <w:t xml:space="preserve"> филтри басомад</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ои поёни</w:t>
      </w:r>
      <w:r w:rsidR="00DB51EA">
        <w:rPr>
          <w:rFonts w:ascii="Times New Roman" w:eastAsia="Calibri" w:hAnsi="Times New Roman" w:cs="Times New Roman"/>
          <w:sz w:val="28"/>
          <w:szCs w:val="28"/>
        </w:rPr>
        <w:t xml:space="preserve"> </w:t>
      </w:r>
      <w:r w:rsidRPr="000B06EE">
        <w:rPr>
          <w:rFonts w:ascii="Times New Roman" w:eastAsia="Calibri" w:hAnsi="Times New Roman" w:cs="Times New Roman"/>
          <w:sz w:val="28"/>
          <w:szCs w:val="28"/>
        </w:rPr>
        <w:t>(ФБП) ва модулятори амплитудав</w:t>
      </w:r>
      <w:r w:rsidR="00DB51EA">
        <w:rPr>
          <w:rFonts w:ascii="Times New Roman" w:eastAsia="Calibri" w:hAnsi="Times New Roman" w:cs="Times New Roman"/>
          <w:sz w:val="28"/>
          <w:szCs w:val="28"/>
        </w:rPr>
        <w:t>ӣ</w:t>
      </w:r>
      <w:r w:rsidRPr="000B06EE">
        <w:rPr>
          <w:rFonts w:ascii="Times New Roman" w:eastAsia="Calibri" w:hAnsi="Times New Roman" w:cs="Times New Roman"/>
          <w:sz w:val="28"/>
          <w:szCs w:val="28"/>
        </w:rPr>
        <w:t>-импулс</w:t>
      </w:r>
      <w:r w:rsidR="00DB51EA">
        <w:rPr>
          <w:rFonts w:ascii="Times New Roman" w:eastAsia="Calibri" w:hAnsi="Times New Roman" w:cs="Times New Roman"/>
          <w:sz w:val="28"/>
          <w:szCs w:val="28"/>
        </w:rPr>
        <w:t>ӣ</w:t>
      </w:r>
      <w:r w:rsidRPr="000B06EE">
        <w:rPr>
          <w:rFonts w:ascii="Times New Roman" w:eastAsia="Calibri" w:hAnsi="Times New Roman" w:cs="Times New Roman"/>
          <w:sz w:val="28"/>
          <w:szCs w:val="28"/>
        </w:rPr>
        <w:t xml:space="preserve">  (МАИ) мебошад.</w:t>
      </w:r>
    </w:p>
    <w:p w:rsidR="004817E1" w:rsidRPr="000B06EE" w:rsidRDefault="004817E1" w:rsidP="004817E1">
      <w:pPr>
        <w:spacing w:line="360" w:lineRule="auto"/>
        <w:ind w:right="-284"/>
        <w:jc w:val="both"/>
        <w:rPr>
          <w:rFonts w:ascii="Times New Roman" w:eastAsia="Calibri" w:hAnsi="Times New Roman" w:cs="Times New Roman"/>
          <w:sz w:val="28"/>
          <w:szCs w:val="28"/>
        </w:rPr>
      </w:pPr>
      <w:r w:rsidRPr="000B06EE">
        <w:rPr>
          <w:rFonts w:ascii="Times New Roman" w:eastAsia="Calibri" w:hAnsi="Times New Roman" w:cs="Times New Roman"/>
          <w:sz w:val="28"/>
          <w:szCs w:val="28"/>
        </w:rPr>
        <w:t xml:space="preserve">    Дар филтри басомадхои поёни сигнал дар спектри (</w:t>
      </w:r>
      <w:proofErr w:type="gramStart"/>
      <w:r w:rsidRPr="000B06EE">
        <w:rPr>
          <w:rFonts w:ascii="Times New Roman" w:eastAsia="Calibri" w:hAnsi="Times New Roman" w:cs="Times New Roman"/>
          <w:i/>
          <w:sz w:val="28"/>
          <w:szCs w:val="28"/>
          <w:lang w:val="en-US"/>
        </w:rPr>
        <w:t>f</w:t>
      </w:r>
      <w:proofErr w:type="gramEnd"/>
      <w:r w:rsidRPr="000B06EE">
        <w:rPr>
          <w:rFonts w:ascii="Times New Roman" w:eastAsia="Calibri" w:hAnsi="Times New Roman" w:cs="Times New Roman"/>
          <w:sz w:val="28"/>
          <w:szCs w:val="28"/>
          <w:vertAlign w:val="subscript"/>
        </w:rPr>
        <w:t>д</w:t>
      </w:r>
      <w:r w:rsidRPr="000B06EE">
        <w:rPr>
          <w:rFonts w:ascii="Times New Roman" w:eastAsia="Calibri" w:hAnsi="Times New Roman" w:cs="Times New Roman"/>
          <w:sz w:val="28"/>
          <w:szCs w:val="28"/>
        </w:rPr>
        <w:t xml:space="preserve"> =3,4 КГс) ма</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дуд карда мешавад, ки ин пеш аз дискретизатсиякунонии сигнал зарур аст. Дар модулятор сигнали аналог</w:t>
      </w:r>
      <w:r w:rsidR="00DB51EA">
        <w:rPr>
          <w:rFonts w:ascii="Times New Roman" w:eastAsia="Calibri" w:hAnsi="Times New Roman" w:cs="Times New Roman"/>
          <w:sz w:val="28"/>
          <w:szCs w:val="28"/>
        </w:rPr>
        <w:t>ӣ</w:t>
      </w:r>
      <w:r w:rsidRPr="000B06EE">
        <w:rPr>
          <w:rFonts w:ascii="Times New Roman" w:eastAsia="Calibri" w:hAnsi="Times New Roman" w:cs="Times New Roman"/>
          <w:sz w:val="28"/>
          <w:szCs w:val="28"/>
        </w:rPr>
        <w:t xml:space="preserve"> аз </w:t>
      </w:r>
      <w:proofErr w:type="gramStart"/>
      <w:r w:rsidRPr="000B06EE">
        <w:rPr>
          <w:rFonts w:ascii="Times New Roman" w:eastAsia="Calibri" w:hAnsi="Times New Roman" w:cs="Times New Roman"/>
          <w:sz w:val="28"/>
          <w:szCs w:val="28"/>
        </w:rPr>
        <w:t>р</w:t>
      </w:r>
      <w:proofErr w:type="gramEnd"/>
      <w:r w:rsidR="00DB51EA">
        <w:rPr>
          <w:rFonts w:ascii="Times New Roman" w:eastAsia="Calibri" w:hAnsi="Times New Roman" w:cs="Times New Roman"/>
          <w:sz w:val="28"/>
          <w:szCs w:val="28"/>
        </w:rPr>
        <w:t>ӯ</w:t>
      </w:r>
      <w:r w:rsidRPr="000B06EE">
        <w:rPr>
          <w:rFonts w:ascii="Times New Roman" w:eastAsia="Calibri" w:hAnsi="Times New Roman" w:cs="Times New Roman"/>
          <w:sz w:val="28"/>
          <w:szCs w:val="28"/>
        </w:rPr>
        <w:t>и ва</w:t>
      </w:r>
      <w:r w:rsidR="00DB51EA">
        <w:rPr>
          <w:rFonts w:ascii="Times New Roman" w:eastAsia="Calibri" w:hAnsi="Times New Roman" w:cs="Times New Roman"/>
          <w:sz w:val="28"/>
          <w:szCs w:val="28"/>
        </w:rPr>
        <w:t>қ</w:t>
      </w:r>
      <w:r w:rsidRPr="000B06EE">
        <w:rPr>
          <w:rFonts w:ascii="Times New Roman" w:eastAsia="Calibri" w:hAnsi="Times New Roman" w:cs="Times New Roman"/>
          <w:sz w:val="28"/>
          <w:szCs w:val="28"/>
        </w:rPr>
        <w:t>т дискретизатсия карда мешавад , ки дар нати</w:t>
      </w:r>
      <w:r w:rsidR="00DB51EA">
        <w:rPr>
          <w:rFonts w:ascii="Times New Roman" w:eastAsia="Calibri" w:hAnsi="Times New Roman" w:cs="Times New Roman"/>
          <w:sz w:val="28"/>
          <w:szCs w:val="28"/>
        </w:rPr>
        <w:t>ҷ</w:t>
      </w:r>
      <w:r w:rsidRPr="000B06EE">
        <w:rPr>
          <w:rFonts w:ascii="Times New Roman" w:eastAsia="Calibri" w:hAnsi="Times New Roman" w:cs="Times New Roman"/>
          <w:sz w:val="28"/>
          <w:szCs w:val="28"/>
        </w:rPr>
        <w:t>а сигнал</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 xml:space="preserve">ои канали  МАИ </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 xml:space="preserve">осил мешавад, ки дар худ пайдарпаии </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исобот</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ои МАИ-ро дар бар мегирад. Сигнал</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ои каналии МА</w:t>
      </w:r>
      <w:proofErr w:type="gramStart"/>
      <w:r w:rsidRPr="000B06EE">
        <w:rPr>
          <w:rFonts w:ascii="Times New Roman" w:eastAsia="Calibri" w:hAnsi="Times New Roman" w:cs="Times New Roman"/>
          <w:sz w:val="28"/>
          <w:szCs w:val="28"/>
        </w:rPr>
        <w:t>И-</w:t>
      </w:r>
      <w:proofErr w:type="gramEnd"/>
      <w:r w:rsidRPr="000B06EE">
        <w:rPr>
          <w:rFonts w:ascii="Times New Roman" w:eastAsia="Calibri" w:hAnsi="Times New Roman" w:cs="Times New Roman"/>
          <w:sz w:val="28"/>
          <w:szCs w:val="28"/>
        </w:rPr>
        <w:t xml:space="preserve"> и </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амаи канал</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о дар як сигнали МАИ-и гуру</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и як</w:t>
      </w:r>
      <w:r w:rsidR="00DB51EA">
        <w:rPr>
          <w:rFonts w:ascii="Times New Roman" w:eastAsia="Calibri" w:hAnsi="Times New Roman" w:cs="Times New Roman"/>
          <w:sz w:val="28"/>
          <w:szCs w:val="28"/>
        </w:rPr>
        <w:t>ҷ</w:t>
      </w:r>
      <w:r w:rsidRPr="000B06EE">
        <w:rPr>
          <w:rFonts w:ascii="Times New Roman" w:eastAsia="Calibri" w:hAnsi="Times New Roman" w:cs="Times New Roman"/>
          <w:sz w:val="28"/>
          <w:szCs w:val="28"/>
        </w:rPr>
        <w:t>оя карда мешавад. Дар та</w:t>
      </w:r>
      <w:r w:rsidR="00DB51EA">
        <w:rPr>
          <w:rFonts w:ascii="Times New Roman" w:eastAsia="Calibri" w:hAnsi="Times New Roman" w:cs="Times New Roman"/>
          <w:sz w:val="28"/>
          <w:szCs w:val="28"/>
        </w:rPr>
        <w:t>ҷҳ</w:t>
      </w:r>
      <w:r w:rsidRPr="000B06EE">
        <w:rPr>
          <w:rFonts w:ascii="Times New Roman" w:eastAsia="Calibri" w:hAnsi="Times New Roman" w:cs="Times New Roman"/>
          <w:sz w:val="28"/>
          <w:szCs w:val="28"/>
        </w:rPr>
        <w:t>изот</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 xml:space="preserve">ои хаттии </w:t>
      </w:r>
      <w:proofErr w:type="gramStart"/>
      <w:r w:rsidRPr="000B06EE">
        <w:rPr>
          <w:rFonts w:ascii="Times New Roman" w:eastAsia="Calibri" w:hAnsi="Times New Roman" w:cs="Times New Roman"/>
          <w:sz w:val="28"/>
          <w:szCs w:val="28"/>
        </w:rPr>
        <w:t>гур</w:t>
      </w:r>
      <w:r w:rsidR="00DB51EA">
        <w:rPr>
          <w:rFonts w:ascii="Times New Roman" w:eastAsia="Calibri" w:hAnsi="Times New Roman" w:cs="Times New Roman"/>
          <w:sz w:val="28"/>
          <w:szCs w:val="28"/>
        </w:rPr>
        <w:t>ӯҳ</w:t>
      </w:r>
      <w:r w:rsidRPr="000B06EE">
        <w:rPr>
          <w:rFonts w:ascii="Times New Roman" w:eastAsia="Calibri" w:hAnsi="Times New Roman" w:cs="Times New Roman"/>
          <w:sz w:val="28"/>
          <w:szCs w:val="28"/>
        </w:rPr>
        <w:t>ии</w:t>
      </w:r>
      <w:proofErr w:type="gramEnd"/>
      <w:r w:rsidRPr="000B06EE">
        <w:rPr>
          <w:rFonts w:ascii="Times New Roman" w:eastAsia="Calibri" w:hAnsi="Times New Roman" w:cs="Times New Roman"/>
          <w:sz w:val="28"/>
          <w:szCs w:val="28"/>
        </w:rPr>
        <w:t xml:space="preserve"> инти</w:t>
      </w:r>
      <w:r w:rsidR="00DB51EA">
        <w:rPr>
          <w:rFonts w:ascii="Times New Roman" w:eastAsia="Calibri" w:hAnsi="Times New Roman" w:cs="Times New Roman"/>
          <w:sz w:val="28"/>
          <w:szCs w:val="28"/>
        </w:rPr>
        <w:t>қ</w:t>
      </w:r>
      <w:r w:rsidRPr="000B06EE">
        <w:rPr>
          <w:rFonts w:ascii="Times New Roman" w:eastAsia="Calibri" w:hAnsi="Times New Roman" w:cs="Times New Roman"/>
          <w:sz w:val="28"/>
          <w:szCs w:val="28"/>
        </w:rPr>
        <w:t>ол пеш аз  барамздарории сигналхои гур</w:t>
      </w:r>
      <w:r w:rsidR="00DB51EA">
        <w:rPr>
          <w:rFonts w:ascii="Times New Roman" w:eastAsia="Calibri" w:hAnsi="Times New Roman" w:cs="Times New Roman"/>
          <w:sz w:val="28"/>
          <w:szCs w:val="28"/>
        </w:rPr>
        <w:t>ӯҳ</w:t>
      </w:r>
      <w:r w:rsidRPr="000B06EE">
        <w:rPr>
          <w:rFonts w:ascii="Times New Roman" w:eastAsia="Calibri" w:hAnsi="Times New Roman" w:cs="Times New Roman"/>
          <w:sz w:val="28"/>
          <w:szCs w:val="28"/>
        </w:rPr>
        <w:t>ии МАИ он</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о намуди МАИ -1 ро мегиранд ва ба сигнал</w:t>
      </w:r>
      <w:r w:rsidR="00DB51EA">
        <w:rPr>
          <w:rFonts w:ascii="Times New Roman" w:eastAsia="Calibri" w:hAnsi="Times New Roman" w:cs="Times New Roman"/>
          <w:sz w:val="28"/>
          <w:szCs w:val="28"/>
        </w:rPr>
        <w:t>ҳ</w:t>
      </w:r>
      <w:r w:rsidRPr="000B06EE">
        <w:rPr>
          <w:rFonts w:ascii="Times New Roman" w:eastAsia="Calibri" w:hAnsi="Times New Roman" w:cs="Times New Roman"/>
          <w:sz w:val="28"/>
          <w:szCs w:val="28"/>
        </w:rPr>
        <w:t>ои намуди МАИ-2 табдил карда мешаванд.</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      Сиситемаи инти</w:t>
      </w:r>
      <w:r w:rsidR="00DB51EA">
        <w:rPr>
          <w:rFonts w:ascii="Times New Roman" w:eastAsia="Calibri" w:hAnsi="Times New Roman" w:cs="Times New Roman"/>
          <w:sz w:val="28"/>
          <w:szCs w:val="28"/>
        </w:rPr>
        <w:t>қ</w:t>
      </w:r>
      <w:r w:rsidRPr="00FC623E">
        <w:rPr>
          <w:rFonts w:ascii="Times New Roman" w:eastAsia="Calibri" w:hAnsi="Times New Roman" w:cs="Times New Roman"/>
          <w:sz w:val="28"/>
          <w:szCs w:val="28"/>
        </w:rPr>
        <w:t>оли ра</w:t>
      </w:r>
      <w:r w:rsidR="00DB51EA">
        <w:rPr>
          <w:rFonts w:ascii="Times New Roman" w:eastAsia="Calibri" w:hAnsi="Times New Roman" w:cs="Times New Roman"/>
          <w:sz w:val="28"/>
          <w:szCs w:val="28"/>
        </w:rPr>
        <w:t>қ</w:t>
      </w:r>
      <w:proofErr w:type="gramStart"/>
      <w:r w:rsidRPr="00FC623E">
        <w:rPr>
          <w:rFonts w:ascii="Times New Roman" w:eastAsia="Calibri" w:hAnsi="Times New Roman" w:cs="Times New Roman"/>
          <w:sz w:val="28"/>
          <w:szCs w:val="28"/>
        </w:rPr>
        <w:t>ам</w:t>
      </w:r>
      <w:r w:rsidR="00DB51EA">
        <w:rPr>
          <w:rFonts w:ascii="Times New Roman" w:eastAsia="Calibri" w:hAnsi="Times New Roman" w:cs="Times New Roman"/>
          <w:sz w:val="28"/>
          <w:szCs w:val="28"/>
        </w:rPr>
        <w:t xml:space="preserve">ӣ </w:t>
      </w:r>
      <w:r w:rsidRPr="00FC623E">
        <w:rPr>
          <w:rFonts w:ascii="Times New Roman" w:eastAsia="Calibri" w:hAnsi="Times New Roman" w:cs="Times New Roman"/>
          <w:sz w:val="28"/>
          <w:szCs w:val="28"/>
        </w:rPr>
        <w:t>ба</w:t>
      </w:r>
      <w:proofErr w:type="gramEnd"/>
      <w:r w:rsidRPr="00FC623E">
        <w:rPr>
          <w:rFonts w:ascii="Times New Roman" w:eastAsia="Calibri" w:hAnsi="Times New Roman" w:cs="Times New Roman"/>
          <w:sz w:val="28"/>
          <w:szCs w:val="28"/>
        </w:rPr>
        <w:t xml:space="preserve"> монанди дигар система</w:t>
      </w:r>
      <w:r w:rsidR="00DB51EA">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бисёрканала аз стансия</w:t>
      </w:r>
      <w:r w:rsidR="00DB51EA">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охиристода, стансия</w:t>
      </w:r>
      <w:r w:rsidR="00DB51EA">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мобайни ва му</w:t>
      </w:r>
      <w:r w:rsidR="00DB51EA">
        <w:rPr>
          <w:rFonts w:ascii="Times New Roman" w:eastAsia="Calibri" w:hAnsi="Times New Roman" w:cs="Times New Roman"/>
          <w:sz w:val="28"/>
          <w:szCs w:val="28"/>
        </w:rPr>
        <w:t>ҳ</w:t>
      </w:r>
      <w:r w:rsidRPr="00FC623E">
        <w:rPr>
          <w:rFonts w:ascii="Times New Roman" w:eastAsia="Calibri" w:hAnsi="Times New Roman" w:cs="Times New Roman"/>
          <w:sz w:val="28"/>
          <w:szCs w:val="28"/>
        </w:rPr>
        <w:t>ити па</w:t>
      </w:r>
      <w:r w:rsidR="00DB51EA">
        <w:rPr>
          <w:rFonts w:ascii="Times New Roman" w:eastAsia="Calibri" w:hAnsi="Times New Roman" w:cs="Times New Roman"/>
          <w:sz w:val="28"/>
          <w:szCs w:val="28"/>
        </w:rPr>
        <w:t>ҳ</w:t>
      </w:r>
      <w:r w:rsidRPr="00FC623E">
        <w:rPr>
          <w:rFonts w:ascii="Times New Roman" w:eastAsia="Calibri" w:hAnsi="Times New Roman" w:cs="Times New Roman"/>
          <w:sz w:val="28"/>
          <w:szCs w:val="28"/>
        </w:rPr>
        <w:t>нкунанда  иборат мебошад. Ба та</w:t>
      </w:r>
      <w:r w:rsidR="00DB51EA">
        <w:rPr>
          <w:rFonts w:ascii="Times New Roman" w:eastAsia="Calibri" w:hAnsi="Times New Roman" w:cs="Times New Roman"/>
          <w:sz w:val="28"/>
          <w:szCs w:val="28"/>
        </w:rPr>
        <w:t>ҷҳ</w:t>
      </w:r>
      <w:r w:rsidRPr="00FC623E">
        <w:rPr>
          <w:rFonts w:ascii="Times New Roman" w:eastAsia="Calibri" w:hAnsi="Times New Roman" w:cs="Times New Roman"/>
          <w:sz w:val="28"/>
          <w:szCs w:val="28"/>
        </w:rPr>
        <w:t>изот</w:t>
      </w:r>
      <w:r w:rsidR="001B57ED">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стансия</w:t>
      </w:r>
      <w:r w:rsidR="00DB51EA">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охиристода дохил мешаванд:</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    -Та</w:t>
      </w:r>
      <w:r w:rsidR="001B57ED">
        <w:rPr>
          <w:rFonts w:ascii="Times New Roman" w:eastAsia="Calibri" w:hAnsi="Times New Roman" w:cs="Times New Roman"/>
          <w:sz w:val="28"/>
          <w:szCs w:val="28"/>
        </w:rPr>
        <w:t>фҳ</w:t>
      </w:r>
      <w:r w:rsidRPr="00FC623E">
        <w:rPr>
          <w:rFonts w:ascii="Times New Roman" w:eastAsia="Calibri" w:hAnsi="Times New Roman" w:cs="Times New Roman"/>
          <w:sz w:val="28"/>
          <w:szCs w:val="28"/>
        </w:rPr>
        <w:t>изот</w:t>
      </w:r>
      <w:r w:rsidR="001B57ED">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аналог</w:t>
      </w:r>
      <w:r w:rsidR="001B57ED">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 ра</w:t>
      </w:r>
      <w:r w:rsidR="001B57ED">
        <w:rPr>
          <w:rFonts w:ascii="Times New Roman" w:eastAsia="Calibri" w:hAnsi="Times New Roman" w:cs="Times New Roman"/>
          <w:sz w:val="28"/>
          <w:szCs w:val="28"/>
        </w:rPr>
        <w:t>қ</w:t>
      </w:r>
      <w:r w:rsidRPr="00FC623E">
        <w:rPr>
          <w:rFonts w:ascii="Times New Roman" w:eastAsia="Calibri" w:hAnsi="Times New Roman" w:cs="Times New Roman"/>
          <w:sz w:val="28"/>
          <w:szCs w:val="28"/>
        </w:rPr>
        <w:t>ам</w:t>
      </w:r>
      <w:r w:rsidR="001B57ED">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(ТАР)</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   - Та</w:t>
      </w:r>
      <w:r w:rsidR="001B57ED">
        <w:rPr>
          <w:rFonts w:ascii="Times New Roman" w:eastAsia="Calibri" w:hAnsi="Times New Roman" w:cs="Times New Roman"/>
          <w:sz w:val="28"/>
          <w:szCs w:val="28"/>
        </w:rPr>
        <w:t>ҷҳ</w:t>
      </w:r>
      <w:r w:rsidRPr="00FC623E">
        <w:rPr>
          <w:rFonts w:ascii="Times New Roman" w:eastAsia="Calibri" w:hAnsi="Times New Roman" w:cs="Times New Roman"/>
          <w:sz w:val="28"/>
          <w:szCs w:val="28"/>
        </w:rPr>
        <w:t>изот</w:t>
      </w:r>
      <w:r w:rsidR="001B57ED">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ва</w:t>
      </w:r>
      <w:r w:rsidR="001B57ED">
        <w:rPr>
          <w:rFonts w:ascii="Times New Roman" w:eastAsia="Calibri" w:hAnsi="Times New Roman" w:cs="Times New Roman"/>
          <w:sz w:val="28"/>
          <w:szCs w:val="28"/>
        </w:rPr>
        <w:t>қ</w:t>
      </w:r>
      <w:r w:rsidRPr="00FC623E">
        <w:rPr>
          <w:rFonts w:ascii="Times New Roman" w:eastAsia="Calibri" w:hAnsi="Times New Roman" w:cs="Times New Roman"/>
          <w:sz w:val="28"/>
          <w:szCs w:val="28"/>
        </w:rPr>
        <w:t>тии гур</w:t>
      </w:r>
      <w:r w:rsidR="001B57ED">
        <w:rPr>
          <w:rFonts w:ascii="Times New Roman" w:eastAsia="Calibri" w:hAnsi="Times New Roman" w:cs="Times New Roman"/>
          <w:sz w:val="28"/>
          <w:szCs w:val="28"/>
        </w:rPr>
        <w:t>ӯҳ</w:t>
      </w:r>
      <w:r w:rsidRPr="00FC623E">
        <w:rPr>
          <w:rFonts w:ascii="Times New Roman" w:eastAsia="Calibri" w:hAnsi="Times New Roman" w:cs="Times New Roman"/>
          <w:sz w:val="28"/>
          <w:szCs w:val="28"/>
        </w:rPr>
        <w:t>ташкилкунанда (ТВГ)</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   - Апаратура</w:t>
      </w:r>
      <w:r w:rsidR="001B57ED">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охиристодаи та</w:t>
      </w:r>
      <w:r w:rsidR="001B57ED">
        <w:rPr>
          <w:rFonts w:ascii="Times New Roman" w:eastAsia="Calibri" w:hAnsi="Times New Roman" w:cs="Times New Roman"/>
          <w:sz w:val="28"/>
          <w:szCs w:val="28"/>
        </w:rPr>
        <w:t>ҷҳ</w:t>
      </w:r>
      <w:r w:rsidRPr="00FC623E">
        <w:rPr>
          <w:rFonts w:ascii="Times New Roman" w:eastAsia="Calibri" w:hAnsi="Times New Roman" w:cs="Times New Roman"/>
          <w:sz w:val="28"/>
          <w:szCs w:val="28"/>
        </w:rPr>
        <w:t>изот</w:t>
      </w:r>
      <w:r w:rsidR="001B57ED">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тракти хатт</w:t>
      </w:r>
      <w:r w:rsidR="001B57ED">
        <w:rPr>
          <w:rFonts w:ascii="Times New Roman" w:eastAsia="Calibri" w:hAnsi="Times New Roman" w:cs="Times New Roman"/>
          <w:sz w:val="28"/>
          <w:szCs w:val="28"/>
        </w:rPr>
        <w:t xml:space="preserve">ӣ </w:t>
      </w:r>
      <w:r w:rsidRPr="00FC623E">
        <w:rPr>
          <w:rFonts w:ascii="Times New Roman" w:eastAsia="Calibri" w:hAnsi="Times New Roman" w:cs="Times New Roman"/>
          <w:sz w:val="28"/>
          <w:szCs w:val="28"/>
        </w:rPr>
        <w:t>(ТТХ)</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     Агар дар стансияи охиристода, ки дар он </w:t>
      </w:r>
      <w:r w:rsidR="001B57ED">
        <w:rPr>
          <w:rFonts w:ascii="Times New Roman" w:eastAsia="Calibri" w:hAnsi="Times New Roman" w:cs="Times New Roman"/>
          <w:sz w:val="28"/>
          <w:szCs w:val="28"/>
        </w:rPr>
        <w:t>ҷ</w:t>
      </w:r>
      <w:r w:rsidRPr="00FC623E">
        <w:rPr>
          <w:rFonts w:ascii="Times New Roman" w:eastAsia="Calibri" w:hAnsi="Times New Roman" w:cs="Times New Roman"/>
          <w:sz w:val="28"/>
          <w:szCs w:val="28"/>
        </w:rPr>
        <w:t>о канали басомади тонал</w:t>
      </w:r>
      <w:r w:rsidR="001B57ED">
        <w:rPr>
          <w:rFonts w:ascii="Times New Roman" w:eastAsia="Calibri" w:hAnsi="Times New Roman" w:cs="Times New Roman"/>
          <w:sz w:val="28"/>
          <w:szCs w:val="28"/>
        </w:rPr>
        <w:t xml:space="preserve">ӣ </w:t>
      </w:r>
      <w:r w:rsidRPr="00FC623E">
        <w:rPr>
          <w:rFonts w:ascii="Times New Roman" w:eastAsia="Calibri" w:hAnsi="Times New Roman" w:cs="Times New Roman"/>
          <w:sz w:val="28"/>
          <w:szCs w:val="28"/>
        </w:rPr>
        <w:t xml:space="preserve"> БТ  дар ТАР башаклдарори карда,  баъдан иловатан дар ТТХ табдилди</w:t>
      </w:r>
      <w:r w:rsidR="001B57ED">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и карда шавад </w:t>
      </w:r>
      <w:r w:rsidRPr="00FC623E">
        <w:rPr>
          <w:rFonts w:ascii="Times New Roman" w:eastAsia="Calibri" w:hAnsi="Times New Roman" w:cs="Times New Roman"/>
          <w:sz w:val="28"/>
          <w:szCs w:val="28"/>
        </w:rPr>
        <w:lastRenderedPageBreak/>
        <w:t xml:space="preserve">ва </w:t>
      </w:r>
      <w:proofErr w:type="gramStart"/>
      <w:r w:rsidRPr="00FC623E">
        <w:rPr>
          <w:rFonts w:ascii="Times New Roman" w:eastAsia="Calibri" w:hAnsi="Times New Roman" w:cs="Times New Roman"/>
          <w:sz w:val="28"/>
          <w:szCs w:val="28"/>
        </w:rPr>
        <w:t>ба</w:t>
      </w:r>
      <w:proofErr w:type="gramEnd"/>
      <w:r w:rsidRPr="00FC623E">
        <w:rPr>
          <w:rFonts w:ascii="Times New Roman" w:eastAsia="Calibri" w:hAnsi="Times New Roman" w:cs="Times New Roman"/>
          <w:sz w:val="28"/>
          <w:szCs w:val="28"/>
        </w:rPr>
        <w:t xml:space="preserve"> зан</w:t>
      </w:r>
      <w:r w:rsidR="00660CD8">
        <w:rPr>
          <w:rFonts w:ascii="Times New Roman" w:eastAsia="Calibri" w:hAnsi="Times New Roman" w:cs="Times New Roman"/>
          <w:sz w:val="28"/>
          <w:szCs w:val="28"/>
        </w:rPr>
        <w:t>ҷ</w:t>
      </w:r>
      <w:r w:rsidRPr="00FC623E">
        <w:rPr>
          <w:rFonts w:ascii="Times New Roman" w:eastAsia="Calibri" w:hAnsi="Times New Roman" w:cs="Times New Roman"/>
          <w:sz w:val="28"/>
          <w:szCs w:val="28"/>
        </w:rPr>
        <w:t>ири физик</w:t>
      </w:r>
      <w:r w:rsidR="00660CD8">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инти</w:t>
      </w:r>
      <w:r w:rsidR="00660CD8">
        <w:rPr>
          <w:rFonts w:ascii="Times New Roman" w:eastAsia="Calibri" w:hAnsi="Times New Roman" w:cs="Times New Roman"/>
          <w:sz w:val="28"/>
          <w:szCs w:val="28"/>
        </w:rPr>
        <w:t>қ</w:t>
      </w:r>
      <w:r w:rsidRPr="00FC623E">
        <w:rPr>
          <w:rFonts w:ascii="Times New Roman" w:eastAsia="Calibri" w:hAnsi="Times New Roman" w:cs="Times New Roman"/>
          <w:sz w:val="28"/>
          <w:szCs w:val="28"/>
        </w:rPr>
        <w:t>ол ёбад ин намуди меъмори стансия</w:t>
      </w:r>
      <w:r w:rsidR="00660CD8">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охиристодаро, стансияи охиристода бо бевосита барамздарор</w:t>
      </w:r>
      <w:r w:rsidR="00660CD8">
        <w:rPr>
          <w:rFonts w:ascii="Times New Roman" w:eastAsia="Calibri" w:hAnsi="Times New Roman" w:cs="Times New Roman"/>
          <w:sz w:val="28"/>
          <w:szCs w:val="28"/>
        </w:rPr>
        <w:t xml:space="preserve">ӣ </w:t>
      </w:r>
      <w:r w:rsidRPr="00FC623E">
        <w:rPr>
          <w:rFonts w:ascii="Times New Roman" w:eastAsia="Calibri" w:hAnsi="Times New Roman" w:cs="Times New Roman"/>
          <w:sz w:val="28"/>
          <w:szCs w:val="28"/>
        </w:rPr>
        <w:t>номида мешавад.</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b/>
          <w:sz w:val="28"/>
          <w:szCs w:val="28"/>
        </w:rPr>
        <w:t>ФБП-3.4</w:t>
      </w:r>
      <w:r w:rsidRPr="00FC623E">
        <w:rPr>
          <w:rFonts w:ascii="Times New Roman" w:eastAsia="Calibri" w:hAnsi="Times New Roman" w:cs="Times New Roman"/>
          <w:sz w:val="28"/>
          <w:szCs w:val="28"/>
        </w:rPr>
        <w:t xml:space="preserve"> – барои ма</w:t>
      </w:r>
      <w:r w:rsidR="00660CD8">
        <w:rPr>
          <w:rFonts w:ascii="Times New Roman" w:eastAsia="Calibri" w:hAnsi="Times New Roman" w:cs="Times New Roman"/>
          <w:sz w:val="28"/>
          <w:szCs w:val="28"/>
        </w:rPr>
        <w:t>ҳ</w:t>
      </w:r>
      <w:r w:rsidRPr="00FC623E">
        <w:rPr>
          <w:rFonts w:ascii="Times New Roman" w:eastAsia="Calibri" w:hAnsi="Times New Roman" w:cs="Times New Roman"/>
          <w:sz w:val="28"/>
          <w:szCs w:val="28"/>
        </w:rPr>
        <w:t>дудкунии басомад</w:t>
      </w:r>
      <w:r w:rsidR="00660CD8">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болоии спектри сигнал</w:t>
      </w:r>
      <w:r w:rsidR="00660CD8">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оии телефони зарур аст</w:t>
      </w:r>
    </w:p>
    <w:p w:rsidR="004817E1"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b/>
          <w:sz w:val="28"/>
          <w:szCs w:val="28"/>
        </w:rPr>
        <w:t xml:space="preserve">         М</w:t>
      </w:r>
      <w:r w:rsidRPr="00FC623E">
        <w:rPr>
          <w:rFonts w:ascii="Times New Roman" w:eastAsia="Calibri" w:hAnsi="Times New Roman" w:cs="Times New Roman"/>
          <w:sz w:val="28"/>
          <w:szCs w:val="28"/>
        </w:rPr>
        <w:t>-модулятори амплитудави-импулс</w:t>
      </w:r>
      <w:r w:rsidR="00660CD8">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(барои дискретизатсикунонии сигнали телефони).</w:t>
      </w:r>
    </w:p>
    <w:p w:rsidR="00453E8D" w:rsidRPr="00FC623E" w:rsidRDefault="00453E8D" w:rsidP="004817E1">
      <w:pPr>
        <w:spacing w:after="160" w:line="360" w:lineRule="auto"/>
        <w:ind w:right="-284"/>
        <w:jc w:val="both"/>
        <w:rPr>
          <w:rFonts w:ascii="Times New Roman" w:eastAsia="Calibri" w:hAnsi="Times New Roman" w:cs="Times New Roman"/>
          <w:sz w:val="28"/>
          <w:szCs w:val="28"/>
        </w:rPr>
      </w:pPr>
    </w:p>
    <w:p w:rsidR="004817E1" w:rsidRPr="00FC623E" w:rsidRDefault="00806AD9" w:rsidP="004817E1">
      <w:pPr>
        <w:spacing w:after="160" w:line="360" w:lineRule="auto"/>
        <w:ind w:right="-284"/>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4.</w:t>
      </w:r>
      <w:r w:rsidR="004817E1" w:rsidRPr="00FC623E">
        <w:rPr>
          <w:rFonts w:ascii="Times New Roman" w:eastAsia="Calibri" w:hAnsi="Times New Roman" w:cs="Times New Roman"/>
          <w:b/>
          <w:sz w:val="28"/>
          <w:szCs w:val="28"/>
        </w:rPr>
        <w:t>Та</w:t>
      </w:r>
      <w:r w:rsidR="00660CD8">
        <w:rPr>
          <w:rFonts w:ascii="Times New Roman" w:eastAsia="Calibri" w:hAnsi="Times New Roman" w:cs="Times New Roman"/>
          <w:b/>
          <w:sz w:val="28"/>
          <w:szCs w:val="28"/>
        </w:rPr>
        <w:t>ҷҳ</w:t>
      </w:r>
      <w:r w:rsidR="004817E1" w:rsidRPr="00FC623E">
        <w:rPr>
          <w:rFonts w:ascii="Times New Roman" w:eastAsia="Calibri" w:hAnsi="Times New Roman" w:cs="Times New Roman"/>
          <w:b/>
          <w:sz w:val="28"/>
          <w:szCs w:val="28"/>
        </w:rPr>
        <w:t>изоти генератории инти</w:t>
      </w:r>
      <w:r w:rsidR="00660CD8">
        <w:rPr>
          <w:rFonts w:ascii="Times New Roman" w:eastAsia="Calibri" w:hAnsi="Times New Roman" w:cs="Times New Roman"/>
          <w:b/>
          <w:sz w:val="28"/>
          <w:szCs w:val="28"/>
        </w:rPr>
        <w:t>қ</w:t>
      </w:r>
      <w:r w:rsidR="004817E1" w:rsidRPr="00FC623E">
        <w:rPr>
          <w:rFonts w:ascii="Times New Roman" w:eastAsia="Calibri" w:hAnsi="Times New Roman" w:cs="Times New Roman"/>
          <w:b/>
          <w:sz w:val="28"/>
          <w:szCs w:val="28"/>
        </w:rPr>
        <w:t>олкунанда</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 xml:space="preserve">          ТГ инти</w:t>
      </w:r>
      <w:r w:rsidR="00660CD8">
        <w:rPr>
          <w:rFonts w:ascii="Times New Roman" w:eastAsia="Calibri" w:hAnsi="Times New Roman" w:cs="Times New Roman"/>
          <w:sz w:val="28"/>
          <w:szCs w:val="28"/>
        </w:rPr>
        <w:t>қ</w:t>
      </w:r>
      <w:r w:rsidRPr="00FC623E">
        <w:rPr>
          <w:rFonts w:ascii="Times New Roman" w:eastAsia="Calibri" w:hAnsi="Times New Roman" w:cs="Times New Roman"/>
          <w:sz w:val="28"/>
          <w:szCs w:val="28"/>
        </w:rPr>
        <w:t>олди</w:t>
      </w:r>
      <w:r w:rsidR="00660CD8">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анда – барои </w:t>
      </w:r>
      <w:proofErr w:type="gramStart"/>
      <w:r w:rsidRPr="00FC623E">
        <w:rPr>
          <w:rFonts w:ascii="Times New Roman" w:eastAsia="Calibri" w:hAnsi="Times New Roman" w:cs="Times New Roman"/>
          <w:sz w:val="28"/>
          <w:szCs w:val="28"/>
        </w:rPr>
        <w:t>ба</w:t>
      </w:r>
      <w:proofErr w:type="gramEnd"/>
      <w:r w:rsidRPr="00FC623E">
        <w:rPr>
          <w:rFonts w:ascii="Times New Roman" w:eastAsia="Calibri" w:hAnsi="Times New Roman" w:cs="Times New Roman"/>
          <w:sz w:val="28"/>
          <w:szCs w:val="28"/>
        </w:rPr>
        <w:t xml:space="preserve"> шаклдарории пайдарпайии импулсхо, ки барои идора намудани кори гирењњои апаратурањо лозиманд ва барои синхронизацияи ТГинт. бо ТГ</w:t>
      </w:r>
      <w:r w:rsidR="001D0526">
        <w:rPr>
          <w:rFonts w:ascii="Times New Roman" w:eastAsia="Calibri" w:hAnsi="Times New Roman" w:cs="Times New Roman"/>
          <w:sz w:val="28"/>
          <w:szCs w:val="28"/>
        </w:rPr>
        <w:t>к</w:t>
      </w:r>
      <w:r w:rsidRPr="00FC623E">
        <w:rPr>
          <w:rFonts w:ascii="Times New Roman" w:eastAsia="Calibri" w:hAnsi="Times New Roman" w:cs="Times New Roman"/>
          <w:sz w:val="28"/>
          <w:szCs w:val="28"/>
        </w:rPr>
        <w:t>аб. ва тракти хатти му</w:t>
      </w:r>
      <w:r w:rsidR="00660CD8">
        <w:rPr>
          <w:rFonts w:ascii="Times New Roman" w:eastAsia="Calibri" w:hAnsi="Times New Roman" w:cs="Times New Roman"/>
          <w:sz w:val="28"/>
          <w:szCs w:val="28"/>
        </w:rPr>
        <w:t>қ</w:t>
      </w:r>
      <w:r w:rsidRPr="00FC623E">
        <w:rPr>
          <w:rFonts w:ascii="Times New Roman" w:eastAsia="Calibri" w:hAnsi="Times New Roman" w:cs="Times New Roman"/>
          <w:sz w:val="28"/>
          <w:szCs w:val="28"/>
        </w:rPr>
        <w:t>арар шудааст. ТГинт. тартиб ва коркарди суръати сигнал</w:t>
      </w:r>
      <w:r w:rsidR="00660CD8">
        <w:rPr>
          <w:rFonts w:ascii="Times New Roman" w:eastAsia="Calibri" w:hAnsi="Times New Roman" w:cs="Times New Roman"/>
          <w:sz w:val="28"/>
          <w:szCs w:val="28"/>
        </w:rPr>
        <w:t>ҳ</w:t>
      </w:r>
      <w:r w:rsidRPr="00FC623E">
        <w:rPr>
          <w:rFonts w:ascii="Times New Roman" w:eastAsia="Calibri" w:hAnsi="Times New Roman" w:cs="Times New Roman"/>
          <w:sz w:val="28"/>
          <w:szCs w:val="28"/>
        </w:rPr>
        <w:t>оро дар хати инти</w:t>
      </w:r>
      <w:r w:rsidR="00660CD8">
        <w:rPr>
          <w:rFonts w:ascii="Times New Roman" w:eastAsia="Calibri" w:hAnsi="Times New Roman" w:cs="Times New Roman"/>
          <w:sz w:val="28"/>
          <w:szCs w:val="28"/>
        </w:rPr>
        <w:t>қ</w:t>
      </w:r>
      <w:r w:rsidRPr="00FC623E">
        <w:rPr>
          <w:rFonts w:ascii="Times New Roman" w:eastAsia="Calibri" w:hAnsi="Times New Roman" w:cs="Times New Roman"/>
          <w:sz w:val="28"/>
          <w:szCs w:val="28"/>
        </w:rPr>
        <w:t>ол муаян месозад.</w:t>
      </w:r>
    </w:p>
    <w:p w:rsidR="004817E1" w:rsidRPr="00FC623E" w:rsidRDefault="004817E1" w:rsidP="004817E1">
      <w:pPr>
        <w:spacing w:after="160" w:line="360" w:lineRule="auto"/>
        <w:ind w:right="-284"/>
        <w:jc w:val="both"/>
        <w:rPr>
          <w:rFonts w:ascii="Times New Roman" w:eastAsia="Calibri" w:hAnsi="Times New Roman" w:cs="Times New Roman"/>
          <w:sz w:val="28"/>
          <w:szCs w:val="28"/>
        </w:rPr>
      </w:pPr>
      <w:r w:rsidRPr="00FC623E">
        <w:rPr>
          <w:rFonts w:ascii="Times New Roman" w:eastAsia="Calibri" w:hAnsi="Times New Roman" w:cs="Times New Roman"/>
          <w:sz w:val="28"/>
          <w:szCs w:val="28"/>
        </w:rPr>
        <w:t>Регенератори стансияв</w:t>
      </w:r>
      <w:r w:rsidR="00660CD8">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РС-барои бар</w:t>
      </w:r>
      <w:r w:rsidR="00660CD8">
        <w:rPr>
          <w:rFonts w:ascii="Times New Roman" w:eastAsia="Calibri" w:hAnsi="Times New Roman" w:cs="Times New Roman"/>
          <w:sz w:val="28"/>
          <w:szCs w:val="28"/>
        </w:rPr>
        <w:t>қ</w:t>
      </w:r>
      <w:r w:rsidRPr="00FC623E">
        <w:rPr>
          <w:rFonts w:ascii="Times New Roman" w:eastAsia="Calibri" w:hAnsi="Times New Roman" w:cs="Times New Roman"/>
          <w:sz w:val="28"/>
          <w:szCs w:val="28"/>
        </w:rPr>
        <w:t>арор намудани сигнал</w:t>
      </w:r>
      <w:r w:rsidR="00660CD8">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ра</w:t>
      </w:r>
      <w:r w:rsidR="00660CD8">
        <w:rPr>
          <w:rFonts w:ascii="Times New Roman" w:eastAsia="Calibri" w:hAnsi="Times New Roman" w:cs="Times New Roman"/>
          <w:sz w:val="28"/>
          <w:szCs w:val="28"/>
        </w:rPr>
        <w:t>қ</w:t>
      </w:r>
      <w:r w:rsidRPr="00FC623E">
        <w:rPr>
          <w:rFonts w:ascii="Times New Roman" w:eastAsia="Calibri" w:hAnsi="Times New Roman" w:cs="Times New Roman"/>
          <w:sz w:val="28"/>
          <w:szCs w:val="28"/>
        </w:rPr>
        <w:t>амии хатт</w:t>
      </w:r>
      <w:r w:rsidR="00660CD8">
        <w:rPr>
          <w:rFonts w:ascii="Times New Roman" w:eastAsia="Calibri" w:hAnsi="Times New Roman" w:cs="Times New Roman"/>
          <w:sz w:val="28"/>
          <w:szCs w:val="28"/>
        </w:rPr>
        <w:t>ӣ</w:t>
      </w:r>
      <w:r w:rsidRPr="00FC623E">
        <w:rPr>
          <w:rFonts w:ascii="Times New Roman" w:eastAsia="Calibri" w:hAnsi="Times New Roman" w:cs="Times New Roman"/>
          <w:sz w:val="28"/>
          <w:szCs w:val="28"/>
        </w:rPr>
        <w:t xml:space="preserve"> (шакли импулс</w:t>
      </w:r>
      <w:r w:rsidR="00660CD8">
        <w:rPr>
          <w:rFonts w:ascii="Times New Roman" w:eastAsia="Calibri" w:hAnsi="Times New Roman" w:cs="Times New Roman"/>
          <w:sz w:val="28"/>
          <w:szCs w:val="28"/>
        </w:rPr>
        <w:t>ҳ</w:t>
      </w:r>
      <w:r w:rsidRPr="00FC623E">
        <w:rPr>
          <w:rFonts w:ascii="Times New Roman" w:eastAsia="Calibri" w:hAnsi="Times New Roman" w:cs="Times New Roman"/>
          <w:sz w:val="28"/>
          <w:szCs w:val="28"/>
        </w:rPr>
        <w:t>о, амлитуда, давомнокии њар як импулс,  интервал</w:t>
      </w:r>
      <w:r w:rsidR="00660CD8">
        <w:rPr>
          <w:rFonts w:ascii="Times New Roman" w:eastAsia="Calibri" w:hAnsi="Times New Roman" w:cs="Times New Roman"/>
          <w:sz w:val="28"/>
          <w:szCs w:val="28"/>
        </w:rPr>
        <w:t>ҳ</w:t>
      </w:r>
      <w:r w:rsidRPr="00FC623E">
        <w:rPr>
          <w:rFonts w:ascii="Times New Roman" w:eastAsia="Calibri" w:hAnsi="Times New Roman" w:cs="Times New Roman"/>
          <w:sz w:val="28"/>
          <w:szCs w:val="28"/>
        </w:rPr>
        <w:t>ои мува</w:t>
      </w:r>
      <w:r w:rsidR="00660CD8">
        <w:rPr>
          <w:rFonts w:ascii="Times New Roman" w:eastAsia="Calibri" w:hAnsi="Times New Roman" w:cs="Times New Roman"/>
          <w:sz w:val="28"/>
          <w:szCs w:val="28"/>
        </w:rPr>
        <w:t>қ</w:t>
      </w:r>
      <w:r w:rsidRPr="00FC623E">
        <w:rPr>
          <w:rFonts w:ascii="Times New Roman" w:eastAsia="Calibri" w:hAnsi="Times New Roman" w:cs="Times New Roman"/>
          <w:sz w:val="28"/>
          <w:szCs w:val="28"/>
        </w:rPr>
        <w:t>ати байни символ</w:t>
      </w:r>
      <w:r w:rsidR="00492379">
        <w:rPr>
          <w:rFonts w:ascii="Times New Roman" w:eastAsia="Calibri" w:hAnsi="Times New Roman" w:cs="Times New Roman"/>
          <w:sz w:val="28"/>
          <w:szCs w:val="28"/>
        </w:rPr>
        <w:t>ҳ</w:t>
      </w:r>
      <w:r w:rsidRPr="00FC623E">
        <w:rPr>
          <w:rFonts w:ascii="Times New Roman" w:eastAsia="Calibri" w:hAnsi="Times New Roman" w:cs="Times New Roman"/>
          <w:sz w:val="28"/>
          <w:szCs w:val="28"/>
        </w:rPr>
        <w:t xml:space="preserve">ои </w:t>
      </w:r>
      <w:r w:rsidR="00492379">
        <w:rPr>
          <w:rFonts w:ascii="Times New Roman" w:eastAsia="Calibri" w:hAnsi="Times New Roman" w:cs="Times New Roman"/>
          <w:sz w:val="28"/>
          <w:szCs w:val="28"/>
        </w:rPr>
        <w:t>ҳ</w:t>
      </w:r>
      <w:r w:rsidRPr="00FC623E">
        <w:rPr>
          <w:rFonts w:ascii="Times New Roman" w:eastAsia="Calibri" w:hAnsi="Times New Roman" w:cs="Times New Roman"/>
          <w:sz w:val="28"/>
          <w:szCs w:val="28"/>
        </w:rPr>
        <w:t>амсоя), хизмат мекунад.</w:t>
      </w:r>
    </w:p>
    <w:p w:rsidR="004817E1" w:rsidRPr="004817E1" w:rsidRDefault="004817E1" w:rsidP="004817E1">
      <w:pPr>
        <w:spacing w:after="160" w:line="360" w:lineRule="auto"/>
        <w:ind w:right="-284"/>
        <w:jc w:val="both"/>
        <w:rPr>
          <w:rFonts w:ascii="Times New Roman" w:eastAsia="Calibri" w:hAnsi="Times New Roman" w:cs="Times New Roman"/>
          <w:sz w:val="28"/>
          <w:szCs w:val="28"/>
        </w:rPr>
      </w:pPr>
      <w:r w:rsidRPr="004817E1">
        <w:rPr>
          <w:rFonts w:ascii="Times New Roman" w:eastAsia="Calibri" w:hAnsi="Times New Roman" w:cs="Times New Roman"/>
          <w:sz w:val="28"/>
          <w:szCs w:val="28"/>
        </w:rPr>
        <w:t xml:space="preserve">      </w:t>
      </w:r>
      <w:r w:rsidRPr="004817E1">
        <w:rPr>
          <w:rFonts w:ascii="Times New Roman" w:eastAsia="Calibri" w:hAnsi="Times New Roman" w:cs="Times New Roman"/>
          <w:sz w:val="28"/>
          <w:szCs w:val="28"/>
          <w:u w:val="single"/>
        </w:rPr>
        <w:t>Та</w:t>
      </w:r>
      <w:r w:rsidR="00492379">
        <w:rPr>
          <w:rFonts w:ascii="Times New Roman" w:eastAsia="Calibri" w:hAnsi="Times New Roman" w:cs="Times New Roman"/>
          <w:sz w:val="28"/>
          <w:szCs w:val="28"/>
          <w:u w:val="single"/>
        </w:rPr>
        <w:t>ҷҳ</w:t>
      </w:r>
      <w:r w:rsidRPr="004817E1">
        <w:rPr>
          <w:rFonts w:ascii="Times New Roman" w:eastAsia="Calibri" w:hAnsi="Times New Roman" w:cs="Times New Roman"/>
          <w:sz w:val="28"/>
          <w:szCs w:val="28"/>
          <w:u w:val="single"/>
        </w:rPr>
        <w:t>изоти та</w:t>
      </w:r>
      <w:r w:rsidR="00492379">
        <w:rPr>
          <w:rFonts w:ascii="Times New Roman" w:eastAsia="Calibri" w:hAnsi="Times New Roman" w:cs="Times New Roman"/>
          <w:sz w:val="28"/>
          <w:szCs w:val="28"/>
          <w:u w:val="single"/>
        </w:rPr>
        <w:t>қ</w:t>
      </w:r>
      <w:r w:rsidRPr="004817E1">
        <w:rPr>
          <w:rFonts w:ascii="Times New Roman" w:eastAsia="Calibri" w:hAnsi="Times New Roman" w:cs="Times New Roman"/>
          <w:sz w:val="28"/>
          <w:szCs w:val="28"/>
          <w:u w:val="single"/>
        </w:rPr>
        <w:t>симкунанда Т</w:t>
      </w:r>
      <w:proofErr w:type="gramStart"/>
      <w:r w:rsidRPr="004817E1">
        <w:rPr>
          <w:rFonts w:ascii="Times New Roman" w:eastAsia="Calibri" w:hAnsi="Times New Roman" w:cs="Times New Roman"/>
          <w:sz w:val="28"/>
          <w:szCs w:val="28"/>
          <w:u w:val="single"/>
        </w:rPr>
        <w:t>Т</w:t>
      </w:r>
      <w:r w:rsidRPr="004817E1">
        <w:rPr>
          <w:rFonts w:ascii="Times New Roman" w:eastAsia="Calibri" w:hAnsi="Times New Roman" w:cs="Times New Roman"/>
          <w:sz w:val="28"/>
          <w:szCs w:val="28"/>
        </w:rPr>
        <w:t>-</w:t>
      </w:r>
      <w:proofErr w:type="gramEnd"/>
      <w:r w:rsidRPr="004817E1">
        <w:rPr>
          <w:rFonts w:ascii="Times New Roman" w:eastAsia="Calibri" w:hAnsi="Times New Roman" w:cs="Times New Roman"/>
          <w:sz w:val="28"/>
          <w:szCs w:val="28"/>
        </w:rPr>
        <w:t xml:space="preserve"> барои та</w:t>
      </w:r>
      <w:r w:rsidR="00492379">
        <w:rPr>
          <w:rFonts w:ascii="Times New Roman" w:eastAsia="Calibri" w:hAnsi="Times New Roman" w:cs="Times New Roman"/>
          <w:sz w:val="28"/>
          <w:szCs w:val="28"/>
        </w:rPr>
        <w:t>қ</w:t>
      </w:r>
      <w:r w:rsidRPr="004817E1">
        <w:rPr>
          <w:rFonts w:ascii="Times New Roman" w:eastAsia="Calibri" w:hAnsi="Times New Roman" w:cs="Times New Roman"/>
          <w:sz w:val="28"/>
          <w:szCs w:val="28"/>
        </w:rPr>
        <w:t xml:space="preserve">симкунии </w:t>
      </w:r>
      <w:r w:rsidR="00492379">
        <w:rPr>
          <w:rFonts w:ascii="Times New Roman" w:eastAsia="Calibri" w:hAnsi="Times New Roman" w:cs="Times New Roman"/>
          <w:sz w:val="28"/>
          <w:szCs w:val="28"/>
        </w:rPr>
        <w:t>ҷ</w:t>
      </w:r>
      <w:r w:rsidRPr="004817E1">
        <w:rPr>
          <w:rFonts w:ascii="Times New Roman" w:eastAsia="Calibri" w:hAnsi="Times New Roman" w:cs="Times New Roman"/>
          <w:sz w:val="28"/>
          <w:szCs w:val="28"/>
        </w:rPr>
        <w:t>араёни ахборот</w:t>
      </w:r>
      <w:r w:rsidR="00492379">
        <w:rPr>
          <w:rFonts w:ascii="Times New Roman" w:eastAsia="Calibri" w:hAnsi="Times New Roman" w:cs="Times New Roman"/>
          <w:sz w:val="28"/>
          <w:szCs w:val="28"/>
        </w:rPr>
        <w:t>ҳ</w:t>
      </w:r>
      <w:r w:rsidRPr="004817E1">
        <w:rPr>
          <w:rFonts w:ascii="Times New Roman" w:eastAsia="Calibri" w:hAnsi="Times New Roman" w:cs="Times New Roman"/>
          <w:sz w:val="28"/>
          <w:szCs w:val="28"/>
        </w:rPr>
        <w:t>ои ра</w:t>
      </w:r>
      <w:r w:rsidR="00492379">
        <w:rPr>
          <w:rFonts w:ascii="Times New Roman" w:eastAsia="Calibri" w:hAnsi="Times New Roman" w:cs="Times New Roman"/>
          <w:sz w:val="28"/>
          <w:szCs w:val="28"/>
        </w:rPr>
        <w:t>қ</w:t>
      </w:r>
      <w:r w:rsidRPr="004817E1">
        <w:rPr>
          <w:rFonts w:ascii="Times New Roman" w:eastAsia="Calibri" w:hAnsi="Times New Roman" w:cs="Times New Roman"/>
          <w:sz w:val="28"/>
          <w:szCs w:val="28"/>
        </w:rPr>
        <w:t>ам</w:t>
      </w:r>
      <w:r w:rsidR="00492379">
        <w:rPr>
          <w:rFonts w:ascii="Times New Roman" w:eastAsia="Calibri" w:hAnsi="Times New Roman" w:cs="Times New Roman"/>
          <w:sz w:val="28"/>
          <w:szCs w:val="28"/>
        </w:rPr>
        <w:t>ӣ</w:t>
      </w:r>
      <w:r w:rsidRPr="004817E1">
        <w:rPr>
          <w:rFonts w:ascii="Times New Roman" w:eastAsia="Calibri" w:hAnsi="Times New Roman" w:cs="Times New Roman"/>
          <w:sz w:val="28"/>
          <w:szCs w:val="28"/>
        </w:rPr>
        <w:t>: канал</w:t>
      </w:r>
      <w:r w:rsidR="00492379">
        <w:rPr>
          <w:rFonts w:ascii="Times New Roman" w:eastAsia="Calibri" w:hAnsi="Times New Roman" w:cs="Times New Roman"/>
          <w:sz w:val="28"/>
          <w:szCs w:val="28"/>
        </w:rPr>
        <w:t>ҳ</w:t>
      </w:r>
      <w:r w:rsidRPr="004817E1">
        <w:rPr>
          <w:rFonts w:ascii="Times New Roman" w:eastAsia="Calibri" w:hAnsi="Times New Roman" w:cs="Times New Roman"/>
          <w:sz w:val="28"/>
          <w:szCs w:val="28"/>
        </w:rPr>
        <w:t>ои телефон</w:t>
      </w:r>
      <w:r w:rsidR="00492379">
        <w:rPr>
          <w:rFonts w:ascii="Times New Roman" w:eastAsia="Calibri" w:hAnsi="Times New Roman" w:cs="Times New Roman"/>
          <w:sz w:val="28"/>
          <w:szCs w:val="28"/>
        </w:rPr>
        <w:t>ӣ</w:t>
      </w:r>
      <w:r w:rsidRPr="004817E1">
        <w:rPr>
          <w:rFonts w:ascii="Times New Roman" w:eastAsia="Calibri" w:hAnsi="Times New Roman" w:cs="Times New Roman"/>
          <w:sz w:val="28"/>
          <w:szCs w:val="28"/>
        </w:rPr>
        <w:t xml:space="preserve">, СИ ва </w:t>
      </w:r>
      <w:r w:rsidR="00492379">
        <w:rPr>
          <w:rFonts w:ascii="Times New Roman" w:eastAsia="Calibri" w:hAnsi="Times New Roman" w:cs="Times New Roman"/>
          <w:sz w:val="28"/>
          <w:szCs w:val="28"/>
        </w:rPr>
        <w:t>Ҳ</w:t>
      </w:r>
      <w:r w:rsidRPr="004817E1">
        <w:rPr>
          <w:rFonts w:ascii="Times New Roman" w:eastAsia="Calibri" w:hAnsi="Times New Roman" w:cs="Times New Roman"/>
          <w:sz w:val="28"/>
          <w:szCs w:val="28"/>
        </w:rPr>
        <w:t>, ахборотњои дискрети, синхросигналњо бо кабулкунаки шахси хизмат мекунад.</w:t>
      </w:r>
    </w:p>
    <w:p w:rsidR="004817E1" w:rsidRPr="004817E1" w:rsidRDefault="004817E1" w:rsidP="004817E1">
      <w:pPr>
        <w:spacing w:after="160" w:line="360" w:lineRule="auto"/>
        <w:ind w:right="-284"/>
        <w:jc w:val="both"/>
        <w:rPr>
          <w:rFonts w:ascii="Times New Roman" w:eastAsia="Calibri" w:hAnsi="Times New Roman" w:cs="Times New Roman"/>
          <w:sz w:val="28"/>
          <w:szCs w:val="28"/>
        </w:rPr>
      </w:pPr>
      <w:r w:rsidRPr="004817E1">
        <w:rPr>
          <w:rFonts w:ascii="Times New Roman" w:eastAsia="Calibri" w:hAnsi="Times New Roman" w:cs="Times New Roman"/>
          <w:sz w:val="28"/>
          <w:szCs w:val="28"/>
        </w:rPr>
        <w:t xml:space="preserve">     </w:t>
      </w:r>
      <w:r w:rsidRPr="004817E1">
        <w:rPr>
          <w:rFonts w:ascii="Times New Roman" w:eastAsia="Calibri" w:hAnsi="Times New Roman" w:cs="Times New Roman"/>
          <w:sz w:val="28"/>
          <w:szCs w:val="28"/>
          <w:u w:val="single"/>
        </w:rPr>
        <w:t xml:space="preserve"> Декодер</w:t>
      </w:r>
      <w:r w:rsidRPr="004817E1">
        <w:rPr>
          <w:rFonts w:ascii="Times New Roman" w:eastAsia="Calibri" w:hAnsi="Times New Roman" w:cs="Times New Roman"/>
          <w:sz w:val="28"/>
          <w:szCs w:val="28"/>
        </w:rPr>
        <w:t xml:space="preserve">-барои табдилдихии комбинатсияхои рамзии 8-разряда </w:t>
      </w:r>
      <w:proofErr w:type="gramStart"/>
      <w:r w:rsidRPr="004817E1">
        <w:rPr>
          <w:rFonts w:ascii="Times New Roman" w:eastAsia="Calibri" w:hAnsi="Times New Roman" w:cs="Times New Roman"/>
          <w:sz w:val="28"/>
          <w:szCs w:val="28"/>
        </w:rPr>
        <w:t>ба</w:t>
      </w:r>
      <w:proofErr w:type="gramEnd"/>
      <w:r w:rsidRPr="004817E1">
        <w:rPr>
          <w:rFonts w:ascii="Times New Roman" w:eastAsia="Calibri" w:hAnsi="Times New Roman" w:cs="Times New Roman"/>
          <w:sz w:val="28"/>
          <w:szCs w:val="28"/>
        </w:rPr>
        <w:t xml:space="preserve"> кимат</w:t>
      </w:r>
      <w:r w:rsidR="00492379">
        <w:rPr>
          <w:rFonts w:ascii="Times New Roman" w:eastAsia="Calibri" w:hAnsi="Times New Roman" w:cs="Times New Roman"/>
          <w:sz w:val="28"/>
          <w:szCs w:val="28"/>
        </w:rPr>
        <w:t>ҳ</w:t>
      </w:r>
      <w:r w:rsidR="008B2A4F">
        <w:rPr>
          <w:rFonts w:ascii="Times New Roman" w:eastAsia="Calibri" w:hAnsi="Times New Roman" w:cs="Times New Roman"/>
          <w:sz w:val="28"/>
          <w:szCs w:val="28"/>
        </w:rPr>
        <w:t>ои амплитудавии си</w:t>
      </w:r>
      <w:r w:rsidRPr="004817E1">
        <w:rPr>
          <w:rFonts w:ascii="Times New Roman" w:eastAsia="Calibri" w:hAnsi="Times New Roman" w:cs="Times New Roman"/>
          <w:sz w:val="28"/>
          <w:szCs w:val="28"/>
        </w:rPr>
        <w:t>гналхои гуру</w:t>
      </w:r>
      <w:r w:rsidR="00492379">
        <w:rPr>
          <w:rFonts w:ascii="Times New Roman" w:eastAsia="Calibri" w:hAnsi="Times New Roman" w:cs="Times New Roman"/>
          <w:sz w:val="28"/>
          <w:szCs w:val="28"/>
        </w:rPr>
        <w:t>ҳ</w:t>
      </w:r>
      <w:r w:rsidRPr="004817E1">
        <w:rPr>
          <w:rFonts w:ascii="Times New Roman" w:eastAsia="Calibri" w:hAnsi="Times New Roman" w:cs="Times New Roman"/>
          <w:sz w:val="28"/>
          <w:szCs w:val="28"/>
        </w:rPr>
        <w:t>ии МАИ.</w:t>
      </w:r>
    </w:p>
    <w:p w:rsidR="00453E8D" w:rsidRDefault="004817E1" w:rsidP="004817E1">
      <w:pPr>
        <w:spacing w:after="160" w:line="360" w:lineRule="auto"/>
        <w:ind w:right="-284"/>
        <w:jc w:val="both"/>
        <w:rPr>
          <w:rFonts w:ascii="Times New Roman" w:eastAsia="Calibri" w:hAnsi="Times New Roman" w:cs="Times New Roman"/>
          <w:sz w:val="28"/>
          <w:szCs w:val="28"/>
        </w:rPr>
      </w:pPr>
      <w:r w:rsidRPr="004817E1">
        <w:rPr>
          <w:rFonts w:ascii="Times New Roman" w:eastAsia="Calibri" w:hAnsi="Times New Roman" w:cs="Times New Roman"/>
          <w:sz w:val="28"/>
          <w:szCs w:val="28"/>
          <w:u w:val="single"/>
        </w:rPr>
        <w:t xml:space="preserve">ТГ </w:t>
      </w:r>
      <w:r w:rsidR="00492379">
        <w:rPr>
          <w:rFonts w:ascii="Times New Roman" w:eastAsia="Calibri" w:hAnsi="Times New Roman" w:cs="Times New Roman"/>
          <w:sz w:val="28"/>
          <w:szCs w:val="28"/>
          <w:u w:val="single"/>
        </w:rPr>
        <w:t>қ</w:t>
      </w:r>
      <w:r w:rsidRPr="004817E1">
        <w:rPr>
          <w:rFonts w:ascii="Times New Roman" w:eastAsia="Calibri" w:hAnsi="Times New Roman" w:cs="Times New Roman"/>
          <w:sz w:val="28"/>
          <w:szCs w:val="28"/>
          <w:u w:val="single"/>
        </w:rPr>
        <w:t xml:space="preserve">абулкунанда  </w:t>
      </w:r>
      <w:r w:rsidRPr="004817E1">
        <w:rPr>
          <w:rFonts w:ascii="Times New Roman" w:eastAsia="Calibri" w:hAnsi="Times New Roman" w:cs="Times New Roman"/>
          <w:sz w:val="28"/>
          <w:szCs w:val="28"/>
        </w:rPr>
        <w:t>- ТГ инти</w:t>
      </w:r>
      <w:r w:rsidR="001448C8">
        <w:rPr>
          <w:rFonts w:ascii="Times New Roman" w:eastAsia="Calibri" w:hAnsi="Times New Roman" w:cs="Times New Roman"/>
          <w:sz w:val="28"/>
          <w:szCs w:val="28"/>
        </w:rPr>
        <w:t>қол</w:t>
      </w:r>
      <w:r w:rsidRPr="004817E1">
        <w:rPr>
          <w:rFonts w:ascii="Times New Roman" w:eastAsia="Calibri" w:hAnsi="Times New Roman" w:cs="Times New Roman"/>
          <w:sz w:val="28"/>
          <w:szCs w:val="28"/>
        </w:rPr>
        <w:t>ди</w:t>
      </w:r>
      <w:r w:rsidR="00492379">
        <w:rPr>
          <w:rFonts w:ascii="Times New Roman" w:eastAsia="Calibri" w:hAnsi="Times New Roman" w:cs="Times New Roman"/>
          <w:sz w:val="28"/>
          <w:szCs w:val="28"/>
        </w:rPr>
        <w:t>ҳ</w:t>
      </w:r>
      <w:r w:rsidRPr="004817E1">
        <w:rPr>
          <w:rFonts w:ascii="Times New Roman" w:eastAsia="Calibri" w:hAnsi="Times New Roman" w:cs="Times New Roman"/>
          <w:sz w:val="28"/>
          <w:szCs w:val="28"/>
        </w:rPr>
        <w:t xml:space="preserve">анда – барои </w:t>
      </w:r>
      <w:proofErr w:type="gramStart"/>
      <w:r w:rsidRPr="004817E1">
        <w:rPr>
          <w:rFonts w:ascii="Times New Roman" w:eastAsia="Calibri" w:hAnsi="Times New Roman" w:cs="Times New Roman"/>
          <w:sz w:val="28"/>
          <w:szCs w:val="28"/>
        </w:rPr>
        <w:t>ба</w:t>
      </w:r>
      <w:proofErr w:type="gramEnd"/>
      <w:r w:rsidRPr="004817E1">
        <w:rPr>
          <w:rFonts w:ascii="Times New Roman" w:eastAsia="Calibri" w:hAnsi="Times New Roman" w:cs="Times New Roman"/>
          <w:sz w:val="28"/>
          <w:szCs w:val="28"/>
        </w:rPr>
        <w:t xml:space="preserve"> шаклдарории пайдарпайии импулс</w:t>
      </w:r>
      <w:r w:rsidR="00492379">
        <w:rPr>
          <w:rFonts w:ascii="Times New Roman" w:eastAsia="Calibri" w:hAnsi="Times New Roman" w:cs="Times New Roman"/>
          <w:sz w:val="28"/>
          <w:szCs w:val="28"/>
        </w:rPr>
        <w:t>ҳ</w:t>
      </w:r>
      <w:r w:rsidRPr="004817E1">
        <w:rPr>
          <w:rFonts w:ascii="Times New Roman" w:eastAsia="Calibri" w:hAnsi="Times New Roman" w:cs="Times New Roman"/>
          <w:sz w:val="28"/>
          <w:szCs w:val="28"/>
        </w:rPr>
        <w:t>о, ва  барои кори гире</w:t>
      </w:r>
      <w:r w:rsidR="00492379">
        <w:rPr>
          <w:rFonts w:ascii="Times New Roman" w:eastAsia="Calibri" w:hAnsi="Times New Roman" w:cs="Times New Roman"/>
          <w:sz w:val="28"/>
          <w:szCs w:val="28"/>
        </w:rPr>
        <w:t>ҳҳ</w:t>
      </w:r>
      <w:r w:rsidRPr="004817E1">
        <w:rPr>
          <w:rFonts w:ascii="Times New Roman" w:eastAsia="Calibri" w:hAnsi="Times New Roman" w:cs="Times New Roman"/>
          <w:sz w:val="28"/>
          <w:szCs w:val="28"/>
        </w:rPr>
        <w:t>ои апаратура</w:t>
      </w:r>
      <w:r w:rsidR="00492379">
        <w:rPr>
          <w:rFonts w:ascii="Times New Roman" w:eastAsia="Calibri" w:hAnsi="Times New Roman" w:cs="Times New Roman"/>
          <w:sz w:val="28"/>
          <w:szCs w:val="28"/>
        </w:rPr>
        <w:t>ҳ</w:t>
      </w:r>
      <w:r w:rsidRPr="004817E1">
        <w:rPr>
          <w:rFonts w:ascii="Times New Roman" w:eastAsia="Calibri" w:hAnsi="Times New Roman" w:cs="Times New Roman"/>
          <w:sz w:val="28"/>
          <w:szCs w:val="28"/>
        </w:rPr>
        <w:t>о лозиманд ва инчунин тартиб ва коркарди суръати сигнал</w:t>
      </w:r>
      <w:r w:rsidR="00492379">
        <w:rPr>
          <w:rFonts w:ascii="Times New Roman" w:eastAsia="Calibri" w:hAnsi="Times New Roman" w:cs="Times New Roman"/>
          <w:sz w:val="28"/>
          <w:szCs w:val="28"/>
        </w:rPr>
        <w:t>ҳ</w:t>
      </w:r>
      <w:r w:rsidRPr="004817E1">
        <w:rPr>
          <w:rFonts w:ascii="Times New Roman" w:eastAsia="Calibri" w:hAnsi="Times New Roman" w:cs="Times New Roman"/>
          <w:sz w:val="28"/>
          <w:szCs w:val="28"/>
        </w:rPr>
        <w:t xml:space="preserve">оро дар хати </w:t>
      </w:r>
      <w:r w:rsidR="00492379">
        <w:rPr>
          <w:rFonts w:ascii="Times New Roman" w:eastAsia="Calibri" w:hAnsi="Times New Roman" w:cs="Times New Roman"/>
          <w:sz w:val="28"/>
          <w:szCs w:val="28"/>
        </w:rPr>
        <w:t>қ</w:t>
      </w:r>
      <w:r w:rsidRPr="004817E1">
        <w:rPr>
          <w:rFonts w:ascii="Times New Roman" w:eastAsia="Calibri" w:hAnsi="Times New Roman" w:cs="Times New Roman"/>
          <w:sz w:val="28"/>
          <w:szCs w:val="28"/>
        </w:rPr>
        <w:t>абул  муайян месозад.</w:t>
      </w:r>
    </w:p>
    <w:p w:rsidR="0095281B" w:rsidRDefault="00AA0089" w:rsidP="004817E1">
      <w:pPr>
        <w:spacing w:after="160" w:line="360" w:lineRule="auto"/>
        <w:ind w:righ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F6721">
        <w:rPr>
          <w:rFonts w:ascii="Times New Roman" w:eastAsia="Calibri" w:hAnsi="Times New Roman" w:cs="Times New Roman"/>
          <w:sz w:val="28"/>
          <w:szCs w:val="28"/>
        </w:rPr>
        <w:t xml:space="preserve">        </w:t>
      </w:r>
    </w:p>
    <w:p w:rsidR="00453E8D" w:rsidRDefault="0095281B" w:rsidP="00AA0089">
      <w:pPr>
        <w:tabs>
          <w:tab w:val="left" w:pos="3045"/>
        </w:tabs>
        <w:spacing w:after="160" w:line="360" w:lineRule="auto"/>
        <w:ind w:righ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0089">
        <w:rPr>
          <w:rFonts w:ascii="Times New Roman" w:eastAsia="Calibri" w:hAnsi="Times New Roman" w:cs="Times New Roman"/>
          <w:sz w:val="28"/>
          <w:szCs w:val="28"/>
        </w:rPr>
        <w:t xml:space="preserve">                   </w:t>
      </w:r>
    </w:p>
    <w:p w:rsidR="0095281B" w:rsidRDefault="00453E8D" w:rsidP="004817E1">
      <w:pPr>
        <w:spacing w:after="160" w:line="360" w:lineRule="auto"/>
        <w:ind w:right="-284"/>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                                                </w:t>
      </w:r>
      <w:r w:rsidR="005F6721" w:rsidRPr="005F6721">
        <w:rPr>
          <w:rFonts w:ascii="Times New Roman" w:eastAsia="Calibri" w:hAnsi="Times New Roman" w:cs="Times New Roman"/>
          <w:b/>
          <w:sz w:val="28"/>
          <w:szCs w:val="28"/>
        </w:rPr>
        <w:t>Хулоса.</w:t>
      </w:r>
    </w:p>
    <w:p w:rsidR="0095281B" w:rsidRPr="004817E1" w:rsidRDefault="00453E8D" w:rsidP="00453E8D">
      <w:pPr>
        <w:shd w:val="clear" w:color="auto" w:fill="FFFFFF"/>
        <w:spacing w:after="0" w:line="360" w:lineRule="auto"/>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95281B">
        <w:rPr>
          <w:rFonts w:ascii="Times New Roman" w:hAnsi="Times New Roman" w:cs="Times New Roman"/>
          <w:color w:val="333333"/>
          <w:sz w:val="28"/>
          <w:szCs w:val="28"/>
          <w:shd w:val="clear" w:color="auto" w:fill="FFFFFF"/>
        </w:rPr>
        <w:t xml:space="preserve">Хулоса </w:t>
      </w:r>
      <w:r w:rsidR="00EC4886">
        <w:rPr>
          <w:rFonts w:ascii="Times New Roman" w:hAnsi="Times New Roman" w:cs="Times New Roman"/>
          <w:color w:val="333333"/>
          <w:sz w:val="28"/>
          <w:szCs w:val="28"/>
          <w:shd w:val="clear" w:color="auto" w:fill="FFFFFF"/>
        </w:rPr>
        <w:t>ин  ки шабакаи телевизиони</w:t>
      </w:r>
      <w:proofErr w:type="gramStart"/>
      <w:r w:rsidR="00EC4886">
        <w:rPr>
          <w:rFonts w:ascii="Times New Roman" w:hAnsi="Times New Roman" w:cs="Times New Roman"/>
          <w:color w:val="333333"/>
          <w:sz w:val="28"/>
          <w:szCs w:val="28"/>
          <w:shd w:val="clear" w:color="auto" w:fill="FFFFFF"/>
        </w:rPr>
        <w:t xml:space="preserve"> Т</w:t>
      </w:r>
      <w:proofErr w:type="gramEnd"/>
      <w:r w:rsidR="00EC4886">
        <w:rPr>
          <w:rFonts w:ascii="Times New Roman" w:hAnsi="Times New Roman" w:cs="Times New Roman"/>
          <w:color w:val="333333"/>
          <w:sz w:val="28"/>
          <w:szCs w:val="28"/>
          <w:shd w:val="clear" w:color="auto" w:fill="FFFFFF"/>
        </w:rPr>
        <w:t>оҷикистон яке аз беҳтарин шабака дар Ҷумҳури ба ҳисоб меравад.</w:t>
      </w:r>
      <w:r w:rsidR="0095281B" w:rsidRPr="004817E1">
        <w:rPr>
          <w:rFonts w:ascii="Times New Roman" w:hAnsi="Times New Roman" w:cs="Times New Roman"/>
          <w:color w:val="333333"/>
          <w:sz w:val="28"/>
          <w:szCs w:val="28"/>
          <w:shd w:val="clear" w:color="auto" w:fill="FFFFFF"/>
        </w:rPr>
        <w:t xml:space="preserve"> </w:t>
      </w:r>
      <w:r w:rsidR="00EC4886">
        <w:rPr>
          <w:rFonts w:ascii="Times New Roman" w:hAnsi="Times New Roman" w:cs="Times New Roman"/>
          <w:color w:val="333333"/>
          <w:sz w:val="28"/>
          <w:szCs w:val="28"/>
          <w:shd w:val="clear" w:color="auto" w:fill="FFFFFF"/>
        </w:rPr>
        <w:t xml:space="preserve">Масоҳати </w:t>
      </w:r>
      <w:r w:rsidR="0095281B" w:rsidRPr="004817E1">
        <w:rPr>
          <w:rFonts w:ascii="Times New Roman" w:hAnsi="Times New Roman" w:cs="Times New Roman"/>
          <w:color w:val="333333"/>
          <w:sz w:val="28"/>
          <w:szCs w:val="28"/>
          <w:shd w:val="clear" w:color="auto" w:fill="FFFFFF"/>
        </w:rPr>
        <w:t>студияи телевизиони тоҷик 315 метри мураббаъ мебошад. Баландии  антена</w:t>
      </w:r>
      <w:r w:rsidR="000E6183">
        <w:rPr>
          <w:rFonts w:ascii="Times New Roman" w:hAnsi="Times New Roman" w:cs="Times New Roman"/>
          <w:color w:val="333333"/>
          <w:sz w:val="28"/>
          <w:szCs w:val="28"/>
          <w:shd w:val="clear" w:color="auto" w:fill="FFFFFF"/>
        </w:rPr>
        <w:t>и мавҷфиристанда</w:t>
      </w:r>
      <w:r w:rsidR="0095281B" w:rsidRPr="004817E1">
        <w:rPr>
          <w:rFonts w:ascii="Times New Roman" w:hAnsi="Times New Roman" w:cs="Times New Roman"/>
          <w:color w:val="333333"/>
          <w:sz w:val="28"/>
          <w:szCs w:val="28"/>
          <w:shd w:val="clear" w:color="auto" w:fill="FFFFFF"/>
        </w:rPr>
        <w:t xml:space="preserve"> 197 метр мебошад. 26уми июни соли 2006 дар таърихи инкишофии ТВТ саҳифаии нав боз шуд. Аз соати 10 субҳ дар кори ТВТ гузариш аз технологияи кӯҳна ба технологияи  навтарини рақами сурат гирифт. Ҳоло дар</w:t>
      </w:r>
      <w:proofErr w:type="gramStart"/>
      <w:r w:rsidR="0095281B" w:rsidRPr="004817E1">
        <w:rPr>
          <w:rFonts w:ascii="Times New Roman" w:hAnsi="Times New Roman" w:cs="Times New Roman"/>
          <w:color w:val="333333"/>
          <w:sz w:val="28"/>
          <w:szCs w:val="28"/>
          <w:shd w:val="clear" w:color="auto" w:fill="FFFFFF"/>
        </w:rPr>
        <w:t xml:space="preserve"> ҶТ</w:t>
      </w:r>
      <w:proofErr w:type="gramEnd"/>
      <w:r w:rsidR="0095281B" w:rsidRPr="004817E1">
        <w:rPr>
          <w:rFonts w:ascii="Times New Roman" w:hAnsi="Times New Roman" w:cs="Times New Roman"/>
          <w:color w:val="333333"/>
          <w:sz w:val="28"/>
          <w:szCs w:val="28"/>
          <w:shd w:val="clear" w:color="auto" w:fill="FFFFFF"/>
        </w:rPr>
        <w:t xml:space="preserve"> 8-то ТВ фаъолият мекунад. ТВТоҷикисон, ТВСафина, ТВҶаҳоннамо, ТВБаҳористон, ТВПойтахт, ТВВарзиш, ТВФутбол ва ТВСимо мебошад</w:t>
      </w:r>
      <w:proofErr w:type="gramStart"/>
      <w:r w:rsidR="0095281B" w:rsidRPr="004817E1">
        <w:rPr>
          <w:rFonts w:ascii="Times New Roman" w:hAnsi="Times New Roman" w:cs="Times New Roman"/>
          <w:color w:val="333333"/>
          <w:sz w:val="28"/>
          <w:szCs w:val="28"/>
          <w:shd w:val="clear" w:color="auto" w:fill="FFFFFF"/>
        </w:rPr>
        <w:t>,к</w:t>
      </w:r>
      <w:proofErr w:type="gramEnd"/>
      <w:r w:rsidR="0095281B" w:rsidRPr="004817E1">
        <w:rPr>
          <w:rFonts w:ascii="Times New Roman" w:hAnsi="Times New Roman" w:cs="Times New Roman"/>
          <w:color w:val="333333"/>
          <w:sz w:val="28"/>
          <w:szCs w:val="28"/>
          <w:shd w:val="clear" w:color="auto" w:fill="FFFFFF"/>
        </w:rPr>
        <w:t>и аз инҳо 3 то канали рақамӣ 4 то канали аналогӣ ва 1 то канали моҳворагӣ мебошад.</w:t>
      </w:r>
      <w:r w:rsidR="0095281B" w:rsidRPr="0095281B">
        <w:rPr>
          <w:rFonts w:ascii="Times New Roman" w:eastAsia="Times New Roman" w:hAnsi="Times New Roman" w:cs="Times New Roman"/>
          <w:color w:val="333333"/>
          <w:sz w:val="28"/>
          <w:szCs w:val="28"/>
          <w:bdr w:val="none" w:sz="0" w:space="0" w:color="auto" w:frame="1"/>
          <w:lang w:eastAsia="ru-RU"/>
        </w:rPr>
        <w:t xml:space="preserve"> </w:t>
      </w:r>
      <w:r w:rsidR="0095281B" w:rsidRPr="004817E1">
        <w:rPr>
          <w:rFonts w:ascii="Times New Roman" w:eastAsia="Times New Roman" w:hAnsi="Times New Roman" w:cs="Times New Roman"/>
          <w:color w:val="333333"/>
          <w:sz w:val="28"/>
          <w:szCs w:val="28"/>
          <w:bdr w:val="none" w:sz="0" w:space="0" w:color="auto" w:frame="1"/>
          <w:lang w:eastAsia="ru-RU"/>
        </w:rPr>
        <w:t xml:space="preserve">Дар ин дигаргуниҳо системаи танзим ва пахши барномаҳо дар якҷоягӣ тавассути комютерҳо </w:t>
      </w:r>
      <w:proofErr w:type="gramStart"/>
      <w:r w:rsidR="0095281B" w:rsidRPr="004817E1">
        <w:rPr>
          <w:rFonts w:ascii="Times New Roman" w:eastAsia="Times New Roman" w:hAnsi="Times New Roman" w:cs="Times New Roman"/>
          <w:color w:val="333333"/>
          <w:sz w:val="28"/>
          <w:szCs w:val="28"/>
          <w:bdr w:val="none" w:sz="0" w:space="0" w:color="auto" w:frame="1"/>
          <w:lang w:eastAsia="ru-RU"/>
        </w:rPr>
        <w:t>ба</w:t>
      </w:r>
      <w:proofErr w:type="gramEnd"/>
      <w:r w:rsidR="0095281B" w:rsidRPr="004817E1">
        <w:rPr>
          <w:rFonts w:ascii="Times New Roman" w:eastAsia="Times New Roman" w:hAnsi="Times New Roman" w:cs="Times New Roman"/>
          <w:color w:val="333333"/>
          <w:sz w:val="28"/>
          <w:szCs w:val="28"/>
          <w:bdr w:val="none" w:sz="0" w:space="0" w:color="auto" w:frame="1"/>
          <w:lang w:eastAsia="ru-RU"/>
        </w:rPr>
        <w:t xml:space="preserve"> ҷо оварда мешаванд. Айни ҳол телевизони</w:t>
      </w:r>
      <w:proofErr w:type="gramStart"/>
      <w:r w:rsidR="0095281B" w:rsidRPr="004817E1">
        <w:rPr>
          <w:rFonts w:ascii="Times New Roman" w:eastAsia="Times New Roman" w:hAnsi="Times New Roman" w:cs="Times New Roman"/>
          <w:color w:val="333333"/>
          <w:sz w:val="28"/>
          <w:szCs w:val="28"/>
          <w:bdr w:val="none" w:sz="0" w:space="0" w:color="auto" w:frame="1"/>
          <w:lang w:eastAsia="ru-RU"/>
        </w:rPr>
        <w:t xml:space="preserve"> Т</w:t>
      </w:r>
      <w:proofErr w:type="gramEnd"/>
      <w:r w:rsidR="0095281B" w:rsidRPr="004817E1">
        <w:rPr>
          <w:rFonts w:ascii="Times New Roman" w:eastAsia="Times New Roman" w:hAnsi="Times New Roman" w:cs="Times New Roman"/>
          <w:color w:val="333333"/>
          <w:sz w:val="28"/>
          <w:szCs w:val="28"/>
          <w:bdr w:val="none" w:sz="0" w:space="0" w:color="auto" w:frame="1"/>
          <w:lang w:eastAsia="ru-RU"/>
        </w:rPr>
        <w:t>оҷикистон 97 фоизи аҳолии ҷумҳуриро фаро мегирад ва барномаҳои онро тавассути моҳвораи LMI-1 сокинони мамлакатҳои Осиё ва Аврупо, аз Япония то Франсия ва як қисми Африқо метавонанд, тамошо намоянд.</w:t>
      </w:r>
      <w:r w:rsidR="0095281B" w:rsidRPr="004817E1">
        <w:rPr>
          <w:rFonts w:ascii="Times New Roman" w:hAnsi="Times New Roman" w:cs="Times New Roman"/>
          <w:color w:val="333333"/>
          <w:sz w:val="28"/>
          <w:szCs w:val="28"/>
          <w:shd w:val="clear" w:color="auto" w:fill="FFFFFF"/>
        </w:rPr>
        <w:t xml:space="preserve">  </w:t>
      </w:r>
    </w:p>
    <w:p w:rsidR="00453E8D" w:rsidRDefault="00453E8D" w:rsidP="004817E1">
      <w:pPr>
        <w:spacing w:after="160" w:line="360" w:lineRule="auto"/>
        <w:ind w:right="-284"/>
        <w:jc w:val="both"/>
        <w:rPr>
          <w:rFonts w:ascii="Times New Roman" w:eastAsia="Calibri" w:hAnsi="Times New Roman" w:cs="Times New Roman"/>
          <w:sz w:val="28"/>
          <w:szCs w:val="28"/>
        </w:rPr>
      </w:pPr>
    </w:p>
    <w:p w:rsidR="00A359BD" w:rsidRDefault="00A57725" w:rsidP="00453E8D">
      <w:pPr>
        <w:tabs>
          <w:tab w:val="left" w:pos="3084"/>
        </w:tabs>
        <w:spacing w:after="160" w:line="360" w:lineRule="auto"/>
        <w:ind w:right="-284"/>
        <w:jc w:val="both"/>
        <w:rPr>
          <w:rFonts w:ascii="Times New Roman" w:eastAsia="Calibri" w:hAnsi="Times New Roman" w:cs="Times New Roman"/>
          <w:sz w:val="28"/>
          <w:szCs w:val="28"/>
        </w:rPr>
      </w:pPr>
      <w:r w:rsidRPr="00453E8D">
        <w:rPr>
          <w:rFonts w:ascii="Times New Roman" w:eastAsia="Calibri" w:hAnsi="Times New Roman" w:cs="Times New Roman"/>
          <w:sz w:val="28"/>
          <w:szCs w:val="28"/>
        </w:rPr>
        <w:tab/>
      </w:r>
    </w:p>
    <w:p w:rsidR="00A359BD" w:rsidRDefault="00A359BD" w:rsidP="00453E8D">
      <w:pPr>
        <w:tabs>
          <w:tab w:val="left" w:pos="3084"/>
        </w:tabs>
        <w:spacing w:after="160" w:line="360" w:lineRule="auto"/>
        <w:ind w:right="-284"/>
        <w:jc w:val="both"/>
        <w:rPr>
          <w:rFonts w:ascii="Times New Roman" w:eastAsia="Calibri" w:hAnsi="Times New Roman" w:cs="Times New Roman"/>
          <w:sz w:val="28"/>
          <w:szCs w:val="28"/>
        </w:rPr>
      </w:pPr>
    </w:p>
    <w:p w:rsidR="00A359BD" w:rsidRDefault="00A359BD" w:rsidP="00453E8D">
      <w:pPr>
        <w:tabs>
          <w:tab w:val="left" w:pos="3084"/>
        </w:tabs>
        <w:spacing w:after="160" w:line="360" w:lineRule="auto"/>
        <w:ind w:right="-284"/>
        <w:jc w:val="both"/>
        <w:rPr>
          <w:rFonts w:ascii="Times New Roman" w:eastAsia="Calibri" w:hAnsi="Times New Roman" w:cs="Times New Roman"/>
          <w:sz w:val="28"/>
          <w:szCs w:val="28"/>
        </w:rPr>
      </w:pPr>
    </w:p>
    <w:p w:rsidR="00A359BD" w:rsidRDefault="00A359BD" w:rsidP="00453E8D">
      <w:pPr>
        <w:tabs>
          <w:tab w:val="left" w:pos="3084"/>
        </w:tabs>
        <w:spacing w:after="160" w:line="360" w:lineRule="auto"/>
        <w:ind w:right="-284"/>
        <w:jc w:val="both"/>
        <w:rPr>
          <w:rFonts w:ascii="Times New Roman" w:eastAsia="Calibri" w:hAnsi="Times New Roman" w:cs="Times New Roman"/>
          <w:sz w:val="28"/>
          <w:szCs w:val="28"/>
        </w:rPr>
      </w:pPr>
    </w:p>
    <w:p w:rsidR="00A359BD" w:rsidRDefault="00A359BD" w:rsidP="00453E8D">
      <w:pPr>
        <w:tabs>
          <w:tab w:val="left" w:pos="3084"/>
        </w:tabs>
        <w:spacing w:after="160" w:line="360" w:lineRule="auto"/>
        <w:ind w:right="-284"/>
        <w:jc w:val="both"/>
        <w:rPr>
          <w:rFonts w:ascii="Times New Roman" w:eastAsia="Calibri" w:hAnsi="Times New Roman" w:cs="Times New Roman"/>
          <w:sz w:val="28"/>
          <w:szCs w:val="28"/>
        </w:rPr>
      </w:pPr>
    </w:p>
    <w:p w:rsidR="00A359BD" w:rsidRDefault="00A359BD" w:rsidP="00453E8D">
      <w:pPr>
        <w:tabs>
          <w:tab w:val="left" w:pos="3084"/>
        </w:tabs>
        <w:spacing w:after="160" w:line="360" w:lineRule="auto"/>
        <w:ind w:right="-284"/>
        <w:jc w:val="both"/>
        <w:rPr>
          <w:rFonts w:ascii="Times New Roman" w:eastAsia="Calibri" w:hAnsi="Times New Roman" w:cs="Times New Roman"/>
          <w:sz w:val="28"/>
          <w:szCs w:val="28"/>
        </w:rPr>
      </w:pPr>
    </w:p>
    <w:p w:rsidR="00A359BD" w:rsidRDefault="00A359BD" w:rsidP="00453E8D">
      <w:pPr>
        <w:tabs>
          <w:tab w:val="left" w:pos="3084"/>
        </w:tabs>
        <w:spacing w:after="160" w:line="360" w:lineRule="auto"/>
        <w:ind w:right="-284"/>
        <w:jc w:val="both"/>
        <w:rPr>
          <w:rFonts w:ascii="Times New Roman" w:eastAsia="Calibri" w:hAnsi="Times New Roman" w:cs="Times New Roman"/>
          <w:sz w:val="28"/>
          <w:szCs w:val="28"/>
        </w:rPr>
      </w:pPr>
    </w:p>
    <w:p w:rsidR="00A359BD" w:rsidRDefault="00A359BD" w:rsidP="00453E8D">
      <w:pPr>
        <w:tabs>
          <w:tab w:val="left" w:pos="3084"/>
        </w:tabs>
        <w:spacing w:after="160" w:line="360" w:lineRule="auto"/>
        <w:ind w:right="-284"/>
        <w:jc w:val="both"/>
        <w:rPr>
          <w:rFonts w:ascii="Times New Roman" w:eastAsia="Calibri" w:hAnsi="Times New Roman" w:cs="Times New Roman"/>
          <w:sz w:val="28"/>
          <w:szCs w:val="28"/>
        </w:rPr>
      </w:pPr>
    </w:p>
    <w:p w:rsidR="00A359BD" w:rsidRDefault="00A359BD" w:rsidP="00453E8D">
      <w:pPr>
        <w:tabs>
          <w:tab w:val="left" w:pos="3084"/>
        </w:tabs>
        <w:spacing w:after="160" w:line="360" w:lineRule="auto"/>
        <w:ind w:right="-284"/>
        <w:jc w:val="both"/>
        <w:rPr>
          <w:rFonts w:ascii="Times New Roman" w:eastAsia="Calibri" w:hAnsi="Times New Roman" w:cs="Times New Roman"/>
          <w:sz w:val="28"/>
          <w:szCs w:val="28"/>
        </w:rPr>
      </w:pPr>
    </w:p>
    <w:p w:rsidR="00A359BD" w:rsidRDefault="00A359BD" w:rsidP="00453E8D">
      <w:pPr>
        <w:tabs>
          <w:tab w:val="left" w:pos="3084"/>
        </w:tabs>
        <w:spacing w:after="160" w:line="360" w:lineRule="auto"/>
        <w:ind w:right="-284"/>
        <w:jc w:val="both"/>
        <w:rPr>
          <w:rFonts w:ascii="Times New Roman" w:eastAsia="Calibri" w:hAnsi="Times New Roman" w:cs="Times New Roman"/>
          <w:sz w:val="28"/>
          <w:szCs w:val="28"/>
        </w:rPr>
      </w:pPr>
    </w:p>
    <w:p w:rsidR="00A57725" w:rsidRPr="00453E8D" w:rsidRDefault="00A359BD" w:rsidP="00453E8D">
      <w:pPr>
        <w:tabs>
          <w:tab w:val="left" w:pos="3084"/>
        </w:tabs>
        <w:spacing w:after="160" w:line="360" w:lineRule="auto"/>
        <w:ind w:right="-284"/>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                               </w:t>
      </w:r>
      <w:r w:rsidR="00A57725" w:rsidRPr="00453E8D">
        <w:rPr>
          <w:rFonts w:ascii="Times New Roman" w:eastAsia="Calibri" w:hAnsi="Times New Roman" w:cs="Times New Roman"/>
          <w:b/>
          <w:sz w:val="28"/>
          <w:szCs w:val="28"/>
        </w:rPr>
        <w:t>Адабиётҳо.</w:t>
      </w:r>
    </w:p>
    <w:p w:rsidR="00574B9D" w:rsidRPr="00453E8D" w:rsidRDefault="00AF1C0D" w:rsidP="00453E8D">
      <w:pPr>
        <w:tabs>
          <w:tab w:val="left" w:pos="851"/>
        </w:tabs>
        <w:spacing w:line="360" w:lineRule="auto"/>
        <w:ind w:left="284"/>
        <w:jc w:val="both"/>
        <w:rPr>
          <w:rFonts w:ascii="Times New Roman" w:hAnsi="Times New Roman" w:cs="Times New Roman"/>
          <w:sz w:val="28"/>
          <w:szCs w:val="28"/>
        </w:rPr>
      </w:pPr>
      <w:r w:rsidRPr="00453E8D">
        <w:rPr>
          <w:rFonts w:ascii="Times New Roman" w:eastAsia="Calibri" w:hAnsi="Times New Roman" w:cs="Times New Roman"/>
          <w:noProof/>
          <w:sz w:val="28"/>
          <w:szCs w:val="28"/>
        </w:rPr>
        <w:t xml:space="preserve"> </w:t>
      </w:r>
      <w:r w:rsidR="004817E1" w:rsidRPr="00453E8D">
        <w:rPr>
          <w:rFonts w:ascii="Times New Roman" w:eastAsia="Calibri" w:hAnsi="Times New Roman" w:cs="Times New Roman"/>
          <w:noProof/>
          <w:sz w:val="28"/>
          <w:szCs w:val="28"/>
        </w:rPr>
        <w:t>1.</w:t>
      </w:r>
      <w:r w:rsidR="00574B9D" w:rsidRPr="00453E8D">
        <w:rPr>
          <w:rFonts w:ascii="Times New Roman" w:hAnsi="Times New Roman" w:cs="Times New Roman"/>
          <w:sz w:val="28"/>
          <w:szCs w:val="28"/>
        </w:rPr>
        <w:t xml:space="preserve"> Левин Л.С., Плоткин М.А. Цифровые системы передачи  информации. – М.: Радио и связь, 1982. - 216с.</w:t>
      </w:r>
    </w:p>
    <w:p w:rsidR="00FC623E" w:rsidRPr="00453E8D" w:rsidRDefault="00AF1C0D" w:rsidP="00453E8D">
      <w:pPr>
        <w:spacing w:after="160" w:line="360" w:lineRule="auto"/>
        <w:ind w:right="-284"/>
        <w:jc w:val="both"/>
        <w:rPr>
          <w:rFonts w:ascii="Times New Roman" w:eastAsia="Calibri" w:hAnsi="Times New Roman" w:cs="Times New Roman"/>
          <w:sz w:val="28"/>
          <w:szCs w:val="28"/>
        </w:rPr>
      </w:pPr>
      <w:r w:rsidRPr="00453E8D">
        <w:rPr>
          <w:rFonts w:ascii="Times New Roman" w:eastAsia="Calibri" w:hAnsi="Times New Roman" w:cs="Times New Roman"/>
          <w:noProof/>
          <w:sz w:val="28"/>
          <w:szCs w:val="28"/>
        </w:rPr>
        <w:t xml:space="preserve">    </w:t>
      </w:r>
      <w:r w:rsidR="004817E1" w:rsidRPr="00453E8D">
        <w:rPr>
          <w:rFonts w:ascii="Times New Roman" w:eastAsia="Calibri" w:hAnsi="Times New Roman" w:cs="Times New Roman"/>
          <w:noProof/>
          <w:sz w:val="28"/>
          <w:szCs w:val="28"/>
        </w:rPr>
        <w:t>2. В.Н. Гордиенко , А.Д. Моченов. Цифровые системы передачи.</w:t>
      </w:r>
    </w:p>
    <w:p w:rsidR="00574B9D" w:rsidRPr="00453E8D" w:rsidRDefault="00AF1C0D" w:rsidP="00453E8D">
      <w:pPr>
        <w:tabs>
          <w:tab w:val="left" w:pos="851"/>
        </w:tabs>
        <w:spacing w:line="360" w:lineRule="auto"/>
        <w:ind w:left="284"/>
        <w:jc w:val="both"/>
        <w:rPr>
          <w:rFonts w:ascii="Times New Roman" w:eastAsia="Calibri" w:hAnsi="Times New Roman" w:cs="Times New Roman"/>
          <w:noProof/>
          <w:sz w:val="28"/>
          <w:szCs w:val="28"/>
        </w:rPr>
      </w:pPr>
      <w:r w:rsidRPr="00453E8D">
        <w:rPr>
          <w:rFonts w:ascii="Times New Roman" w:hAnsi="Times New Roman" w:cs="Times New Roman"/>
          <w:sz w:val="28"/>
          <w:szCs w:val="28"/>
        </w:rPr>
        <w:t>3.</w:t>
      </w:r>
      <w:r w:rsidR="00574B9D" w:rsidRPr="00453E8D">
        <w:rPr>
          <w:rFonts w:ascii="Times New Roman" w:hAnsi="Times New Roman" w:cs="Times New Roman"/>
          <w:sz w:val="28"/>
          <w:szCs w:val="28"/>
        </w:rPr>
        <w:t xml:space="preserve"> </w:t>
      </w:r>
      <w:r w:rsidR="00574B9D" w:rsidRPr="00453E8D">
        <w:rPr>
          <w:rFonts w:ascii="Times New Roman" w:eastAsia="Calibri" w:hAnsi="Times New Roman" w:cs="Times New Roman"/>
          <w:noProof/>
          <w:sz w:val="28"/>
          <w:szCs w:val="28"/>
        </w:rPr>
        <w:t>В.В. Крухмалев</w:t>
      </w:r>
      <w:r w:rsidR="00453E8D" w:rsidRPr="00453E8D">
        <w:rPr>
          <w:rFonts w:ascii="Times New Roman" w:eastAsia="Calibri" w:hAnsi="Times New Roman" w:cs="Times New Roman"/>
          <w:noProof/>
          <w:sz w:val="28"/>
          <w:szCs w:val="28"/>
        </w:rPr>
        <w:t xml:space="preserve"> </w:t>
      </w:r>
      <w:r w:rsidR="00574B9D" w:rsidRPr="00453E8D">
        <w:rPr>
          <w:rFonts w:ascii="Times New Roman" w:eastAsia="Calibri" w:hAnsi="Times New Roman" w:cs="Times New Roman"/>
          <w:noProof/>
          <w:sz w:val="28"/>
          <w:szCs w:val="28"/>
        </w:rPr>
        <w:t>пособие для высших учебных заведений.-М.: Горячая  линия – Телеком  2007г.</w:t>
      </w:r>
    </w:p>
    <w:p w:rsidR="007169AB" w:rsidRPr="00453E8D" w:rsidRDefault="00AF1C0D" w:rsidP="00453E8D">
      <w:pPr>
        <w:tabs>
          <w:tab w:val="left" w:pos="851"/>
        </w:tabs>
        <w:spacing w:line="360" w:lineRule="auto"/>
        <w:ind w:left="284"/>
        <w:jc w:val="both"/>
        <w:rPr>
          <w:rFonts w:ascii="Times New Roman" w:eastAsia="Calibri" w:hAnsi="Times New Roman" w:cs="Times New Roman"/>
          <w:noProof/>
          <w:sz w:val="28"/>
          <w:szCs w:val="28"/>
        </w:rPr>
      </w:pPr>
      <w:r w:rsidRPr="00453E8D">
        <w:rPr>
          <w:rFonts w:ascii="Times New Roman" w:hAnsi="Times New Roman" w:cs="Times New Roman"/>
          <w:sz w:val="28"/>
          <w:szCs w:val="28"/>
        </w:rPr>
        <w:t>4.</w:t>
      </w:r>
      <w:r w:rsidR="007169AB" w:rsidRPr="00453E8D">
        <w:rPr>
          <w:rFonts w:ascii="Times New Roman" w:hAnsi="Times New Roman" w:cs="Times New Roman"/>
        </w:rPr>
        <w:t xml:space="preserve"> </w:t>
      </w:r>
      <w:r w:rsidR="007169AB" w:rsidRPr="00453E8D">
        <w:rPr>
          <w:rFonts w:ascii="Times New Roman" w:eastAsia="Calibri" w:hAnsi="Times New Roman" w:cs="Times New Roman"/>
          <w:noProof/>
          <w:sz w:val="28"/>
          <w:szCs w:val="28"/>
        </w:rPr>
        <w:t>Цифровые и аналоговые системы передачи: Учебник для вузов/13.11. Иванов В.В., Гордиенко В.Н., Попов и др.: под. Ред. В.И. Иванова</w:t>
      </w:r>
      <w:r w:rsidR="007169AB" w:rsidRPr="003F34AC">
        <w:rPr>
          <w:rFonts w:ascii="Times New Roman" w:eastAsia="Calibri" w:hAnsi="Times New Roman" w:cs="Times New Roman"/>
          <w:noProof/>
          <w:sz w:val="28"/>
          <w:szCs w:val="28"/>
        </w:rPr>
        <w:t>;</w:t>
      </w:r>
      <w:r w:rsidR="007169AB" w:rsidRPr="00453E8D">
        <w:rPr>
          <w:rFonts w:ascii="Times New Roman" w:eastAsia="Calibri" w:hAnsi="Times New Roman" w:cs="Times New Roman"/>
          <w:noProof/>
          <w:sz w:val="28"/>
          <w:szCs w:val="28"/>
        </w:rPr>
        <w:t xml:space="preserve"> Москва</w:t>
      </w:r>
      <w:r w:rsidR="007169AB" w:rsidRPr="003F34AC">
        <w:rPr>
          <w:rFonts w:ascii="Times New Roman" w:eastAsia="Calibri" w:hAnsi="Times New Roman" w:cs="Times New Roman"/>
          <w:noProof/>
          <w:sz w:val="28"/>
          <w:szCs w:val="28"/>
        </w:rPr>
        <w:t>;</w:t>
      </w:r>
      <w:r w:rsidR="007169AB" w:rsidRPr="00453E8D">
        <w:rPr>
          <w:rFonts w:ascii="Times New Roman" w:eastAsia="Calibri" w:hAnsi="Times New Roman" w:cs="Times New Roman"/>
          <w:noProof/>
          <w:sz w:val="28"/>
          <w:szCs w:val="28"/>
        </w:rPr>
        <w:t>Радио и связь, 1995-232.</w:t>
      </w:r>
      <w:r w:rsidR="007169AB" w:rsidRPr="00453E8D">
        <w:rPr>
          <w:rFonts w:ascii="Times New Roman" w:hAnsi="Times New Roman" w:cs="Times New Roman"/>
        </w:rPr>
        <w:tab/>
      </w:r>
    </w:p>
    <w:p w:rsidR="007169AB" w:rsidRPr="00453E8D" w:rsidRDefault="007169AB" w:rsidP="00453E8D">
      <w:pPr>
        <w:tabs>
          <w:tab w:val="left" w:pos="851"/>
        </w:tabs>
        <w:spacing w:line="360" w:lineRule="auto"/>
        <w:ind w:left="284"/>
        <w:jc w:val="both"/>
        <w:rPr>
          <w:rFonts w:ascii="Times New Roman" w:hAnsi="Times New Roman" w:cs="Times New Roman"/>
          <w:sz w:val="28"/>
          <w:szCs w:val="28"/>
        </w:rPr>
      </w:pPr>
      <w:r w:rsidRPr="00453E8D">
        <w:rPr>
          <w:rFonts w:ascii="Times New Roman" w:hAnsi="Times New Roman" w:cs="Times New Roman"/>
          <w:sz w:val="28"/>
        </w:rPr>
        <w:t>5.</w:t>
      </w:r>
      <w:r w:rsidRPr="00453E8D">
        <w:rPr>
          <w:rFonts w:ascii="Times New Roman" w:eastAsia="Calibri" w:hAnsi="Times New Roman" w:cs="Times New Roman"/>
          <w:noProof/>
          <w:sz w:val="36"/>
          <w:szCs w:val="28"/>
        </w:rPr>
        <w:t xml:space="preserve"> </w:t>
      </w:r>
      <w:r w:rsidRPr="00453E8D">
        <w:rPr>
          <w:rFonts w:ascii="Times New Roman" w:hAnsi="Times New Roman" w:cs="Times New Roman"/>
          <w:sz w:val="28"/>
          <w:szCs w:val="28"/>
        </w:rPr>
        <w:t>Былянски П., Ингрем Д. Цифровые системы передачи: Пер. с англ. / Под ред. А.А. Визеля. – М.: Связь, 1980. - 216 с.</w:t>
      </w:r>
    </w:p>
    <w:p w:rsidR="007169AB" w:rsidRPr="007169AB" w:rsidRDefault="00453E8D" w:rsidP="00453E8D">
      <w:pPr>
        <w:spacing w:after="105" w:line="360" w:lineRule="auto"/>
        <w:ind w:left="360"/>
        <w:jc w:val="both"/>
        <w:textAlignment w:val="top"/>
        <w:rPr>
          <w:rFonts w:ascii="Times New Roman" w:eastAsia="Times New Roman" w:hAnsi="Times New Roman" w:cs="Times New Roman"/>
          <w:color w:val="000000"/>
          <w:sz w:val="28"/>
          <w:lang w:eastAsia="ru-RU"/>
        </w:rPr>
      </w:pPr>
      <w:r w:rsidRPr="00453E8D">
        <w:rPr>
          <w:rFonts w:ascii="Times New Roman" w:eastAsia="Times New Roman" w:hAnsi="Times New Roman" w:cs="Times New Roman"/>
          <w:color w:val="000000"/>
          <w:sz w:val="28"/>
          <w:lang w:eastAsia="ru-RU"/>
        </w:rPr>
        <w:t xml:space="preserve">6. </w:t>
      </w:r>
      <w:r w:rsidR="007169AB" w:rsidRPr="007169AB">
        <w:rPr>
          <w:rFonts w:ascii="Times New Roman" w:eastAsia="Times New Roman" w:hAnsi="Times New Roman" w:cs="Times New Roman"/>
          <w:color w:val="000000"/>
          <w:sz w:val="28"/>
          <w:lang w:eastAsia="ru-RU"/>
        </w:rPr>
        <w:t>Иванов В.И.. Цифровые и аналоговые системы передачи: Учебник для вузов – М.: Горячая линия – Телеком, 2003;</w:t>
      </w:r>
    </w:p>
    <w:p w:rsidR="00453E8D" w:rsidRPr="007169AB" w:rsidRDefault="00453E8D" w:rsidP="00453E8D">
      <w:pPr>
        <w:spacing w:after="105" w:line="360" w:lineRule="auto"/>
        <w:ind w:left="360"/>
        <w:jc w:val="both"/>
        <w:textAlignment w:val="top"/>
        <w:rPr>
          <w:rFonts w:ascii="Times New Roman" w:eastAsia="Times New Roman" w:hAnsi="Times New Roman" w:cs="Times New Roman"/>
          <w:color w:val="000000"/>
          <w:sz w:val="28"/>
          <w:lang w:eastAsia="ru-RU"/>
        </w:rPr>
      </w:pPr>
      <w:r w:rsidRPr="00453E8D">
        <w:rPr>
          <w:rFonts w:ascii="Times New Roman" w:eastAsia="Times New Roman" w:hAnsi="Times New Roman" w:cs="Times New Roman"/>
          <w:color w:val="000000"/>
          <w:sz w:val="28"/>
          <w:lang w:eastAsia="ru-RU"/>
        </w:rPr>
        <w:t>7. Крухмалёв В.В., Гордиенко В.Н., Основы построения      телекоммуникационных систем и сетей: Учебник для вузов – М.: Горячая        линия – Телеком, 2004</w:t>
      </w:r>
    </w:p>
    <w:p w:rsidR="00453E8D" w:rsidRPr="007169AB" w:rsidRDefault="00453E8D" w:rsidP="00453E8D">
      <w:pPr>
        <w:spacing w:after="105" w:line="360" w:lineRule="auto"/>
        <w:ind w:left="360"/>
        <w:jc w:val="both"/>
        <w:textAlignment w:val="top"/>
        <w:rPr>
          <w:rFonts w:ascii="Times New Roman" w:eastAsia="Times New Roman" w:hAnsi="Times New Roman" w:cs="Times New Roman"/>
          <w:color w:val="000000"/>
          <w:sz w:val="28"/>
          <w:lang w:eastAsia="ru-RU"/>
        </w:rPr>
      </w:pPr>
      <w:r w:rsidRPr="00453E8D">
        <w:rPr>
          <w:rFonts w:ascii="Times New Roman" w:eastAsia="Times New Roman" w:hAnsi="Times New Roman" w:cs="Times New Roman"/>
          <w:color w:val="000000"/>
          <w:sz w:val="28"/>
          <w:lang w:eastAsia="ru-RU"/>
        </w:rPr>
        <w:t xml:space="preserve">  8.  </w:t>
      </w:r>
      <w:r w:rsidRPr="007169AB">
        <w:rPr>
          <w:rFonts w:ascii="Times New Roman" w:eastAsia="Times New Roman" w:hAnsi="Times New Roman" w:cs="Times New Roman"/>
          <w:color w:val="000000"/>
          <w:sz w:val="28"/>
          <w:lang w:eastAsia="ru-RU"/>
        </w:rPr>
        <w:t>Кириллов В.И.. Многоканальные системы передачи: Уч</w:t>
      </w:r>
      <w:r w:rsidRPr="00453E8D">
        <w:rPr>
          <w:rFonts w:ascii="Times New Roman" w:eastAsia="Times New Roman" w:hAnsi="Times New Roman" w:cs="Times New Roman"/>
          <w:color w:val="000000"/>
          <w:sz w:val="28"/>
          <w:lang w:eastAsia="ru-RU"/>
        </w:rPr>
        <w:t>ебник – М.: Новое издание, 2002.</w:t>
      </w:r>
    </w:p>
    <w:p w:rsidR="007169AB" w:rsidRPr="00453E8D" w:rsidRDefault="007169AB" w:rsidP="00453E8D">
      <w:pPr>
        <w:spacing w:after="105" w:line="360" w:lineRule="auto"/>
        <w:jc w:val="both"/>
        <w:textAlignment w:val="top"/>
        <w:rPr>
          <w:rFonts w:ascii="Times New Roman" w:eastAsia="Times New Roman" w:hAnsi="Times New Roman" w:cs="Times New Roman"/>
          <w:color w:val="000000"/>
          <w:sz w:val="28"/>
          <w:lang w:eastAsia="ru-RU"/>
        </w:rPr>
      </w:pPr>
    </w:p>
    <w:p w:rsidR="00F920E5" w:rsidRDefault="00F920E5" w:rsidP="00AA0089">
      <w:pPr>
        <w:tabs>
          <w:tab w:val="left" w:pos="851"/>
        </w:tabs>
      </w:pPr>
    </w:p>
    <w:p w:rsidR="00F920E5" w:rsidRDefault="00F920E5" w:rsidP="00F920E5">
      <w:pPr>
        <w:spacing w:line="360" w:lineRule="auto"/>
        <w:jc w:val="both"/>
      </w:pPr>
    </w:p>
    <w:p w:rsidR="00F920E5" w:rsidRPr="00D16E18" w:rsidRDefault="00F920E5" w:rsidP="00C5670A">
      <w:pPr>
        <w:spacing w:line="360" w:lineRule="auto"/>
        <w:jc w:val="both"/>
        <w:rPr>
          <w:rFonts w:ascii="Times New Roman" w:hAnsi="Times New Roman" w:cs="Times New Roman"/>
          <w:sz w:val="24"/>
          <w:szCs w:val="24"/>
        </w:rPr>
      </w:pPr>
    </w:p>
    <w:sectPr w:rsidR="00F920E5" w:rsidRPr="00D16E18" w:rsidSect="008A0FB2">
      <w:pgSz w:w="11906" w:h="16838"/>
      <w:pgMar w:top="1134" w:right="850" w:bottom="1134" w:left="1701" w:header="708" w:footer="708" w:gutter="0"/>
      <w:pgBorders w:offsetFrom="page">
        <w:top w:val="single" w:sz="4" w:space="10" w:color="auto"/>
        <w:left w:val="single" w:sz="4" w:space="30" w:color="auto"/>
        <w:bottom w:val="single" w:sz="4" w:space="10" w:color="auto"/>
        <w:right w:val="single" w:sz="4" w:space="1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C8" w:rsidRDefault="00B104C8" w:rsidP="0095281B">
      <w:pPr>
        <w:spacing w:after="0" w:line="240" w:lineRule="auto"/>
      </w:pPr>
      <w:r>
        <w:separator/>
      </w:r>
    </w:p>
  </w:endnote>
  <w:endnote w:type="continuationSeparator" w:id="0">
    <w:p w:rsidR="00B104C8" w:rsidRDefault="00B104C8" w:rsidP="0095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C8" w:rsidRDefault="00B104C8" w:rsidP="0095281B">
      <w:pPr>
        <w:spacing w:after="0" w:line="240" w:lineRule="auto"/>
      </w:pPr>
      <w:r>
        <w:separator/>
      </w:r>
    </w:p>
  </w:footnote>
  <w:footnote w:type="continuationSeparator" w:id="0">
    <w:p w:rsidR="00B104C8" w:rsidRDefault="00B104C8" w:rsidP="00952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7264"/>
    <w:multiLevelType w:val="hybridMultilevel"/>
    <w:tmpl w:val="3BD003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84078C"/>
    <w:multiLevelType w:val="hybridMultilevel"/>
    <w:tmpl w:val="058C3DBC"/>
    <w:lvl w:ilvl="0" w:tplc="AD26350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892213"/>
    <w:multiLevelType w:val="multilevel"/>
    <w:tmpl w:val="B2CC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BC5A96"/>
    <w:multiLevelType w:val="multilevel"/>
    <w:tmpl w:val="D2A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6F"/>
    <w:rsid w:val="00041846"/>
    <w:rsid w:val="00060527"/>
    <w:rsid w:val="000B06EE"/>
    <w:rsid w:val="000B49B7"/>
    <w:rsid w:val="000B6752"/>
    <w:rsid w:val="000D4F19"/>
    <w:rsid w:val="000E6183"/>
    <w:rsid w:val="0010348F"/>
    <w:rsid w:val="00131431"/>
    <w:rsid w:val="001448C8"/>
    <w:rsid w:val="001805C3"/>
    <w:rsid w:val="001828AD"/>
    <w:rsid w:val="001B57ED"/>
    <w:rsid w:val="001C2275"/>
    <w:rsid w:val="001D0526"/>
    <w:rsid w:val="001F0F3E"/>
    <w:rsid w:val="001F5AA8"/>
    <w:rsid w:val="0023078E"/>
    <w:rsid w:val="002C2CF7"/>
    <w:rsid w:val="002C5AA6"/>
    <w:rsid w:val="002F431B"/>
    <w:rsid w:val="00300DF6"/>
    <w:rsid w:val="0031600B"/>
    <w:rsid w:val="00360AE6"/>
    <w:rsid w:val="003813C8"/>
    <w:rsid w:val="003B4C6A"/>
    <w:rsid w:val="003D5A32"/>
    <w:rsid w:val="003F34AC"/>
    <w:rsid w:val="0040191F"/>
    <w:rsid w:val="00410FD2"/>
    <w:rsid w:val="00411251"/>
    <w:rsid w:val="00453E8D"/>
    <w:rsid w:val="004540AA"/>
    <w:rsid w:val="004560D7"/>
    <w:rsid w:val="004817E1"/>
    <w:rsid w:val="00492379"/>
    <w:rsid w:val="00516497"/>
    <w:rsid w:val="00524B01"/>
    <w:rsid w:val="00544EE5"/>
    <w:rsid w:val="00574B9D"/>
    <w:rsid w:val="00582D02"/>
    <w:rsid w:val="005F6721"/>
    <w:rsid w:val="006545A6"/>
    <w:rsid w:val="00660CD8"/>
    <w:rsid w:val="006722FC"/>
    <w:rsid w:val="007169AB"/>
    <w:rsid w:val="007326A7"/>
    <w:rsid w:val="007D0884"/>
    <w:rsid w:val="00806AD9"/>
    <w:rsid w:val="008810A9"/>
    <w:rsid w:val="008A0FB2"/>
    <w:rsid w:val="008B2A4F"/>
    <w:rsid w:val="008F3A0F"/>
    <w:rsid w:val="0095281B"/>
    <w:rsid w:val="009B3BED"/>
    <w:rsid w:val="009E5D79"/>
    <w:rsid w:val="00A0106C"/>
    <w:rsid w:val="00A359BD"/>
    <w:rsid w:val="00A57725"/>
    <w:rsid w:val="00AA0089"/>
    <w:rsid w:val="00AF1C0D"/>
    <w:rsid w:val="00B104C8"/>
    <w:rsid w:val="00B1570F"/>
    <w:rsid w:val="00B66A97"/>
    <w:rsid w:val="00BA3D24"/>
    <w:rsid w:val="00BE2776"/>
    <w:rsid w:val="00C2609F"/>
    <w:rsid w:val="00C5670A"/>
    <w:rsid w:val="00C636AD"/>
    <w:rsid w:val="00CD7009"/>
    <w:rsid w:val="00D16E18"/>
    <w:rsid w:val="00D61861"/>
    <w:rsid w:val="00DB51EA"/>
    <w:rsid w:val="00DE416F"/>
    <w:rsid w:val="00E6480F"/>
    <w:rsid w:val="00E945D1"/>
    <w:rsid w:val="00EB3016"/>
    <w:rsid w:val="00EC4886"/>
    <w:rsid w:val="00EE2C20"/>
    <w:rsid w:val="00F41968"/>
    <w:rsid w:val="00F727D1"/>
    <w:rsid w:val="00F920E5"/>
    <w:rsid w:val="00FC623E"/>
    <w:rsid w:val="00FD61E8"/>
    <w:rsid w:val="00FE5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18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861"/>
    <w:rPr>
      <w:rFonts w:ascii="Tahoma" w:hAnsi="Tahoma" w:cs="Tahoma"/>
      <w:sz w:val="16"/>
      <w:szCs w:val="16"/>
    </w:rPr>
  </w:style>
  <w:style w:type="paragraph" w:styleId="a6">
    <w:name w:val="List Paragraph"/>
    <w:basedOn w:val="a"/>
    <w:uiPriority w:val="34"/>
    <w:qFormat/>
    <w:rsid w:val="000D4F19"/>
    <w:pPr>
      <w:ind w:left="720"/>
      <w:contextualSpacing/>
    </w:pPr>
  </w:style>
  <w:style w:type="paragraph" w:styleId="a7">
    <w:name w:val="header"/>
    <w:basedOn w:val="a"/>
    <w:link w:val="a8"/>
    <w:uiPriority w:val="99"/>
    <w:unhideWhenUsed/>
    <w:rsid w:val="009528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281B"/>
  </w:style>
  <w:style w:type="paragraph" w:styleId="a9">
    <w:name w:val="footer"/>
    <w:basedOn w:val="a"/>
    <w:link w:val="aa"/>
    <w:uiPriority w:val="99"/>
    <w:unhideWhenUsed/>
    <w:rsid w:val="009528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2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18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861"/>
    <w:rPr>
      <w:rFonts w:ascii="Tahoma" w:hAnsi="Tahoma" w:cs="Tahoma"/>
      <w:sz w:val="16"/>
      <w:szCs w:val="16"/>
    </w:rPr>
  </w:style>
  <w:style w:type="paragraph" w:styleId="a6">
    <w:name w:val="List Paragraph"/>
    <w:basedOn w:val="a"/>
    <w:uiPriority w:val="34"/>
    <w:qFormat/>
    <w:rsid w:val="000D4F19"/>
    <w:pPr>
      <w:ind w:left="720"/>
      <w:contextualSpacing/>
    </w:pPr>
  </w:style>
  <w:style w:type="paragraph" w:styleId="a7">
    <w:name w:val="header"/>
    <w:basedOn w:val="a"/>
    <w:link w:val="a8"/>
    <w:uiPriority w:val="99"/>
    <w:unhideWhenUsed/>
    <w:rsid w:val="009528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281B"/>
  </w:style>
  <w:style w:type="paragraph" w:styleId="a9">
    <w:name w:val="footer"/>
    <w:basedOn w:val="a"/>
    <w:link w:val="aa"/>
    <w:uiPriority w:val="99"/>
    <w:unhideWhenUsed/>
    <w:rsid w:val="009528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1594">
      <w:bodyDiv w:val="1"/>
      <w:marLeft w:val="0"/>
      <w:marRight w:val="0"/>
      <w:marTop w:val="0"/>
      <w:marBottom w:val="0"/>
      <w:divBdr>
        <w:top w:val="none" w:sz="0" w:space="0" w:color="auto"/>
        <w:left w:val="none" w:sz="0" w:space="0" w:color="auto"/>
        <w:bottom w:val="none" w:sz="0" w:space="0" w:color="auto"/>
        <w:right w:val="none" w:sz="0" w:space="0" w:color="auto"/>
      </w:divBdr>
    </w:div>
    <w:div w:id="1715697336">
      <w:bodyDiv w:val="1"/>
      <w:marLeft w:val="0"/>
      <w:marRight w:val="0"/>
      <w:marTop w:val="0"/>
      <w:marBottom w:val="0"/>
      <w:divBdr>
        <w:top w:val="none" w:sz="0" w:space="0" w:color="auto"/>
        <w:left w:val="none" w:sz="0" w:space="0" w:color="auto"/>
        <w:bottom w:val="none" w:sz="0" w:space="0" w:color="auto"/>
        <w:right w:val="none" w:sz="0" w:space="0" w:color="auto"/>
      </w:divBdr>
      <w:divsChild>
        <w:div w:id="98285737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4607-2664-4BD0-B4B8-FD195823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M-Power</dc:creator>
  <cp:lastModifiedBy>Merangez</cp:lastModifiedBy>
  <cp:revision>58</cp:revision>
  <cp:lastPrinted>2018-09-13T15:41:00Z</cp:lastPrinted>
  <dcterms:created xsi:type="dcterms:W3CDTF">2018-08-30T16:01:00Z</dcterms:created>
  <dcterms:modified xsi:type="dcterms:W3CDTF">2019-04-25T04:15:00Z</dcterms:modified>
</cp:coreProperties>
</file>