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72" w:rsidRPr="002A7E72" w:rsidRDefault="002A7E72" w:rsidP="002A7E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A7E7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A7E72" w:rsidRPr="002A7E72" w:rsidRDefault="002A7E72" w:rsidP="002A7E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E72" w:rsidRPr="002A7E72" w:rsidRDefault="002A7E72" w:rsidP="002A7E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В данном дипломном проекте было рассмотрено вопрос организации  системы </w:t>
      </w:r>
      <w:r w:rsidR="002533B6" w:rsidRPr="002A7E72">
        <w:rPr>
          <w:rFonts w:ascii="Times New Roman" w:eastAsia="Times New Roman" w:hAnsi="Times New Roman" w:cs="Times New Roman"/>
          <w:sz w:val="28"/>
          <w:szCs w:val="28"/>
        </w:rPr>
        <w:t>видеоконференцсвязи</w:t>
      </w: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24681F">
        <w:rPr>
          <w:rFonts w:ascii="Times New Roman" w:eastAsia="Times New Roman" w:hAnsi="Times New Roman" w:cs="Times New Roman"/>
          <w:sz w:val="28"/>
          <w:szCs w:val="28"/>
        </w:rPr>
        <w:t xml:space="preserve">областными </w:t>
      </w:r>
      <w:r w:rsidR="002533B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2533B6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proofErr w:type="gramEnd"/>
      <w:r w:rsidR="002533B6">
        <w:rPr>
          <w:rFonts w:ascii="Times New Roman" w:eastAsia="Times New Roman" w:hAnsi="Times New Roman" w:cs="Times New Roman"/>
          <w:sz w:val="28"/>
          <w:szCs w:val="28"/>
        </w:rPr>
        <w:t xml:space="preserve"> больницами</w:t>
      </w: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7E72" w:rsidRPr="002A7E72" w:rsidRDefault="002A7E72" w:rsidP="002A7E72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>В ходе проектирование были выполнены следящие</w:t>
      </w:r>
      <w:proofErr w:type="gramStart"/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A7E72" w:rsidRPr="002A7E72" w:rsidRDefault="002A7E72" w:rsidP="002A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>- Анализирован существующей сети интернет провайдера</w:t>
      </w:r>
    </w:p>
    <w:p w:rsidR="002A7E72" w:rsidRPr="002A7E72" w:rsidRDefault="002A7E72" w:rsidP="002A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>- Проведен анализ проектируемой сети и перспективы ее развитие</w:t>
      </w:r>
    </w:p>
    <w:p w:rsidR="002A7E72" w:rsidRPr="002A7E72" w:rsidRDefault="002A7E72" w:rsidP="002A7E72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A7E72">
        <w:rPr>
          <w:rFonts w:ascii="Calibri" w:eastAsia="Calibri" w:hAnsi="Calibri" w:cs="Times New Roman"/>
          <w:sz w:val="28"/>
          <w:szCs w:val="28"/>
        </w:rPr>
        <w:t xml:space="preserve">- Проведён расчет требуемой пропускной способности канала связи  </w:t>
      </w:r>
    </w:p>
    <w:p w:rsidR="002A7E72" w:rsidRPr="002A7E72" w:rsidRDefault="002A7E72" w:rsidP="002A7E72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- Выбраны оборудования для сети и приведены их основные                     характеристики </w:t>
      </w:r>
    </w:p>
    <w:p w:rsidR="002A7E72" w:rsidRPr="002A7E72" w:rsidRDefault="002A7E72" w:rsidP="002A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 - Проведен расчет оборудование и ее комплектации</w:t>
      </w:r>
    </w:p>
    <w:p w:rsidR="002A7E72" w:rsidRPr="002A7E72" w:rsidRDefault="002A7E72" w:rsidP="002A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 - Проведен расчет технико-экономические показатели </w:t>
      </w:r>
    </w:p>
    <w:p w:rsidR="002A7E72" w:rsidRPr="002A7E72" w:rsidRDefault="002A7E72" w:rsidP="002A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 -  Разработано вопроса экологии и БЖД</w:t>
      </w:r>
    </w:p>
    <w:p w:rsidR="002A7E72" w:rsidRPr="002A7E72" w:rsidRDefault="002A7E72" w:rsidP="002A7E7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Видеоконференция – уникальная технология для дистанционного обучения с эффектом присутствия. Преподаватели и студенты способны видеть друг друга, совместно просматривать и обсуждать различные данные, документы, изображения в обстановке, максимально приближенная к работе в обычной аудитории. Главное различие в том, что преподаватели и студенты могут находиться в разных городах или странах не испытывая неудобств, связанных с поездкой и отрывом от работы.</w:t>
      </w:r>
      <w:r w:rsidR="0024681F" w:rsidRPr="0024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81F" w:rsidRPr="002A7E72">
        <w:rPr>
          <w:rFonts w:ascii="Times New Roman" w:eastAsia="Times New Roman" w:hAnsi="Times New Roman" w:cs="Times New Roman"/>
          <w:sz w:val="28"/>
          <w:szCs w:val="28"/>
        </w:rPr>
        <w:t xml:space="preserve">Рассмотренный проект несёт в себе поистине грандиозные перспективы по развитию систем видеоконференцсвязи в сети </w:t>
      </w:r>
      <w:proofErr w:type="spellStart"/>
      <w:r w:rsidR="0024681F" w:rsidRPr="002A7E72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="0024681F" w:rsidRPr="002A7E72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корпоративной видеоконференцсвязи между удалёнными территориальными узлами.</w:t>
      </w:r>
    </w:p>
    <w:p w:rsidR="0024681F" w:rsidRDefault="0024681F" w:rsidP="002A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81F" w:rsidRDefault="0024681F" w:rsidP="002A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81F" w:rsidRDefault="0024681F" w:rsidP="002A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81F" w:rsidRDefault="0024681F" w:rsidP="002A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A7E72" w:rsidRPr="002A7E72" w:rsidRDefault="002A7E72" w:rsidP="002A7E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A7E72" w:rsidRPr="002A7E72" w:rsidRDefault="002A7E72" w:rsidP="002A7E72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2A7E72" w:rsidRPr="002A7E72" w:rsidRDefault="002A7E72" w:rsidP="002A7E72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E72" w:rsidRPr="002A7E72" w:rsidRDefault="002A7E72" w:rsidP="002A7E7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>Синепол</w:t>
      </w:r>
      <w:proofErr w:type="spellEnd"/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В.С., </w:t>
      </w:r>
      <w:proofErr w:type="spellStart"/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>Цикин</w:t>
      </w:r>
      <w:proofErr w:type="spellEnd"/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 Системы компьютерной видеоконференцсвязи; - серия изданий “Связь и бизнес”, Москва 1999, 344 стр.</w:t>
      </w:r>
    </w:p>
    <w:p w:rsidR="002A7E72" w:rsidRPr="002A7E72" w:rsidRDefault="002A7E72" w:rsidP="002A7E72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2A7E72">
        <w:rPr>
          <w:rFonts w:ascii="Times New Roman" w:eastAsia="Times New Roman" w:hAnsi="Times New Roman" w:cs="Times New Roman"/>
          <w:sz w:val="28"/>
          <w:szCs w:val="28"/>
        </w:rPr>
        <w:t>Муросян</w:t>
      </w:r>
      <w:proofErr w:type="spellEnd"/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А.К. Видеоконференция. – </w:t>
      </w:r>
      <w:proofErr w:type="gramStart"/>
      <w:r w:rsidRPr="002A7E72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2A7E72">
        <w:rPr>
          <w:rFonts w:ascii="Times New Roman" w:eastAsia="Times New Roman" w:hAnsi="Times New Roman" w:cs="Times New Roman"/>
          <w:sz w:val="28"/>
          <w:szCs w:val="28"/>
        </w:rPr>
        <w:t>, 215</w:t>
      </w:r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  <w:proofErr w:type="gramEnd"/>
    </w:p>
    <w:p w:rsidR="002A7E72" w:rsidRPr="002A7E72" w:rsidRDefault="002A7E72" w:rsidP="002A7E72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>3 Паладин М.Е. Видеоконференция – сегодня,  - SYSTEM, 295</w:t>
      </w:r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</w:p>
    <w:p w:rsidR="002A7E72" w:rsidRPr="002A7E72" w:rsidRDefault="002A7E72" w:rsidP="002A7E7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2A7E72">
        <w:rPr>
          <w:rFonts w:ascii="Times New Roman" w:eastAsia="Times New Roman" w:hAnsi="Times New Roman" w:cs="Times New Roman"/>
          <w:sz w:val="28"/>
          <w:szCs w:val="28"/>
        </w:rPr>
        <w:t>Баклашов</w:t>
      </w:r>
      <w:proofErr w:type="spellEnd"/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И.И. «Охрана труда на предприятиях связи» Москва, Радио и связь 1985г, </w:t>
      </w:r>
      <w:r w:rsidRPr="002A7E72">
        <w:rPr>
          <w:rFonts w:ascii="Times New Roman" w:eastAsia="Times New Roman" w:hAnsi="Times New Roman" w:cs="Times New Roman"/>
          <w:bCs/>
          <w:sz w:val="28"/>
          <w:szCs w:val="28"/>
        </w:rPr>
        <w:t>324 стр.</w:t>
      </w:r>
    </w:p>
    <w:p w:rsidR="002A7E72" w:rsidRPr="002A7E72" w:rsidRDefault="002A7E72" w:rsidP="002A7E7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E72">
        <w:rPr>
          <w:rFonts w:ascii="Times New Roman" w:eastAsia="Times New Roman" w:hAnsi="Times New Roman" w:cs="Times New Roman"/>
          <w:iCs/>
          <w:sz w:val="28"/>
          <w:szCs w:val="28"/>
        </w:rPr>
        <w:t>5 Гольдштейн, Б.С.</w:t>
      </w:r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 Протокол SIP. Справочник. - СПб</w:t>
      </w:r>
      <w:proofErr w:type="gramStart"/>
      <w:r w:rsidRPr="002A7E7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A7E72">
        <w:rPr>
          <w:rFonts w:ascii="Times New Roman" w:eastAsia="Times New Roman" w:hAnsi="Times New Roman" w:cs="Times New Roman"/>
          <w:sz w:val="28"/>
          <w:szCs w:val="28"/>
        </w:rPr>
        <w:t>BHV-Санкт-Петербург, 2005. - С. 456.</w:t>
      </w:r>
    </w:p>
    <w:p w:rsidR="0024681F" w:rsidRPr="0024681F" w:rsidRDefault="0024681F" w:rsidP="0024681F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1F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24681F">
        <w:rPr>
          <w:rFonts w:ascii="Times New Roman" w:eastAsia="Times New Roman" w:hAnsi="Times New Roman" w:cs="Times New Roman"/>
          <w:sz w:val="28"/>
          <w:szCs w:val="28"/>
        </w:rPr>
        <w:t>Баклашов</w:t>
      </w:r>
      <w:proofErr w:type="spellEnd"/>
      <w:r w:rsidRPr="0024681F">
        <w:rPr>
          <w:rFonts w:ascii="Times New Roman" w:eastAsia="Times New Roman" w:hAnsi="Times New Roman" w:cs="Times New Roman"/>
          <w:sz w:val="28"/>
          <w:szCs w:val="28"/>
        </w:rPr>
        <w:t xml:space="preserve"> и др. Охрана труда на предприятиях почтовой связи. М. Радио и связь. 1989-288с.  </w:t>
      </w:r>
    </w:p>
    <w:p w:rsidR="0024681F" w:rsidRPr="0024681F" w:rsidRDefault="0024681F" w:rsidP="0024681F">
      <w:pPr>
        <w:tabs>
          <w:tab w:val="left" w:pos="0"/>
        </w:tabs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681F">
        <w:rPr>
          <w:rFonts w:ascii="Times New Roman" w:eastAsia="Times New Roman" w:hAnsi="Times New Roman" w:cs="Times New Roman"/>
          <w:sz w:val="28"/>
          <w:szCs w:val="28"/>
        </w:rPr>
        <w:t xml:space="preserve">. П. Домин. Основы техники безопасности в </w:t>
      </w:r>
      <w:proofErr w:type="spellStart"/>
      <w:r w:rsidRPr="0024681F">
        <w:rPr>
          <w:rFonts w:ascii="Times New Roman" w:eastAsia="Times New Roman" w:hAnsi="Times New Roman" w:cs="Times New Roman"/>
          <w:sz w:val="28"/>
          <w:szCs w:val="28"/>
        </w:rPr>
        <w:t>электроустройствах</w:t>
      </w:r>
      <w:proofErr w:type="spellEnd"/>
      <w:r w:rsidRPr="0024681F">
        <w:rPr>
          <w:rFonts w:ascii="Times New Roman" w:eastAsia="Times New Roman" w:hAnsi="Times New Roman" w:cs="Times New Roman"/>
          <w:sz w:val="28"/>
          <w:szCs w:val="28"/>
        </w:rPr>
        <w:t xml:space="preserve">. Учебное пособие для вузов. М. </w:t>
      </w:r>
      <w:proofErr w:type="spellStart"/>
      <w:r w:rsidRPr="0024681F">
        <w:rPr>
          <w:rFonts w:ascii="Times New Roman" w:eastAsia="Times New Roman" w:hAnsi="Times New Roman" w:cs="Times New Roman"/>
          <w:sz w:val="28"/>
          <w:szCs w:val="28"/>
        </w:rPr>
        <w:t>Энергоатомиздат</w:t>
      </w:r>
      <w:proofErr w:type="spellEnd"/>
      <w:r w:rsidRPr="0024681F">
        <w:rPr>
          <w:rFonts w:ascii="Times New Roman" w:eastAsia="Times New Roman" w:hAnsi="Times New Roman" w:cs="Times New Roman"/>
          <w:sz w:val="28"/>
          <w:szCs w:val="28"/>
        </w:rPr>
        <w:t>. 1984-448с.</w:t>
      </w:r>
    </w:p>
    <w:p w:rsidR="0024681F" w:rsidRPr="0024681F" w:rsidRDefault="0024681F" w:rsidP="0024681F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4681F">
        <w:rPr>
          <w:rFonts w:ascii="Times New Roman" w:eastAsia="Times New Roman" w:hAnsi="Times New Roman" w:cs="Times New Roman"/>
          <w:sz w:val="28"/>
          <w:szCs w:val="28"/>
        </w:rPr>
        <w:t>Б. Терехов. Охрана труда и охрана окружающей среды. Учебное пособие. МИС 1990-21с.</w:t>
      </w:r>
    </w:p>
    <w:p w:rsidR="0024681F" w:rsidRPr="0024681F" w:rsidRDefault="0024681F" w:rsidP="0024681F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9 .</w:t>
      </w:r>
      <w:r w:rsidRPr="0024681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24681F">
        <w:rPr>
          <w:rFonts w:ascii="Times New Roman" w:eastAsia="Times New Roman" w:hAnsi="Times New Roman" w:cs="Times New Roman"/>
          <w:sz w:val="28"/>
          <w:szCs w:val="28"/>
        </w:rPr>
        <w:t>Есиков</w:t>
      </w:r>
      <w:proofErr w:type="spellEnd"/>
      <w:r w:rsidRPr="0024681F">
        <w:rPr>
          <w:rFonts w:ascii="Times New Roman" w:eastAsia="Times New Roman" w:hAnsi="Times New Roman" w:cs="Times New Roman"/>
          <w:sz w:val="28"/>
          <w:szCs w:val="28"/>
        </w:rPr>
        <w:t>. Методы и практика расчетов экономической эффективности новой техники связи. М. Связь. 1980-156с.</w:t>
      </w:r>
    </w:p>
    <w:p w:rsidR="00263CB7" w:rsidRDefault="002533B6"/>
    <w:sectPr w:rsidR="00263CB7" w:rsidSect="0061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7A8"/>
    <w:multiLevelType w:val="hybridMultilevel"/>
    <w:tmpl w:val="EACE90E6"/>
    <w:lvl w:ilvl="0" w:tplc="52E0EA0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812D5A"/>
    <w:multiLevelType w:val="hybridMultilevel"/>
    <w:tmpl w:val="3AF64D8E"/>
    <w:lvl w:ilvl="0" w:tplc="0419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E495FEF"/>
    <w:multiLevelType w:val="hybridMultilevel"/>
    <w:tmpl w:val="2E80544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72"/>
    <w:rsid w:val="00004A15"/>
    <w:rsid w:val="001E1FEE"/>
    <w:rsid w:val="0024681F"/>
    <w:rsid w:val="002533B6"/>
    <w:rsid w:val="002A7E72"/>
    <w:rsid w:val="00A8496B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2013-05-04T19:46:00Z</cp:lastPrinted>
  <dcterms:created xsi:type="dcterms:W3CDTF">2012-06-04T18:05:00Z</dcterms:created>
  <dcterms:modified xsi:type="dcterms:W3CDTF">2013-05-04T19:47:00Z</dcterms:modified>
</cp:coreProperties>
</file>