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3A" w:rsidRDefault="00EF5466" w:rsidP="00EF5466">
      <w:pPr>
        <w:tabs>
          <w:tab w:val="left" w:pos="540"/>
        </w:tabs>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color w:val="000000"/>
          <w:sz w:val="28"/>
          <w:szCs w:val="28"/>
        </w:rPr>
        <w:t xml:space="preserve">   Заключение</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p>
    <w:p w:rsidR="00A73D9F" w:rsidRPr="00A73D9F" w:rsidRDefault="00F74C3A" w:rsidP="00A73D9F">
      <w:pPr>
        <w:pStyle w:val="a8"/>
        <w:tabs>
          <w:tab w:val="clear" w:pos="1760"/>
        </w:tabs>
        <w:suppressAutoHyphens/>
        <w:spacing w:line="360" w:lineRule="auto"/>
        <w:ind w:left="0"/>
        <w:jc w:val="both"/>
        <w:rPr>
          <w:sz w:val="28"/>
          <w:szCs w:val="28"/>
        </w:rPr>
      </w:pPr>
      <w:r>
        <w:rPr>
          <w:color w:val="000000"/>
          <w:sz w:val="28"/>
          <w:szCs w:val="28"/>
        </w:rPr>
        <w:t xml:space="preserve">    </w:t>
      </w:r>
      <w:r w:rsidR="00EF5466" w:rsidRPr="00A73D9F">
        <w:rPr>
          <w:color w:val="000000"/>
          <w:sz w:val="28"/>
          <w:szCs w:val="28"/>
        </w:rPr>
        <w:t xml:space="preserve">В ходе данного дипломного проекта было проведено проектирование </w:t>
      </w:r>
      <w:r w:rsidR="00A73D9F" w:rsidRPr="00A73D9F">
        <w:rPr>
          <w:color w:val="000000"/>
          <w:sz w:val="28"/>
          <w:szCs w:val="28"/>
        </w:rPr>
        <w:t>расширение зоны охв</w:t>
      </w:r>
      <w:r w:rsidR="00080F59">
        <w:rPr>
          <w:color w:val="000000"/>
          <w:sz w:val="28"/>
          <w:szCs w:val="28"/>
        </w:rPr>
        <w:t xml:space="preserve">ата сотовой связью стандарта </w:t>
      </w:r>
      <w:r w:rsidR="00080F59">
        <w:rPr>
          <w:color w:val="000000"/>
          <w:sz w:val="28"/>
          <w:szCs w:val="28"/>
          <w:lang w:val="en-US"/>
        </w:rPr>
        <w:t>CDMA</w:t>
      </w:r>
      <w:r w:rsidR="00080F59">
        <w:rPr>
          <w:color w:val="000000"/>
          <w:sz w:val="28"/>
          <w:szCs w:val="28"/>
        </w:rPr>
        <w:t xml:space="preserve"> компании З</w:t>
      </w:r>
      <w:r>
        <w:rPr>
          <w:color w:val="000000"/>
          <w:sz w:val="28"/>
          <w:szCs w:val="28"/>
        </w:rPr>
        <w:t>АО «ТК-</w:t>
      </w:r>
      <w:proofErr w:type="spellStart"/>
      <w:r>
        <w:rPr>
          <w:color w:val="000000"/>
          <w:sz w:val="28"/>
          <w:szCs w:val="28"/>
        </w:rPr>
        <w:t>мобайл</w:t>
      </w:r>
      <w:proofErr w:type="spellEnd"/>
      <w:r>
        <w:rPr>
          <w:color w:val="000000"/>
          <w:sz w:val="28"/>
          <w:szCs w:val="28"/>
        </w:rPr>
        <w:t xml:space="preserve">» в </w:t>
      </w:r>
      <w:proofErr w:type="spellStart"/>
      <w:r>
        <w:rPr>
          <w:color w:val="000000"/>
          <w:sz w:val="28"/>
          <w:szCs w:val="28"/>
        </w:rPr>
        <w:t>Аштского</w:t>
      </w:r>
      <w:proofErr w:type="spellEnd"/>
      <w:r w:rsidR="00A73D9F" w:rsidRPr="00A73D9F">
        <w:rPr>
          <w:color w:val="000000"/>
          <w:sz w:val="28"/>
          <w:szCs w:val="28"/>
        </w:rPr>
        <w:t xml:space="preserve"> района, с </w:t>
      </w:r>
      <w:r w:rsidR="00A73D9F">
        <w:rPr>
          <w:sz w:val="28"/>
          <w:szCs w:val="28"/>
        </w:rPr>
        <w:t xml:space="preserve"> повышение качества связи</w:t>
      </w:r>
      <w:r w:rsidR="00A73D9F" w:rsidRPr="00A73D9F">
        <w:rPr>
          <w:sz w:val="28"/>
          <w:szCs w:val="28"/>
        </w:rPr>
        <w:t xml:space="preserve">,  увеличение доходов по исходящему трафику, расширение и укрепление позиций сотовых </w:t>
      </w:r>
      <w:r>
        <w:rPr>
          <w:sz w:val="28"/>
          <w:szCs w:val="28"/>
        </w:rPr>
        <w:t>операторов на рынке услуг связи</w:t>
      </w:r>
      <w:r w:rsidR="00A73D9F" w:rsidRPr="00A73D9F">
        <w:rPr>
          <w:sz w:val="28"/>
          <w:szCs w:val="28"/>
        </w:rPr>
        <w:t>, избежание потери потенциальных потребителей услуг связи и увеличение денежного потока операторов</w:t>
      </w:r>
      <w:proofErr w:type="gramStart"/>
      <w:r w:rsidR="00A73D9F" w:rsidRPr="00A73D9F">
        <w:rPr>
          <w:sz w:val="28"/>
          <w:szCs w:val="28"/>
        </w:rPr>
        <w:t xml:space="preserve"> .</w:t>
      </w:r>
      <w:proofErr w:type="gramEnd"/>
    </w:p>
    <w:p w:rsidR="00EF5466" w:rsidRPr="00EF5466" w:rsidRDefault="00080F59"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Нами было </w:t>
      </w:r>
      <w:r w:rsidR="00EF5466" w:rsidRPr="00EF5466">
        <w:rPr>
          <w:rFonts w:ascii="Times New Roman" w:eastAsia="Times New Roman" w:hAnsi="Times New Roman" w:cs="Times New Roman"/>
          <w:color w:val="000000"/>
          <w:sz w:val="28"/>
          <w:szCs w:val="28"/>
        </w:rPr>
        <w:t>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С целью обеспечения выполнения условия </w:t>
      </w:r>
      <w:r>
        <w:rPr>
          <w:rFonts w:ascii="Times New Roman" w:eastAsia="Times New Roman" w:hAnsi="Times New Roman" w:cs="Times New Roman"/>
          <w:noProof/>
          <w:color w:val="000000"/>
          <w:position w:val="-12"/>
          <w:sz w:val="28"/>
          <w:szCs w:val="28"/>
        </w:rPr>
        <w:drawing>
          <wp:inline distT="0" distB="0" distL="0" distR="0">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при определении размерности кластера были проведены расчеты для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 4, (</w:t>
      </w:r>
      <w:r>
        <w:rPr>
          <w:rFonts w:ascii="Times New Roman" w:eastAsia="Times New Roman" w:hAnsi="Times New Roman" w:cs="Times New Roman"/>
          <w:noProof/>
          <w:color w:val="000000"/>
          <w:position w:val="-10"/>
          <w:sz w:val="28"/>
          <w:szCs w:val="28"/>
        </w:rPr>
        <w:drawing>
          <wp:inline distT="0" distB="0" distL="0" distR="0">
            <wp:extent cx="657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=4, (</w:t>
      </w:r>
      <w:r>
        <w:rPr>
          <w:rFonts w:ascii="Times New Roman" w:eastAsia="Times New Roman" w:hAnsi="Times New Roman" w:cs="Times New Roman"/>
          <w:noProof/>
          <w:color w:val="000000"/>
          <w:position w:val="-10"/>
          <w:sz w:val="28"/>
          <w:szCs w:val="28"/>
        </w:rPr>
        <w:drawing>
          <wp:inline distT="0" distB="0" distL="0" distR="0">
            <wp:extent cx="561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Определен вариант построения ССС, использующий </w:t>
      </w:r>
      <w:r>
        <w:rPr>
          <w:rFonts w:ascii="Times New Roman" w:eastAsia="Times New Roman" w:hAnsi="Times New Roman" w:cs="Times New Roman"/>
          <w:noProof/>
          <w:color w:val="000000"/>
          <w:position w:val="-6"/>
          <w:sz w:val="28"/>
          <w:szCs w:val="28"/>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=7 и антенны с секторными диаграммами направленности</w:t>
      </w:r>
      <w:proofErr w:type="gramStart"/>
      <w:r w:rsidRPr="00EF54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position w:val="-10"/>
          <w:sz w:val="28"/>
          <w:szCs w:val="28"/>
        </w:rPr>
        <w:drawing>
          <wp:inline distT="0" distB="0" distL="0" distR="0">
            <wp:extent cx="6477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EF5466">
        <w:rPr>
          <w:rFonts w:ascii="Times New Roman" w:eastAsia="Times New Roman" w:hAnsi="Times New Roman" w:cs="Times New Roman"/>
          <w:color w:val="000000"/>
          <w:sz w:val="28"/>
          <w:szCs w:val="28"/>
        </w:rPr>
        <w:t xml:space="preserve">), </w:t>
      </w:r>
      <w:proofErr w:type="gramEnd"/>
      <w:r w:rsidRPr="00EF5466">
        <w:rPr>
          <w:rFonts w:ascii="Times New Roman" w:eastAsia="Times New Roman" w:hAnsi="Times New Roman" w:cs="Times New Roman"/>
          <w:color w:val="000000"/>
          <w:sz w:val="28"/>
          <w:szCs w:val="28"/>
        </w:rPr>
        <w:t>удовлетворяющий вышесказанному условию.</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
    <w:p w:rsidR="00EF5466" w:rsidRPr="00EF5466" w:rsidRDefault="00EF5466" w:rsidP="00EF5466">
      <w:pPr>
        <w:tabs>
          <w:tab w:val="left" w:pos="540"/>
        </w:tabs>
        <w:spacing w:after="0" w:line="360" w:lineRule="auto"/>
        <w:ind w:firstLine="709"/>
        <w:jc w:val="both"/>
        <w:rPr>
          <w:rFonts w:ascii="Times New Roman" w:eastAsia="Times New Roman" w:hAnsi="Times New Roman" w:cs="Times New Roman"/>
          <w:color w:val="000000"/>
          <w:sz w:val="28"/>
          <w:szCs w:val="28"/>
        </w:rPr>
      </w:pPr>
      <w:r w:rsidRPr="00EF5466">
        <w:rPr>
          <w:rFonts w:ascii="Times New Roman" w:eastAsia="Times New Roman" w:hAnsi="Times New Roman" w:cs="Times New Roman"/>
          <w:color w:val="000000"/>
          <w:sz w:val="28"/>
          <w:szCs w:val="28"/>
        </w:rPr>
        <w:t xml:space="preserve">Получено значение телефонной </w:t>
      </w:r>
      <w:proofErr w:type="gramStart"/>
      <w:r w:rsidRPr="00EF5466">
        <w:rPr>
          <w:rFonts w:ascii="Times New Roman" w:eastAsia="Times New Roman" w:hAnsi="Times New Roman" w:cs="Times New Roman"/>
          <w:color w:val="000000"/>
          <w:sz w:val="28"/>
          <w:szCs w:val="28"/>
        </w:rPr>
        <w:t>нагрузки</w:t>
      </w:r>
      <w:proofErr w:type="gramEnd"/>
      <w:r w:rsidRPr="00EF5466">
        <w:rPr>
          <w:rFonts w:ascii="Times New Roman" w:eastAsia="Times New Roman" w:hAnsi="Times New Roman" w:cs="Times New Roman"/>
          <w:color w:val="000000"/>
          <w:sz w:val="28"/>
          <w:szCs w:val="28"/>
        </w:rPr>
        <w:t xml:space="preserve"> совпадающее с допустимым табличным значением.</w:t>
      </w:r>
    </w:p>
    <w:p w:rsidR="00263CB7" w:rsidRDefault="00A0320C"/>
    <w:sectPr w:rsidR="00263CB7" w:rsidSect="00901499">
      <w:headerReference w:type="even" r:id="rId13"/>
      <w:headerReference w:type="default" r:id="rId14"/>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0C" w:rsidRDefault="00A0320C">
      <w:pPr>
        <w:spacing w:after="0" w:line="240" w:lineRule="auto"/>
      </w:pPr>
      <w:r>
        <w:separator/>
      </w:r>
    </w:p>
  </w:endnote>
  <w:endnote w:type="continuationSeparator" w:id="0">
    <w:p w:rsidR="00A0320C" w:rsidRDefault="00A0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0C" w:rsidRDefault="00A0320C">
      <w:pPr>
        <w:spacing w:after="0" w:line="240" w:lineRule="auto"/>
      </w:pPr>
      <w:r>
        <w:separator/>
      </w:r>
    </w:p>
  </w:footnote>
  <w:footnote w:type="continuationSeparator" w:id="0">
    <w:p w:rsidR="00A0320C" w:rsidRDefault="00A03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0B20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860" w:rsidRDefault="00A0320C" w:rsidP="00E152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2B5758">
    <w:pPr>
      <w:pStyle w:val="a3"/>
      <w:framePr w:wrap="around" w:vAnchor="text" w:hAnchor="margin" w:xAlign="right" w:y="1"/>
      <w:rPr>
        <w:rStyle w:val="a5"/>
      </w:rPr>
    </w:pPr>
    <w:r>
      <w:rPr>
        <w:rStyle w:val="a5"/>
        <w:noProof/>
      </w:rPr>
      <w:t>53</w:t>
    </w:r>
  </w:p>
  <w:p w:rsidR="009C4860" w:rsidRPr="003B3746" w:rsidRDefault="00A0320C" w:rsidP="000B207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66"/>
    <w:rsid w:val="00004A15"/>
    <w:rsid w:val="00080F59"/>
    <w:rsid w:val="001E1FEE"/>
    <w:rsid w:val="003A5FBC"/>
    <w:rsid w:val="00A0320C"/>
    <w:rsid w:val="00A73D9F"/>
    <w:rsid w:val="00B726A0"/>
    <w:rsid w:val="00D03A5E"/>
    <w:rsid w:val="00EF5466"/>
    <w:rsid w:val="00F74C3A"/>
    <w:rsid w:val="00FA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2013-05-10T16:46:00Z</cp:lastPrinted>
  <dcterms:created xsi:type="dcterms:W3CDTF">2012-06-13T00:07:00Z</dcterms:created>
  <dcterms:modified xsi:type="dcterms:W3CDTF">2013-05-10T16:47:00Z</dcterms:modified>
</cp:coreProperties>
</file>