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0" w:rsidRPr="004B3DC0" w:rsidRDefault="004B3DC0" w:rsidP="004B3DC0">
      <w:pPr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28"/>
          <w:szCs w:val="20"/>
        </w:rPr>
      </w:pPr>
      <w:r w:rsidRPr="004B3DC0">
        <w:rPr>
          <w:rFonts w:ascii="Arial" w:eastAsia="Times New Roman" w:hAnsi="Arial" w:cs="Times New Roman"/>
          <w:b/>
          <w:kern w:val="28"/>
          <w:sz w:val="28"/>
          <w:szCs w:val="20"/>
        </w:rPr>
        <w:t>Аннотация</w:t>
      </w:r>
    </w:p>
    <w:p w:rsidR="004B3DC0" w:rsidRPr="004B3DC0" w:rsidRDefault="004B3DC0" w:rsidP="004B3DC0">
      <w:pPr>
        <w:spacing w:after="0" w:line="360" w:lineRule="auto"/>
        <w:jc w:val="both"/>
        <w:rPr>
          <w:rFonts w:ascii="Arial" w:eastAsia="Times New Roman" w:hAnsi="Arial" w:cs="Times New Roman"/>
          <w:b/>
          <w:sz w:val="28"/>
          <w:szCs w:val="20"/>
        </w:rPr>
      </w:pPr>
    </w:p>
    <w:p w:rsidR="004B3DC0" w:rsidRPr="004B3DC0" w:rsidRDefault="00601105" w:rsidP="00DF154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           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Данный дипломный </w:t>
      </w:r>
      <w:r w:rsidRPr="004B3DC0">
        <w:rPr>
          <w:rFonts w:ascii="Arial" w:eastAsia="Times New Roman" w:hAnsi="Arial" w:cs="Times New Roman"/>
          <w:sz w:val="24"/>
          <w:szCs w:val="20"/>
        </w:rPr>
        <w:t>проект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посвящен </w:t>
      </w:r>
      <w:r w:rsidR="00DF1544">
        <w:rPr>
          <w:rFonts w:ascii="Arial" w:eastAsia="Times New Roman" w:hAnsi="Arial" w:cs="Times New Roman"/>
          <w:sz w:val="24"/>
          <w:szCs w:val="20"/>
        </w:rPr>
        <w:t xml:space="preserve">проектирование сети </w:t>
      </w:r>
      <w:proofErr w:type="gramStart"/>
      <w:r w:rsidR="00DF1544">
        <w:rPr>
          <w:rFonts w:ascii="Arial" w:eastAsia="Times New Roman" w:hAnsi="Arial" w:cs="Times New Roman"/>
          <w:sz w:val="24"/>
          <w:szCs w:val="20"/>
        </w:rPr>
        <w:t>доступа</w:t>
      </w:r>
      <w:proofErr w:type="gramEnd"/>
      <w:r w:rsidR="00DF1544">
        <w:rPr>
          <w:rFonts w:ascii="Arial" w:eastAsia="Times New Roman" w:hAnsi="Arial" w:cs="Times New Roman"/>
          <w:sz w:val="24"/>
          <w:szCs w:val="20"/>
        </w:rPr>
        <w:t xml:space="preserve"> к интернету используя технологию 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ADSL, составу обо</w:t>
      </w:r>
      <w:r w:rsidR="00DF1544">
        <w:rPr>
          <w:rFonts w:ascii="Arial" w:eastAsia="Times New Roman" w:hAnsi="Arial" w:cs="Times New Roman"/>
          <w:sz w:val="24"/>
          <w:szCs w:val="20"/>
        </w:rPr>
        <w:t>рудования ADSL компании ”</w:t>
      </w:r>
      <w:r w:rsidR="00DF1544">
        <w:rPr>
          <w:rFonts w:ascii="Arial" w:eastAsia="Times New Roman" w:hAnsi="Arial" w:cs="Times New Roman"/>
          <w:sz w:val="24"/>
          <w:szCs w:val="20"/>
          <w:lang w:val="en-US"/>
        </w:rPr>
        <w:t>ZTE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”, расчету сети доступа в Интернет, её архитектура и состав оборудования, также был произведен расчет пропускной способности сети. В </w:t>
      </w:r>
      <w:proofErr w:type="spellStart"/>
      <w:r w:rsidR="004B3DC0" w:rsidRPr="004B3DC0">
        <w:rPr>
          <w:rFonts w:ascii="Arial" w:eastAsia="Times New Roman" w:hAnsi="Arial" w:cs="Times New Roman"/>
          <w:sz w:val="24"/>
          <w:szCs w:val="20"/>
        </w:rPr>
        <w:t>технико</w:t>
      </w:r>
      <w:proofErr w:type="spellEnd"/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– э</w:t>
      </w:r>
      <w:r w:rsidR="00DF1544">
        <w:rPr>
          <w:rFonts w:ascii="Arial" w:eastAsia="Times New Roman" w:hAnsi="Arial" w:cs="Times New Roman"/>
          <w:sz w:val="24"/>
          <w:szCs w:val="20"/>
        </w:rPr>
        <w:t>кономическом обосновании сделан</w:t>
      </w:r>
      <w:r w:rsidR="00DF1544" w:rsidRPr="00DF1544">
        <w:rPr>
          <w:rFonts w:ascii="Arial" w:eastAsia="Times New Roman" w:hAnsi="Arial" w:cs="Times New Roman"/>
          <w:sz w:val="24"/>
          <w:szCs w:val="20"/>
        </w:rPr>
        <w:t xml:space="preserve"> </w:t>
      </w:r>
      <w:r w:rsidR="00DF1544">
        <w:rPr>
          <w:rFonts w:ascii="Arial" w:eastAsia="Times New Roman" w:hAnsi="Arial" w:cs="Times New Roman"/>
          <w:sz w:val="24"/>
          <w:szCs w:val="20"/>
        </w:rPr>
        <w:t>р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асчет капитальных затрат и эксплуатационных расходов позволит оператору  правильно определить тарифную политику, быстро окупить затраты и получить прибыль. В главе безопасность жизнедеятельности  описано </w:t>
      </w:r>
      <w:r w:rsidR="00E32E0D">
        <w:rPr>
          <w:rFonts w:ascii="Arial" w:eastAsia="Times New Roman" w:hAnsi="Arial" w:cs="Times New Roman"/>
          <w:sz w:val="24"/>
          <w:szCs w:val="20"/>
        </w:rPr>
        <w:t>техника безопасности при работе с оптическим кабелем и ее монтаже, действие лазерного излучения на организм человека и произведен расчёт искусственного освещения.</w:t>
      </w:r>
    </w:p>
    <w:p w:rsidR="004B3DC0" w:rsidRPr="004B3DC0" w:rsidRDefault="004B3DC0" w:rsidP="004B3DC0">
      <w:pPr>
        <w:spacing w:after="0" w:line="360" w:lineRule="auto"/>
        <w:ind w:right="261"/>
        <w:jc w:val="both"/>
        <w:rPr>
          <w:rFonts w:ascii="Arial" w:eastAsia="Times New Roman" w:hAnsi="Arial" w:cs="Times New Roman"/>
          <w:sz w:val="24"/>
          <w:szCs w:val="20"/>
        </w:rPr>
      </w:pPr>
      <w:r w:rsidRPr="004B3DC0">
        <w:rPr>
          <w:rFonts w:ascii="Arial" w:eastAsia="Times New Roman" w:hAnsi="Arial" w:cs="Times New Roman"/>
          <w:sz w:val="24"/>
          <w:szCs w:val="20"/>
        </w:rPr>
        <w:t xml:space="preserve">Дипломный проект </w:t>
      </w:r>
      <w:r w:rsidR="00601105">
        <w:rPr>
          <w:rFonts w:ascii="Arial" w:eastAsia="Times New Roman" w:hAnsi="Arial" w:cs="Times New Roman"/>
          <w:sz w:val="24"/>
          <w:szCs w:val="20"/>
        </w:rPr>
        <w:t>содержит</w:t>
      </w:r>
      <w:r w:rsidRPr="004B3DC0">
        <w:rPr>
          <w:rFonts w:ascii="Arial" w:eastAsia="Times New Roman" w:hAnsi="Arial" w:cs="Times New Roman"/>
          <w:sz w:val="24"/>
          <w:szCs w:val="20"/>
        </w:rPr>
        <w:t>:</w:t>
      </w:r>
    </w:p>
    <w:p w:rsidR="004B3DC0" w:rsidRPr="004B3DC0" w:rsidRDefault="00E32E0D" w:rsidP="004B3DC0">
      <w:pPr>
        <w:spacing w:after="0" w:line="360" w:lineRule="auto"/>
        <w:ind w:right="261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-   _____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лист пояснительной записки;</w:t>
      </w:r>
    </w:p>
    <w:p w:rsidR="004B3DC0" w:rsidRPr="004B3DC0" w:rsidRDefault="00E32E0D" w:rsidP="00E32E0D">
      <w:pPr>
        <w:spacing w:after="0" w:line="360" w:lineRule="auto"/>
        <w:ind w:left="360" w:right="261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____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листов плакатов;</w:t>
      </w:r>
    </w:p>
    <w:p w:rsidR="004B3DC0" w:rsidRPr="004B3DC0" w:rsidRDefault="00E32E0D" w:rsidP="004B3DC0">
      <w:pPr>
        <w:numPr>
          <w:ilvl w:val="0"/>
          <w:numId w:val="1"/>
        </w:numPr>
        <w:spacing w:after="0" w:line="360" w:lineRule="auto"/>
        <w:ind w:right="261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_____</w:t>
      </w:r>
      <w:r w:rsidR="004B3DC0" w:rsidRPr="004B3DC0">
        <w:rPr>
          <w:rFonts w:ascii="Arial" w:eastAsia="Times New Roman" w:hAnsi="Arial" w:cs="Times New Roman"/>
          <w:sz w:val="24"/>
          <w:szCs w:val="20"/>
        </w:rPr>
        <w:t xml:space="preserve"> рисунков;</w:t>
      </w:r>
    </w:p>
    <w:p w:rsidR="004B3DC0" w:rsidRPr="004B3DC0" w:rsidRDefault="004B3DC0" w:rsidP="004B3DC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proofErr w:type="gramStart"/>
      <w:r w:rsidRPr="004B3DC0">
        <w:rPr>
          <w:rFonts w:ascii="Arial" w:eastAsia="Times New Roman" w:hAnsi="Arial" w:cs="Times New Roman"/>
          <w:sz w:val="24"/>
          <w:szCs w:val="20"/>
          <w:lang w:val="en-US"/>
        </w:rPr>
        <w:t xml:space="preserve">-     </w:t>
      </w:r>
      <w:r w:rsidR="00E32E0D">
        <w:rPr>
          <w:rFonts w:ascii="Arial" w:eastAsia="Times New Roman" w:hAnsi="Arial" w:cs="Times New Roman"/>
          <w:sz w:val="24"/>
          <w:szCs w:val="20"/>
        </w:rPr>
        <w:t>_____</w:t>
      </w:r>
      <w:bookmarkStart w:id="0" w:name="_GoBack"/>
      <w:bookmarkEnd w:id="0"/>
      <w:r w:rsidRPr="004B3DC0">
        <w:rPr>
          <w:rFonts w:ascii="Arial" w:eastAsia="Times New Roman" w:hAnsi="Arial" w:cs="Times New Roman"/>
          <w:sz w:val="24"/>
          <w:szCs w:val="20"/>
        </w:rPr>
        <w:t xml:space="preserve"> таблицы.</w:t>
      </w:r>
      <w:proofErr w:type="gramEnd"/>
    </w:p>
    <w:p w:rsidR="004B3DC0" w:rsidRPr="004B3DC0" w:rsidRDefault="004B3DC0" w:rsidP="004B3DC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263CB7" w:rsidRDefault="00E32E0D"/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C38BB"/>
    <w:multiLevelType w:val="singleLevel"/>
    <w:tmpl w:val="5E2AEC7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0"/>
    <w:rsid w:val="00004A15"/>
    <w:rsid w:val="001E1FEE"/>
    <w:rsid w:val="004B3DC0"/>
    <w:rsid w:val="00601105"/>
    <w:rsid w:val="00B726A0"/>
    <w:rsid w:val="00D03A5E"/>
    <w:rsid w:val="00DF1544"/>
    <w:rsid w:val="00E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2012-06-07T23:23:00Z</dcterms:created>
  <dcterms:modified xsi:type="dcterms:W3CDTF">2013-05-31T10:38:00Z</dcterms:modified>
</cp:coreProperties>
</file>