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781" w:rsidRPr="00810E8C" w:rsidRDefault="00302781" w:rsidP="00404694">
      <w:pPr>
        <w:pStyle w:val="31"/>
        <w:spacing w:line="276" w:lineRule="auto"/>
        <w:jc w:val="both"/>
        <w:rPr>
          <w:b/>
          <w:bCs/>
          <w:color w:val="000000"/>
        </w:rPr>
      </w:pPr>
    </w:p>
    <w:p w:rsidR="00302781" w:rsidRPr="00810E8C" w:rsidRDefault="00302781" w:rsidP="00810E8C">
      <w:pPr>
        <w:pStyle w:val="31"/>
        <w:spacing w:line="276" w:lineRule="auto"/>
        <w:ind w:left="142" w:firstLine="142"/>
        <w:jc w:val="both"/>
        <w:rPr>
          <w:b/>
          <w:bCs/>
          <w:color w:val="000000"/>
        </w:rPr>
      </w:pPr>
      <w:r w:rsidRPr="00810E8C">
        <w:rPr>
          <w:b/>
          <w:bCs/>
          <w:color w:val="000000"/>
        </w:rPr>
        <w:t xml:space="preserve">         </w:t>
      </w:r>
      <w:r w:rsidR="00810E8C">
        <w:rPr>
          <w:b/>
          <w:bCs/>
          <w:color w:val="000000"/>
        </w:rPr>
        <w:t xml:space="preserve">                     </w:t>
      </w:r>
      <w:r w:rsidRPr="00810E8C">
        <w:rPr>
          <w:b/>
          <w:bCs/>
          <w:color w:val="000000"/>
        </w:rPr>
        <w:t xml:space="preserve">                </w:t>
      </w:r>
    </w:p>
    <w:p w:rsidR="00302781" w:rsidRPr="00810E8C" w:rsidRDefault="00302781" w:rsidP="00810E8C">
      <w:pPr>
        <w:pStyle w:val="31"/>
        <w:spacing w:line="276" w:lineRule="auto"/>
        <w:ind w:left="142" w:firstLine="142"/>
        <w:jc w:val="both"/>
        <w:rPr>
          <w:b/>
          <w:bCs/>
          <w:color w:val="000000"/>
        </w:rPr>
      </w:pPr>
      <w:r w:rsidRPr="00810E8C">
        <w:rPr>
          <w:b/>
          <w:bCs/>
          <w:color w:val="000000"/>
        </w:rPr>
        <w:t xml:space="preserve">                                               Содержание</w:t>
      </w:r>
    </w:p>
    <w:p w:rsidR="00302781" w:rsidRPr="00810E8C" w:rsidRDefault="00302781" w:rsidP="00810E8C">
      <w:pPr>
        <w:pStyle w:val="31"/>
        <w:spacing w:line="276" w:lineRule="auto"/>
        <w:ind w:left="142" w:firstLine="142"/>
        <w:jc w:val="both"/>
        <w:rPr>
          <w:b/>
          <w:bCs/>
          <w:color w:val="000000"/>
        </w:rPr>
      </w:pPr>
    </w:p>
    <w:p w:rsidR="00302781" w:rsidRPr="00810E8C" w:rsidRDefault="00302781" w:rsidP="00810E8C">
      <w:pPr>
        <w:pStyle w:val="31"/>
        <w:spacing w:line="276" w:lineRule="auto"/>
        <w:ind w:left="142" w:firstLine="142"/>
        <w:jc w:val="both"/>
        <w:rPr>
          <w:color w:val="000000"/>
        </w:rPr>
      </w:pPr>
      <w:r w:rsidRPr="00810E8C">
        <w:rPr>
          <w:b/>
          <w:bCs/>
          <w:color w:val="000000"/>
        </w:rPr>
        <w:t xml:space="preserve">   </w:t>
      </w:r>
      <w:r w:rsidRPr="00810E8C">
        <w:rPr>
          <w:color w:val="000000"/>
        </w:rPr>
        <w:t>Стр.</w:t>
      </w:r>
    </w:p>
    <w:p w:rsidR="00302781" w:rsidRPr="00810E8C" w:rsidRDefault="00302781" w:rsidP="00810E8C">
      <w:pPr>
        <w:pStyle w:val="31"/>
        <w:spacing w:line="276" w:lineRule="auto"/>
        <w:ind w:left="142" w:firstLine="142"/>
        <w:jc w:val="both"/>
        <w:rPr>
          <w:color w:val="000000"/>
        </w:rPr>
      </w:pPr>
      <w:r w:rsidRPr="00810E8C">
        <w:rPr>
          <w:color w:val="000000"/>
        </w:rPr>
        <w:t xml:space="preserve"> Введение...........................................................................................................3                    </w:t>
      </w:r>
    </w:p>
    <w:p w:rsidR="00302781" w:rsidRPr="00810E8C" w:rsidRDefault="00241B6D" w:rsidP="00810E8C">
      <w:pPr>
        <w:pStyle w:val="31"/>
        <w:spacing w:line="276" w:lineRule="auto"/>
        <w:ind w:left="142" w:firstLine="142"/>
        <w:jc w:val="both"/>
        <w:rPr>
          <w:color w:val="000000"/>
        </w:rPr>
      </w:pPr>
      <w:r w:rsidRPr="00810E8C">
        <w:rPr>
          <w:color w:val="000000"/>
        </w:rPr>
        <w:t>Глава 1</w:t>
      </w:r>
      <w:r w:rsidR="00302781" w:rsidRPr="00810E8C">
        <w:rPr>
          <w:color w:val="000000"/>
        </w:rPr>
        <w:t xml:space="preserve">.  Общие данные систем доступа в </w:t>
      </w:r>
      <w:r w:rsidR="00302781" w:rsidRPr="00810E8C">
        <w:rPr>
          <w:color w:val="000000"/>
          <w:lang w:val="en-US"/>
        </w:rPr>
        <w:t>Internet</w:t>
      </w:r>
      <w:r w:rsidR="00302781" w:rsidRPr="00810E8C">
        <w:rPr>
          <w:color w:val="000000"/>
        </w:rPr>
        <w:t xml:space="preserve"> ..........................……...4</w:t>
      </w:r>
    </w:p>
    <w:p w:rsidR="00302781" w:rsidRPr="00810E8C" w:rsidRDefault="00302781" w:rsidP="00810E8C">
      <w:pPr>
        <w:pStyle w:val="31"/>
        <w:spacing w:line="276" w:lineRule="auto"/>
        <w:ind w:left="142" w:firstLine="142"/>
        <w:jc w:val="both"/>
        <w:rPr>
          <w:color w:val="000000"/>
        </w:rPr>
      </w:pPr>
    </w:p>
    <w:p w:rsidR="00302781" w:rsidRPr="00810E8C" w:rsidRDefault="00302781" w:rsidP="00810E8C">
      <w:pPr>
        <w:pStyle w:val="31"/>
        <w:spacing w:line="276" w:lineRule="auto"/>
        <w:ind w:left="142" w:firstLine="142"/>
        <w:jc w:val="both"/>
        <w:rPr>
          <w:color w:val="000000"/>
        </w:rPr>
      </w:pPr>
      <w:r w:rsidRPr="00810E8C">
        <w:rPr>
          <w:color w:val="000000"/>
        </w:rPr>
        <w:t xml:space="preserve">3.  Требования, предъявляемые к оборудованию доступа в </w:t>
      </w:r>
      <w:r w:rsidRPr="00810E8C">
        <w:rPr>
          <w:color w:val="000000"/>
          <w:lang w:val="en-US"/>
        </w:rPr>
        <w:t>Internet</w:t>
      </w:r>
      <w:r w:rsidRPr="00810E8C">
        <w:rPr>
          <w:color w:val="000000"/>
        </w:rPr>
        <w:t xml:space="preserve"> .....……..9</w:t>
      </w:r>
    </w:p>
    <w:p w:rsidR="00302781" w:rsidRPr="00810E8C" w:rsidRDefault="00302781" w:rsidP="00810E8C">
      <w:pPr>
        <w:pStyle w:val="31"/>
        <w:spacing w:line="276" w:lineRule="auto"/>
        <w:ind w:left="142" w:firstLine="142"/>
        <w:jc w:val="both"/>
        <w:rPr>
          <w:color w:val="000000"/>
        </w:rPr>
      </w:pPr>
      <w:r w:rsidRPr="00810E8C">
        <w:rPr>
          <w:color w:val="000000"/>
        </w:rPr>
        <w:t xml:space="preserve">3.1  Архитектуры передачи </w:t>
      </w:r>
      <w:r w:rsidRPr="00810E8C">
        <w:rPr>
          <w:color w:val="000000"/>
          <w:lang w:val="en-US"/>
        </w:rPr>
        <w:t>upstream</w:t>
      </w:r>
      <w:r w:rsidRPr="00810E8C">
        <w:rPr>
          <w:color w:val="000000"/>
        </w:rPr>
        <w:t xml:space="preserve"> данных............................……….9</w:t>
      </w:r>
    </w:p>
    <w:p w:rsidR="00302781" w:rsidRPr="00810E8C" w:rsidRDefault="00302781" w:rsidP="00810E8C">
      <w:pPr>
        <w:pStyle w:val="31"/>
        <w:spacing w:line="276" w:lineRule="auto"/>
        <w:ind w:left="142" w:firstLine="142"/>
        <w:jc w:val="both"/>
        <w:rPr>
          <w:color w:val="000000"/>
        </w:rPr>
      </w:pPr>
      <w:r w:rsidRPr="00810E8C">
        <w:rPr>
          <w:color w:val="000000"/>
        </w:rPr>
        <w:t>3.2  Стандарты модемов...........................................................…...........12</w:t>
      </w:r>
    </w:p>
    <w:p w:rsidR="00302781" w:rsidRPr="00810E8C" w:rsidRDefault="009F30FF" w:rsidP="00810E8C">
      <w:pPr>
        <w:pStyle w:val="31"/>
        <w:spacing w:line="276" w:lineRule="auto"/>
        <w:jc w:val="both"/>
        <w:rPr>
          <w:color w:val="000000"/>
        </w:rPr>
      </w:pPr>
      <w:r w:rsidRPr="00810E8C">
        <w:rPr>
          <w:color w:val="000000"/>
        </w:rPr>
        <w:t xml:space="preserve">   </w:t>
      </w:r>
      <w:r w:rsidR="00302781" w:rsidRPr="00810E8C">
        <w:rPr>
          <w:color w:val="000000"/>
        </w:rPr>
        <w:t xml:space="preserve"> 3.3  Стек протоколов </w:t>
      </w:r>
      <w:r w:rsidR="00302781" w:rsidRPr="00810E8C">
        <w:rPr>
          <w:color w:val="000000"/>
          <w:lang w:val="en-US"/>
        </w:rPr>
        <w:t>Docsis</w:t>
      </w:r>
      <w:r w:rsidR="00302781" w:rsidRPr="00810E8C">
        <w:rPr>
          <w:color w:val="000000"/>
        </w:rPr>
        <w:t>……….........................................…...........13</w:t>
      </w:r>
    </w:p>
    <w:p w:rsidR="00302781" w:rsidRPr="00810E8C" w:rsidRDefault="00302781" w:rsidP="00810E8C">
      <w:pPr>
        <w:pStyle w:val="31"/>
        <w:spacing w:line="276" w:lineRule="auto"/>
        <w:ind w:left="142" w:firstLine="142"/>
        <w:jc w:val="both"/>
        <w:rPr>
          <w:color w:val="000000"/>
        </w:rPr>
      </w:pPr>
      <w:r w:rsidRPr="00810E8C">
        <w:rPr>
          <w:color w:val="000000"/>
        </w:rPr>
        <w:t xml:space="preserve">3.4 </w:t>
      </w:r>
      <w:r w:rsidR="00241B6D" w:rsidRPr="00810E8C">
        <w:rPr>
          <w:color w:val="000000"/>
        </w:rPr>
        <w:t xml:space="preserve"> </w:t>
      </w:r>
      <w:r w:rsidRPr="00810E8C">
        <w:rPr>
          <w:color w:val="000000"/>
        </w:rPr>
        <w:t xml:space="preserve">Подуровень </w:t>
      </w:r>
      <w:r w:rsidRPr="00810E8C">
        <w:rPr>
          <w:color w:val="000000"/>
          <w:lang w:val="en-US"/>
        </w:rPr>
        <w:t>Ma</w:t>
      </w:r>
      <w:r w:rsidRPr="00810E8C">
        <w:rPr>
          <w:color w:val="000000"/>
        </w:rPr>
        <w:t>с………........................................................….........15</w:t>
      </w:r>
    </w:p>
    <w:p w:rsidR="00302781" w:rsidRPr="00810E8C" w:rsidRDefault="00302781" w:rsidP="00810E8C">
      <w:pPr>
        <w:pStyle w:val="31"/>
        <w:numPr>
          <w:ilvl w:val="1"/>
          <w:numId w:val="11"/>
        </w:numPr>
        <w:tabs>
          <w:tab w:val="clear" w:pos="1335"/>
          <w:tab w:val="num" w:pos="851"/>
        </w:tabs>
        <w:spacing w:line="276" w:lineRule="auto"/>
        <w:ind w:left="142" w:firstLine="142"/>
        <w:jc w:val="both"/>
        <w:rPr>
          <w:color w:val="000000"/>
        </w:rPr>
      </w:pPr>
      <w:r w:rsidRPr="00810E8C">
        <w:rPr>
          <w:color w:val="000000"/>
        </w:rPr>
        <w:t>Организация защиты………..............................................…..........16</w:t>
      </w:r>
    </w:p>
    <w:p w:rsidR="00302781" w:rsidRPr="00810E8C" w:rsidRDefault="00302781" w:rsidP="00810E8C">
      <w:pPr>
        <w:pStyle w:val="31"/>
        <w:spacing w:line="276" w:lineRule="auto"/>
        <w:ind w:left="142" w:firstLine="142"/>
        <w:jc w:val="both"/>
        <w:rPr>
          <w:color w:val="000000"/>
        </w:rPr>
      </w:pPr>
      <w:r w:rsidRPr="00810E8C">
        <w:rPr>
          <w:color w:val="000000"/>
        </w:rPr>
        <w:t>3.6  Голос по кабелю..................………....................................…..........17</w:t>
      </w:r>
    </w:p>
    <w:p w:rsidR="00302781" w:rsidRPr="00810E8C" w:rsidRDefault="00302781" w:rsidP="00810E8C">
      <w:pPr>
        <w:pStyle w:val="31"/>
        <w:spacing w:line="276" w:lineRule="auto"/>
        <w:ind w:left="142" w:firstLine="142"/>
        <w:jc w:val="both"/>
        <w:rPr>
          <w:color w:val="000000"/>
        </w:rPr>
      </w:pPr>
      <w:r w:rsidRPr="00810E8C">
        <w:rPr>
          <w:color w:val="000000"/>
        </w:rPr>
        <w:t>3.7  Требования стандартов (сводная таблица)………......….........…...20</w:t>
      </w:r>
    </w:p>
    <w:p w:rsidR="00302781" w:rsidRPr="00810E8C" w:rsidRDefault="00302781" w:rsidP="00810E8C">
      <w:pPr>
        <w:pStyle w:val="31"/>
        <w:spacing w:line="276" w:lineRule="auto"/>
        <w:ind w:left="142" w:firstLine="142"/>
        <w:jc w:val="both"/>
        <w:rPr>
          <w:color w:val="000000"/>
        </w:rPr>
      </w:pPr>
      <w:r w:rsidRPr="00810E8C">
        <w:rPr>
          <w:color w:val="000000"/>
        </w:rPr>
        <w:t>4.  Планирование сети………...................................................................….......20</w:t>
      </w:r>
    </w:p>
    <w:p w:rsidR="00302781" w:rsidRPr="00810E8C" w:rsidRDefault="00302781" w:rsidP="00810E8C">
      <w:pPr>
        <w:pStyle w:val="31"/>
        <w:spacing w:line="276" w:lineRule="auto"/>
        <w:ind w:left="142" w:firstLine="142"/>
        <w:jc w:val="both"/>
        <w:rPr>
          <w:color w:val="000000"/>
        </w:rPr>
      </w:pPr>
      <w:r w:rsidRPr="00810E8C">
        <w:rPr>
          <w:color w:val="000000"/>
        </w:rPr>
        <w:t>4.1  Анализ производителей модемов........................................…....…21</w:t>
      </w:r>
    </w:p>
    <w:p w:rsidR="00302781" w:rsidRPr="00810E8C" w:rsidRDefault="00302781" w:rsidP="00810E8C">
      <w:pPr>
        <w:pStyle w:val="31"/>
        <w:spacing w:line="276" w:lineRule="auto"/>
        <w:ind w:left="142" w:firstLine="142"/>
        <w:jc w:val="both"/>
        <w:rPr>
          <w:color w:val="000000"/>
        </w:rPr>
      </w:pPr>
      <w:r w:rsidRPr="00810E8C">
        <w:rPr>
          <w:color w:val="000000"/>
        </w:rPr>
        <w:t>4.2  Устройство и функции кабельного модема……..............……......26</w:t>
      </w:r>
    </w:p>
    <w:p w:rsidR="00302781" w:rsidRPr="00810E8C" w:rsidRDefault="00302781" w:rsidP="00810E8C">
      <w:pPr>
        <w:pStyle w:val="31"/>
        <w:numPr>
          <w:ilvl w:val="1"/>
          <w:numId w:val="12"/>
        </w:numPr>
        <w:spacing w:line="276" w:lineRule="auto"/>
        <w:ind w:left="142" w:firstLine="142"/>
        <w:jc w:val="both"/>
        <w:rPr>
          <w:color w:val="000000"/>
        </w:rPr>
      </w:pPr>
      <w:r w:rsidRPr="00810E8C">
        <w:rPr>
          <w:color w:val="000000"/>
        </w:rPr>
        <w:t>Устройство сети....................................................................…........28</w:t>
      </w:r>
    </w:p>
    <w:p w:rsidR="00302781" w:rsidRPr="00810E8C" w:rsidRDefault="00302781" w:rsidP="00810E8C">
      <w:pPr>
        <w:pStyle w:val="31"/>
        <w:numPr>
          <w:ilvl w:val="1"/>
          <w:numId w:val="12"/>
        </w:numPr>
        <w:spacing w:line="276" w:lineRule="auto"/>
        <w:ind w:left="142" w:firstLine="142"/>
        <w:jc w:val="both"/>
        <w:rPr>
          <w:color w:val="000000"/>
        </w:rPr>
      </w:pPr>
      <w:r w:rsidRPr="00810E8C">
        <w:rPr>
          <w:color w:val="000000"/>
        </w:rPr>
        <w:t>Настройка сети……………………………………………………..32</w:t>
      </w:r>
    </w:p>
    <w:p w:rsidR="00302781" w:rsidRPr="00810E8C" w:rsidRDefault="00302781" w:rsidP="00810E8C">
      <w:pPr>
        <w:pStyle w:val="31"/>
        <w:spacing w:line="276" w:lineRule="auto"/>
        <w:ind w:left="142" w:firstLine="142"/>
        <w:jc w:val="both"/>
        <w:rPr>
          <w:color w:val="000000"/>
        </w:rPr>
      </w:pPr>
      <w:r w:rsidRPr="00810E8C">
        <w:rPr>
          <w:color w:val="000000"/>
        </w:rPr>
        <w:t>4.5  Программное обеспечение...................................................…........33</w:t>
      </w:r>
    </w:p>
    <w:p w:rsidR="00302781" w:rsidRPr="00810E8C" w:rsidRDefault="00302781" w:rsidP="00810E8C">
      <w:pPr>
        <w:pStyle w:val="31"/>
        <w:spacing w:line="276" w:lineRule="auto"/>
        <w:ind w:left="142" w:firstLine="142"/>
        <w:jc w:val="both"/>
        <w:rPr>
          <w:color w:val="000000"/>
        </w:rPr>
      </w:pPr>
      <w:r w:rsidRPr="00810E8C">
        <w:rPr>
          <w:color w:val="000000"/>
        </w:rPr>
        <w:t>5.  Расчет затрат и экономической эффективности планируемой сети……...42</w:t>
      </w:r>
    </w:p>
    <w:p w:rsidR="00302781" w:rsidRPr="00810E8C" w:rsidRDefault="00302781" w:rsidP="00810E8C">
      <w:pPr>
        <w:pStyle w:val="31"/>
        <w:spacing w:line="276" w:lineRule="auto"/>
        <w:ind w:left="142" w:firstLine="142"/>
        <w:jc w:val="both"/>
        <w:rPr>
          <w:color w:val="000000"/>
        </w:rPr>
      </w:pPr>
      <w:r w:rsidRPr="00810E8C">
        <w:rPr>
          <w:color w:val="000000"/>
        </w:rPr>
        <w:t>6.  Безопасность жизнедеятельности…………………………………………...46</w:t>
      </w:r>
    </w:p>
    <w:p w:rsidR="00302781" w:rsidRPr="00810E8C" w:rsidRDefault="00302781" w:rsidP="00810E8C">
      <w:pPr>
        <w:pStyle w:val="31"/>
        <w:spacing w:line="276" w:lineRule="auto"/>
        <w:ind w:left="142" w:firstLine="142"/>
        <w:jc w:val="both"/>
        <w:rPr>
          <w:color w:val="000000"/>
        </w:rPr>
      </w:pPr>
      <w:r w:rsidRPr="00810E8C">
        <w:rPr>
          <w:color w:val="000000"/>
        </w:rPr>
        <w:t>7.  Заключение........................................... ...............................................…..…..62</w:t>
      </w:r>
    </w:p>
    <w:p w:rsidR="00302781" w:rsidRPr="00810E8C" w:rsidRDefault="00302781" w:rsidP="00810E8C">
      <w:pPr>
        <w:pStyle w:val="31"/>
        <w:spacing w:line="276" w:lineRule="auto"/>
        <w:ind w:left="142" w:firstLine="142"/>
        <w:jc w:val="both"/>
        <w:rPr>
          <w:color w:val="000000"/>
        </w:rPr>
      </w:pPr>
      <w:r w:rsidRPr="00810E8C">
        <w:rPr>
          <w:color w:val="000000"/>
        </w:rPr>
        <w:t>8.  Библиографический список……………………............................................63</w:t>
      </w:r>
    </w:p>
    <w:p w:rsidR="00302781" w:rsidRPr="00810E8C" w:rsidRDefault="00302781" w:rsidP="00810E8C">
      <w:pPr>
        <w:pStyle w:val="31"/>
        <w:spacing w:line="276" w:lineRule="auto"/>
        <w:ind w:left="142" w:firstLine="142"/>
        <w:jc w:val="both"/>
        <w:rPr>
          <w:color w:val="000000"/>
        </w:rPr>
      </w:pPr>
      <w:r w:rsidRPr="00810E8C">
        <w:rPr>
          <w:color w:val="000000"/>
        </w:rPr>
        <w:t>9. Приложение 1</w:t>
      </w:r>
    </w:p>
    <w:p w:rsidR="00302781" w:rsidRPr="00810E8C" w:rsidRDefault="00302781" w:rsidP="00810E8C">
      <w:pPr>
        <w:pStyle w:val="31"/>
        <w:spacing w:line="276" w:lineRule="auto"/>
        <w:ind w:left="142" w:firstLine="142"/>
        <w:jc w:val="both"/>
        <w:rPr>
          <w:b/>
          <w:bCs/>
          <w:color w:val="000000"/>
        </w:rPr>
      </w:pPr>
      <w:r w:rsidRPr="00810E8C">
        <w:rPr>
          <w:color w:val="000000"/>
        </w:rPr>
        <w:t>Технические характеристики некоторых кабельных модемов…………..64</w:t>
      </w:r>
    </w:p>
    <w:p w:rsidR="00302781" w:rsidRPr="00810E8C" w:rsidRDefault="00302781" w:rsidP="00810E8C">
      <w:pPr>
        <w:pStyle w:val="31"/>
        <w:spacing w:line="276" w:lineRule="auto"/>
        <w:ind w:left="142" w:firstLine="142"/>
        <w:jc w:val="both"/>
        <w:rPr>
          <w:color w:val="000000"/>
        </w:rPr>
      </w:pPr>
      <w:r w:rsidRPr="00810E8C">
        <w:rPr>
          <w:color w:val="000000"/>
        </w:rPr>
        <w:t>10. Приложение 2</w:t>
      </w:r>
    </w:p>
    <w:p w:rsidR="00302781" w:rsidRPr="00810E8C" w:rsidRDefault="00302781" w:rsidP="00810E8C">
      <w:pPr>
        <w:pStyle w:val="31"/>
        <w:spacing w:line="276" w:lineRule="auto"/>
        <w:ind w:left="142" w:firstLine="142"/>
        <w:jc w:val="both"/>
        <w:rPr>
          <w:b/>
          <w:bCs/>
          <w:color w:val="000000"/>
        </w:rPr>
      </w:pPr>
      <w:r w:rsidRPr="00810E8C">
        <w:rPr>
          <w:color w:val="000000"/>
        </w:rPr>
        <w:t xml:space="preserve">      Перспективы и проблемы применения КТВ для доступа в </w:t>
      </w:r>
      <w:r w:rsidRPr="00810E8C">
        <w:rPr>
          <w:color w:val="000000"/>
          <w:lang w:val="en-US"/>
        </w:rPr>
        <w:t>Internet</w:t>
      </w:r>
      <w:r w:rsidRPr="00810E8C">
        <w:rPr>
          <w:color w:val="000000"/>
        </w:rPr>
        <w:t>……..71</w:t>
      </w:r>
    </w:p>
    <w:p w:rsidR="00302781" w:rsidRPr="00810E8C" w:rsidRDefault="00302781" w:rsidP="00810E8C">
      <w:pPr>
        <w:pStyle w:val="31"/>
        <w:spacing w:line="276" w:lineRule="auto"/>
        <w:ind w:left="142" w:firstLine="142"/>
        <w:jc w:val="both"/>
        <w:rPr>
          <w:color w:val="000000"/>
        </w:rPr>
      </w:pPr>
      <w:r w:rsidRPr="00810E8C">
        <w:rPr>
          <w:b/>
          <w:bCs/>
          <w:color w:val="000000"/>
        </w:rPr>
        <w:t xml:space="preserve">            </w:t>
      </w:r>
      <w:r w:rsidRPr="00810E8C">
        <w:rPr>
          <w:color w:val="000000"/>
        </w:rPr>
        <w:t>10.1  Преимущества кабельных модемов. ......................................…...71</w:t>
      </w:r>
    </w:p>
    <w:p w:rsidR="00302781" w:rsidRPr="00810E8C" w:rsidRDefault="00302781" w:rsidP="00810E8C">
      <w:pPr>
        <w:pStyle w:val="31"/>
        <w:spacing w:line="276" w:lineRule="auto"/>
        <w:ind w:left="142" w:firstLine="142"/>
        <w:jc w:val="both"/>
        <w:rPr>
          <w:color w:val="000000"/>
        </w:rPr>
      </w:pPr>
      <w:r w:rsidRPr="00810E8C">
        <w:rPr>
          <w:color w:val="000000"/>
        </w:rPr>
        <w:t>10.2  Проблемы кабельных модемов . .......................................……....73 10.3  Применение кабельных модемов. ..................................…….......74</w:t>
      </w:r>
    </w:p>
    <w:p w:rsidR="00302781" w:rsidRPr="00810E8C" w:rsidRDefault="00302781" w:rsidP="00810E8C">
      <w:pPr>
        <w:pStyle w:val="31"/>
        <w:numPr>
          <w:ilvl w:val="1"/>
          <w:numId w:val="13"/>
        </w:numPr>
        <w:spacing w:line="276" w:lineRule="auto"/>
        <w:ind w:left="142" w:firstLine="142"/>
        <w:jc w:val="both"/>
        <w:rPr>
          <w:color w:val="000000"/>
        </w:rPr>
      </w:pPr>
      <w:r w:rsidRPr="00810E8C">
        <w:rPr>
          <w:color w:val="000000"/>
        </w:rPr>
        <w:t xml:space="preserve">Кабельные модемы в России. …..............................................…..78 </w:t>
      </w:r>
    </w:p>
    <w:p w:rsidR="00302781" w:rsidRPr="00810E8C" w:rsidRDefault="00302781" w:rsidP="00810E8C">
      <w:pPr>
        <w:pStyle w:val="31"/>
        <w:spacing w:line="276" w:lineRule="auto"/>
        <w:ind w:left="142" w:firstLine="142"/>
        <w:jc w:val="both"/>
        <w:rPr>
          <w:color w:val="000000"/>
        </w:rPr>
      </w:pPr>
    </w:p>
    <w:p w:rsidR="00404694" w:rsidRDefault="00302781" w:rsidP="00810E8C">
      <w:pPr>
        <w:pStyle w:val="31"/>
        <w:spacing w:line="276" w:lineRule="auto"/>
        <w:ind w:left="142" w:firstLine="142"/>
        <w:jc w:val="both"/>
        <w:rPr>
          <w:b/>
          <w:bCs/>
          <w:color w:val="000000"/>
        </w:rPr>
      </w:pPr>
      <w:r w:rsidRPr="00810E8C">
        <w:rPr>
          <w:b/>
          <w:bCs/>
          <w:color w:val="000000"/>
        </w:rPr>
        <w:t xml:space="preserve">  </w:t>
      </w:r>
    </w:p>
    <w:p w:rsidR="00404694" w:rsidRDefault="00404694" w:rsidP="00810E8C">
      <w:pPr>
        <w:pStyle w:val="31"/>
        <w:spacing w:line="276" w:lineRule="auto"/>
        <w:ind w:left="142" w:firstLine="142"/>
        <w:jc w:val="both"/>
        <w:rPr>
          <w:b/>
          <w:bCs/>
          <w:color w:val="000000"/>
        </w:rPr>
      </w:pPr>
    </w:p>
    <w:p w:rsidR="00791C50" w:rsidRPr="00810E8C" w:rsidRDefault="00302781" w:rsidP="00810E8C">
      <w:pPr>
        <w:pStyle w:val="31"/>
        <w:spacing w:line="276" w:lineRule="auto"/>
        <w:ind w:left="142" w:firstLine="142"/>
        <w:jc w:val="both"/>
        <w:rPr>
          <w:b/>
          <w:bCs/>
          <w:color w:val="000000"/>
        </w:rPr>
      </w:pPr>
      <w:r w:rsidRPr="00810E8C">
        <w:rPr>
          <w:b/>
          <w:bCs/>
          <w:color w:val="000000"/>
        </w:rPr>
        <w:t xml:space="preserve">                                        </w:t>
      </w:r>
    </w:p>
    <w:p w:rsidR="00241B6D" w:rsidRPr="00810E8C" w:rsidRDefault="00241B6D" w:rsidP="00810E8C">
      <w:pPr>
        <w:pStyle w:val="31"/>
        <w:spacing w:line="276" w:lineRule="auto"/>
        <w:ind w:left="142" w:firstLine="142"/>
        <w:jc w:val="both"/>
        <w:rPr>
          <w:b/>
          <w:bCs/>
          <w:color w:val="000000"/>
        </w:rPr>
      </w:pPr>
    </w:p>
    <w:p w:rsidR="00810E8C" w:rsidRDefault="00791C50" w:rsidP="00810E8C">
      <w:pPr>
        <w:pStyle w:val="31"/>
        <w:spacing w:line="276" w:lineRule="auto"/>
        <w:ind w:left="142" w:firstLine="142"/>
        <w:jc w:val="both"/>
        <w:rPr>
          <w:b/>
          <w:bCs/>
          <w:color w:val="000000"/>
        </w:rPr>
      </w:pPr>
      <w:r w:rsidRPr="00810E8C">
        <w:rPr>
          <w:b/>
          <w:bCs/>
          <w:color w:val="000000"/>
          <w:lang w:val="en-US"/>
        </w:rPr>
        <w:t xml:space="preserve">        </w:t>
      </w:r>
    </w:p>
    <w:p w:rsidR="00302781" w:rsidRPr="00810E8C" w:rsidRDefault="00810E8C" w:rsidP="00810E8C">
      <w:pPr>
        <w:pStyle w:val="31"/>
        <w:spacing w:line="276" w:lineRule="auto"/>
        <w:ind w:left="142" w:firstLine="142"/>
        <w:jc w:val="both"/>
        <w:rPr>
          <w:b/>
          <w:bCs/>
          <w:color w:val="000000"/>
        </w:rPr>
      </w:pPr>
      <w:r>
        <w:rPr>
          <w:b/>
          <w:bCs/>
          <w:color w:val="000000"/>
        </w:rPr>
        <w:lastRenderedPageBreak/>
        <w:t xml:space="preserve">       </w:t>
      </w:r>
      <w:r w:rsidR="00791C50" w:rsidRPr="00810E8C">
        <w:rPr>
          <w:b/>
          <w:bCs/>
          <w:color w:val="000000"/>
          <w:lang w:val="en-US"/>
        </w:rPr>
        <w:t xml:space="preserve">  </w:t>
      </w:r>
      <w:r w:rsidR="00302781" w:rsidRPr="00810E8C">
        <w:rPr>
          <w:b/>
          <w:bCs/>
          <w:color w:val="000000"/>
        </w:rPr>
        <w:t>Введение</w:t>
      </w:r>
    </w:p>
    <w:p w:rsidR="00302781" w:rsidRPr="00810E8C" w:rsidRDefault="00302781" w:rsidP="00810E8C">
      <w:pPr>
        <w:pStyle w:val="31"/>
        <w:spacing w:line="276" w:lineRule="auto"/>
        <w:ind w:left="142" w:firstLine="142"/>
        <w:jc w:val="both"/>
        <w:rPr>
          <w:b/>
          <w:bCs/>
          <w:color w:val="000000"/>
        </w:rPr>
      </w:pPr>
    </w:p>
    <w:p w:rsidR="00302781" w:rsidRPr="00810E8C" w:rsidRDefault="00302781" w:rsidP="00810E8C">
      <w:pPr>
        <w:pStyle w:val="a5"/>
        <w:spacing w:line="276" w:lineRule="auto"/>
        <w:ind w:left="142" w:firstLine="142"/>
        <w:jc w:val="both"/>
        <w:rPr>
          <w:color w:val="000000"/>
          <w:sz w:val="28"/>
          <w:szCs w:val="28"/>
        </w:rPr>
      </w:pPr>
      <w:r w:rsidRPr="00810E8C">
        <w:rPr>
          <w:color w:val="000000"/>
          <w:sz w:val="28"/>
          <w:szCs w:val="28"/>
        </w:rPr>
        <w:t xml:space="preserve">         Идея использования существующих линий связи для передачи цифровых сигналов не нова. Именно так работает обычный модем, который передает информацию по телефонной линии. Но возможности такой связи ограниченны, и это заставляет провайдеров Internet искать новые пути к домам своих клиентов. Если посмотреть, сколько кабелей подходит к каждой отдельной квартире, то можно заметить, что их обычно три: силовой (220 В), телефонный и телевизионный. Силовую сеть использовать трудно (хотя в этой области есть уже определённые наработки). Возможности телефонной линии постепенно исчерпываются. Остается телевизионный кабель. Но как его использовать?</w:t>
      </w:r>
      <w:r w:rsidR="00791C50" w:rsidRPr="00810E8C">
        <w:rPr>
          <w:color w:val="000000"/>
          <w:sz w:val="28"/>
          <w:szCs w:val="28"/>
        </w:rPr>
        <w:t xml:space="preserve"> </w:t>
      </w:r>
      <w:r w:rsidRPr="00810E8C">
        <w:rPr>
          <w:color w:val="000000"/>
          <w:sz w:val="28"/>
          <w:szCs w:val="28"/>
        </w:rPr>
        <w:t xml:space="preserve"> Передавать данные по телевизионным каналам - хорошая идея, но для полноценной работы в Internet необходима обратная связь между пользователем и головной станцией (где находится телевизионное оборудование, а так же оборудование для выхода в </w:t>
      </w:r>
      <w:r w:rsidRPr="00810E8C">
        <w:rPr>
          <w:color w:val="000000"/>
          <w:sz w:val="28"/>
          <w:szCs w:val="28"/>
          <w:lang w:val="en-US"/>
        </w:rPr>
        <w:t>Internet</w:t>
      </w:r>
      <w:r w:rsidRPr="00810E8C">
        <w:rPr>
          <w:color w:val="000000"/>
          <w:sz w:val="28"/>
          <w:szCs w:val="28"/>
        </w:rPr>
        <w:t>), которая в обычных условиях отсутствует, но при соответствующей аппаратной модификации эта проблема разрешима. Однако телевизионные сигналы распространяются не только по воздуху, но и через кабельную сеть. Кабельное телевидение может быть хорошей средой для передачи цифровой информации. Эта идея и лежит в основе технологии кабельных модемов. Целью данной работы является исследование технологии доступа в интернет с помощью существующих сетей кабельного телевидения, а так же планирование сети в отдельно взятом микрорайоне, на базе этой технологии. Цель работы предполагает решение следующих задач:</w:t>
      </w:r>
    </w:p>
    <w:p w:rsidR="00302781" w:rsidRPr="00810E8C" w:rsidRDefault="00302781" w:rsidP="00810E8C">
      <w:pPr>
        <w:pStyle w:val="31"/>
        <w:spacing w:line="276" w:lineRule="auto"/>
        <w:ind w:left="142" w:firstLine="142"/>
        <w:jc w:val="both"/>
        <w:rPr>
          <w:color w:val="000000"/>
        </w:rPr>
      </w:pPr>
      <w:r w:rsidRPr="00810E8C">
        <w:rPr>
          <w:color w:val="000000"/>
        </w:rPr>
        <w:t xml:space="preserve">     -      анализ существующих на данный момент разработок в этой области;</w:t>
      </w:r>
    </w:p>
    <w:p w:rsidR="00302781" w:rsidRPr="00810E8C" w:rsidRDefault="00302781" w:rsidP="00810E8C">
      <w:pPr>
        <w:pStyle w:val="31"/>
        <w:numPr>
          <w:ilvl w:val="0"/>
          <w:numId w:val="3"/>
        </w:numPr>
        <w:spacing w:line="276" w:lineRule="auto"/>
        <w:ind w:left="142" w:firstLine="142"/>
        <w:jc w:val="both"/>
        <w:rPr>
          <w:color w:val="000000"/>
        </w:rPr>
      </w:pPr>
      <w:r w:rsidRPr="00810E8C">
        <w:rPr>
          <w:color w:val="000000"/>
        </w:rPr>
        <w:t xml:space="preserve"> изучение архитектуры устройств, предназначенных для оказания   подобного рода услуг, так называемых, «Кабельных модемов»;</w:t>
      </w:r>
    </w:p>
    <w:p w:rsidR="00302781" w:rsidRPr="00810E8C" w:rsidRDefault="00302781" w:rsidP="00810E8C">
      <w:pPr>
        <w:pStyle w:val="31"/>
        <w:numPr>
          <w:ilvl w:val="0"/>
          <w:numId w:val="3"/>
        </w:numPr>
        <w:spacing w:line="276" w:lineRule="auto"/>
        <w:ind w:left="142" w:firstLine="142"/>
        <w:jc w:val="both"/>
        <w:rPr>
          <w:color w:val="000000"/>
        </w:rPr>
      </w:pPr>
      <w:r w:rsidRPr="00810E8C">
        <w:rPr>
          <w:color w:val="000000"/>
        </w:rPr>
        <w:t xml:space="preserve"> изучение стандартов этих устройств;</w:t>
      </w:r>
    </w:p>
    <w:p w:rsidR="00302781" w:rsidRPr="00810E8C" w:rsidRDefault="00302781" w:rsidP="00810E8C">
      <w:pPr>
        <w:pStyle w:val="31"/>
        <w:numPr>
          <w:ilvl w:val="0"/>
          <w:numId w:val="3"/>
        </w:numPr>
        <w:spacing w:line="276" w:lineRule="auto"/>
        <w:ind w:left="142" w:firstLine="142"/>
        <w:jc w:val="both"/>
        <w:rPr>
          <w:color w:val="000000"/>
        </w:rPr>
      </w:pPr>
      <w:r w:rsidRPr="00810E8C">
        <w:rPr>
          <w:color w:val="000000"/>
        </w:rPr>
        <w:t>анализ характеристики модемов некоторых производителей;</w:t>
      </w:r>
    </w:p>
    <w:p w:rsidR="00302781" w:rsidRPr="00810E8C" w:rsidRDefault="00302781" w:rsidP="00810E8C">
      <w:pPr>
        <w:pStyle w:val="31"/>
        <w:numPr>
          <w:ilvl w:val="0"/>
          <w:numId w:val="3"/>
        </w:numPr>
        <w:spacing w:line="276" w:lineRule="auto"/>
        <w:ind w:left="142" w:firstLine="142"/>
        <w:jc w:val="both"/>
        <w:rPr>
          <w:color w:val="000000"/>
        </w:rPr>
      </w:pPr>
      <w:r w:rsidRPr="00810E8C">
        <w:rPr>
          <w:color w:val="000000"/>
        </w:rPr>
        <w:t>анализ компонентов, необходимых для создания сети на базе этой технологии;</w:t>
      </w:r>
    </w:p>
    <w:p w:rsidR="00302781" w:rsidRPr="00810E8C" w:rsidRDefault="00302781" w:rsidP="00810E8C">
      <w:pPr>
        <w:pStyle w:val="31"/>
        <w:numPr>
          <w:ilvl w:val="0"/>
          <w:numId w:val="3"/>
        </w:numPr>
        <w:spacing w:line="276" w:lineRule="auto"/>
        <w:ind w:left="142" w:firstLine="142"/>
        <w:jc w:val="both"/>
        <w:rPr>
          <w:color w:val="000000"/>
        </w:rPr>
      </w:pPr>
      <w:r w:rsidRPr="00810E8C">
        <w:rPr>
          <w:color w:val="000000"/>
        </w:rPr>
        <w:t xml:space="preserve"> планирование и настройка сети в жилом микрорайоне; </w:t>
      </w:r>
    </w:p>
    <w:p w:rsidR="00302781" w:rsidRPr="00810E8C" w:rsidRDefault="00302781" w:rsidP="00810E8C">
      <w:pPr>
        <w:pStyle w:val="31"/>
        <w:spacing w:line="276" w:lineRule="auto"/>
        <w:ind w:left="142" w:firstLine="142"/>
        <w:jc w:val="both"/>
        <w:rPr>
          <w:color w:val="000000"/>
        </w:rPr>
      </w:pPr>
      <w:r w:rsidRPr="00810E8C">
        <w:rPr>
          <w:color w:val="000000"/>
        </w:rPr>
        <w:t xml:space="preserve">     -     выделение преимуществ и недостатков этой технологии, а также                                                методов продвижения исследуемой технологии на российский рынок.</w:t>
      </w:r>
    </w:p>
    <w:p w:rsidR="00302781" w:rsidRPr="00810E8C" w:rsidRDefault="00302781" w:rsidP="00810E8C">
      <w:pPr>
        <w:pStyle w:val="31"/>
        <w:spacing w:line="276" w:lineRule="auto"/>
        <w:ind w:left="142" w:firstLine="142"/>
        <w:jc w:val="both"/>
        <w:rPr>
          <w:color w:val="000000"/>
        </w:rPr>
      </w:pPr>
    </w:p>
    <w:p w:rsidR="00791C50" w:rsidRPr="00810E8C" w:rsidRDefault="00791C50" w:rsidP="00810E8C">
      <w:pPr>
        <w:pStyle w:val="31"/>
        <w:spacing w:line="276" w:lineRule="auto"/>
        <w:ind w:left="142" w:firstLine="142"/>
        <w:jc w:val="both"/>
        <w:rPr>
          <w:color w:val="000000"/>
        </w:rPr>
      </w:pPr>
    </w:p>
    <w:p w:rsidR="00810E8C" w:rsidRDefault="00791C50" w:rsidP="00810E8C">
      <w:pPr>
        <w:pStyle w:val="31"/>
        <w:spacing w:line="276" w:lineRule="auto"/>
        <w:ind w:left="142" w:firstLine="142"/>
        <w:jc w:val="both"/>
        <w:rPr>
          <w:b/>
          <w:bCs/>
          <w:color w:val="000000"/>
        </w:rPr>
      </w:pPr>
      <w:r w:rsidRPr="00810E8C">
        <w:rPr>
          <w:b/>
          <w:bCs/>
          <w:color w:val="000000"/>
        </w:rPr>
        <w:t xml:space="preserve">      </w:t>
      </w:r>
    </w:p>
    <w:p w:rsidR="00810E8C" w:rsidRDefault="00810E8C" w:rsidP="00810E8C">
      <w:pPr>
        <w:pStyle w:val="31"/>
        <w:spacing w:line="276" w:lineRule="auto"/>
        <w:ind w:left="142" w:firstLine="142"/>
        <w:jc w:val="both"/>
        <w:rPr>
          <w:b/>
          <w:bCs/>
          <w:color w:val="000000"/>
        </w:rPr>
      </w:pPr>
    </w:p>
    <w:p w:rsidR="00810E8C" w:rsidRDefault="00810E8C" w:rsidP="00810E8C">
      <w:pPr>
        <w:pStyle w:val="31"/>
        <w:spacing w:line="276" w:lineRule="auto"/>
        <w:ind w:left="142" w:firstLine="142"/>
        <w:jc w:val="both"/>
        <w:rPr>
          <w:b/>
          <w:bCs/>
          <w:color w:val="000000"/>
        </w:rPr>
      </w:pPr>
    </w:p>
    <w:p w:rsidR="00241B6D" w:rsidRPr="00810E8C" w:rsidRDefault="00791C50" w:rsidP="00810E8C">
      <w:pPr>
        <w:pStyle w:val="31"/>
        <w:spacing w:line="276" w:lineRule="auto"/>
        <w:ind w:left="142" w:firstLine="142"/>
        <w:jc w:val="both"/>
        <w:rPr>
          <w:b/>
          <w:bCs/>
          <w:color w:val="000000"/>
        </w:rPr>
      </w:pPr>
      <w:r w:rsidRPr="00810E8C">
        <w:rPr>
          <w:b/>
          <w:bCs/>
          <w:color w:val="000000"/>
        </w:rPr>
        <w:t xml:space="preserve"> </w:t>
      </w:r>
    </w:p>
    <w:p w:rsidR="00302781" w:rsidRPr="00810E8C" w:rsidRDefault="00241B6D" w:rsidP="00810E8C">
      <w:pPr>
        <w:pStyle w:val="31"/>
        <w:spacing w:line="276" w:lineRule="auto"/>
        <w:ind w:left="142" w:firstLine="142"/>
        <w:jc w:val="both"/>
        <w:rPr>
          <w:b/>
          <w:bCs/>
          <w:color w:val="000000"/>
        </w:rPr>
      </w:pPr>
      <w:r w:rsidRPr="00810E8C">
        <w:rPr>
          <w:b/>
          <w:bCs/>
          <w:color w:val="000000"/>
        </w:rPr>
        <w:lastRenderedPageBreak/>
        <w:t xml:space="preserve">       </w:t>
      </w:r>
      <w:r w:rsidR="00791C50" w:rsidRPr="00810E8C">
        <w:rPr>
          <w:b/>
          <w:bCs/>
          <w:color w:val="000000"/>
        </w:rPr>
        <w:t xml:space="preserve">  Глава  1</w:t>
      </w:r>
      <w:r w:rsidR="00302781" w:rsidRPr="00810E8C">
        <w:rPr>
          <w:b/>
          <w:bCs/>
          <w:color w:val="000000"/>
        </w:rPr>
        <w:t>.</w:t>
      </w:r>
      <w:r w:rsidR="00791C50" w:rsidRPr="00810E8C">
        <w:rPr>
          <w:b/>
          <w:bCs/>
          <w:color w:val="000000"/>
        </w:rPr>
        <w:t xml:space="preserve">  </w:t>
      </w:r>
      <w:r w:rsidR="00302781" w:rsidRPr="00810E8C">
        <w:rPr>
          <w:b/>
          <w:bCs/>
          <w:color w:val="000000"/>
        </w:rPr>
        <w:t>Общие данные систем доступа в интернет.</w:t>
      </w:r>
    </w:p>
    <w:p w:rsidR="00791C50" w:rsidRPr="00810E8C" w:rsidRDefault="00791C50" w:rsidP="00810E8C">
      <w:pPr>
        <w:pStyle w:val="31"/>
        <w:spacing w:line="276" w:lineRule="auto"/>
        <w:ind w:left="142" w:firstLine="142"/>
        <w:jc w:val="both"/>
        <w:rPr>
          <w:b/>
          <w:color w:val="000000"/>
        </w:rPr>
      </w:pPr>
      <w:r w:rsidRPr="00810E8C">
        <w:rPr>
          <w:b/>
          <w:color w:val="000000"/>
        </w:rPr>
        <w:t xml:space="preserve">            </w:t>
      </w:r>
    </w:p>
    <w:p w:rsidR="00302781" w:rsidRPr="00810E8C" w:rsidRDefault="00791C50" w:rsidP="00810E8C">
      <w:pPr>
        <w:pStyle w:val="31"/>
        <w:spacing w:line="276" w:lineRule="auto"/>
        <w:ind w:left="142" w:firstLine="142"/>
        <w:jc w:val="both"/>
        <w:rPr>
          <w:b/>
          <w:color w:val="000000"/>
        </w:rPr>
      </w:pPr>
      <w:r w:rsidRPr="00810E8C">
        <w:rPr>
          <w:b/>
          <w:color w:val="000000"/>
        </w:rPr>
        <w:t xml:space="preserve">         1.1 </w:t>
      </w:r>
      <w:r w:rsidR="00302781" w:rsidRPr="00810E8C">
        <w:rPr>
          <w:b/>
          <w:color w:val="000000"/>
        </w:rPr>
        <w:t>Альтернативные технологии</w:t>
      </w:r>
      <w:r w:rsidR="00241B6D" w:rsidRPr="00810E8C">
        <w:rPr>
          <w:b/>
          <w:color w:val="000000"/>
        </w:rPr>
        <w:t>.</w:t>
      </w:r>
    </w:p>
    <w:p w:rsidR="00302781" w:rsidRPr="00810E8C" w:rsidRDefault="00302781" w:rsidP="00810E8C">
      <w:pPr>
        <w:pStyle w:val="31"/>
        <w:spacing w:line="276" w:lineRule="auto"/>
        <w:ind w:left="142" w:firstLine="142"/>
        <w:jc w:val="both"/>
        <w:rPr>
          <w:color w:val="000000"/>
        </w:rPr>
      </w:pPr>
      <w:r w:rsidRPr="00810E8C">
        <w:rPr>
          <w:color w:val="000000"/>
        </w:rPr>
        <w:t xml:space="preserve">                                                          </w:t>
      </w:r>
      <w:r w:rsidR="00791C50" w:rsidRPr="00810E8C">
        <w:rPr>
          <w:color w:val="000000"/>
        </w:rPr>
        <w:t xml:space="preserve">    </w:t>
      </w:r>
    </w:p>
    <w:p w:rsidR="00302781" w:rsidRPr="00810E8C" w:rsidRDefault="00791C50" w:rsidP="00810E8C">
      <w:pPr>
        <w:pStyle w:val="31"/>
        <w:spacing w:line="276" w:lineRule="auto"/>
        <w:ind w:left="142" w:firstLine="142"/>
        <w:jc w:val="both"/>
        <w:rPr>
          <w:color w:val="000000"/>
        </w:rPr>
      </w:pPr>
      <w:r w:rsidRPr="00810E8C">
        <w:rPr>
          <w:color w:val="000000"/>
        </w:rPr>
        <w:t xml:space="preserve">         </w:t>
      </w:r>
      <w:r w:rsidR="00302781" w:rsidRPr="00810E8C">
        <w:rPr>
          <w:color w:val="000000"/>
        </w:rPr>
        <w:t xml:space="preserve">Одной, из получивших распространение, технологий высокоскоростного доступа в интернет, является технология </w:t>
      </w:r>
      <w:r w:rsidR="00302781" w:rsidRPr="00810E8C">
        <w:rPr>
          <w:color w:val="000000"/>
          <w:lang w:val="en-US"/>
        </w:rPr>
        <w:t>ISDN</w:t>
      </w:r>
      <w:r w:rsidR="00302781" w:rsidRPr="00810E8C">
        <w:rPr>
          <w:color w:val="000000"/>
        </w:rPr>
        <w:t>, которая предоставляет доступ в интернет при помощи телефонных сетей.</w:t>
      </w:r>
    </w:p>
    <w:p w:rsidR="00302781" w:rsidRPr="00810E8C" w:rsidRDefault="00810E8C" w:rsidP="00810E8C">
      <w:pPr>
        <w:spacing w:line="276" w:lineRule="auto"/>
        <w:ind w:left="142" w:firstLine="142"/>
        <w:jc w:val="both"/>
        <w:rPr>
          <w:sz w:val="28"/>
          <w:szCs w:val="28"/>
        </w:rPr>
      </w:pPr>
      <w:r>
        <w:rPr>
          <w:b/>
          <w:bCs/>
          <w:sz w:val="28"/>
          <w:szCs w:val="28"/>
        </w:rPr>
        <w:t xml:space="preserve">       </w:t>
      </w:r>
      <w:r w:rsidR="00302781" w:rsidRPr="00810E8C">
        <w:rPr>
          <w:b/>
          <w:bCs/>
          <w:sz w:val="28"/>
          <w:szCs w:val="28"/>
        </w:rPr>
        <w:t>ISDN</w:t>
      </w:r>
      <w:r w:rsidR="00302781" w:rsidRPr="00810E8C">
        <w:rPr>
          <w:sz w:val="28"/>
          <w:szCs w:val="28"/>
        </w:rPr>
        <w:t xml:space="preserve"> доставляет информацию от цифрового коммутатора через два типа пользовательских интерфейсов: </w:t>
      </w:r>
      <w:r w:rsidR="00302781" w:rsidRPr="00810E8C">
        <w:rPr>
          <w:b/>
          <w:bCs/>
          <w:sz w:val="28"/>
          <w:szCs w:val="28"/>
        </w:rPr>
        <w:t>Basic Rate Interface (BRI)</w:t>
      </w:r>
      <w:r w:rsidR="00302781" w:rsidRPr="00810E8C">
        <w:rPr>
          <w:sz w:val="28"/>
          <w:szCs w:val="28"/>
        </w:rPr>
        <w:t xml:space="preserve"> и </w:t>
      </w:r>
      <w:r w:rsidR="00302781" w:rsidRPr="00810E8C">
        <w:rPr>
          <w:b/>
          <w:bCs/>
          <w:sz w:val="28"/>
          <w:szCs w:val="28"/>
        </w:rPr>
        <w:t>Primary Rate Interface (PRI)</w:t>
      </w:r>
      <w:r w:rsidR="00302781" w:rsidRPr="00810E8C">
        <w:rPr>
          <w:sz w:val="28"/>
          <w:szCs w:val="28"/>
        </w:rPr>
        <w:t>. Каждый из интерфейсов состоит из нескольких каналов со скоростью 64Kb/s, или каналов B. Каналы В связаны в одни данные и образуют канал D. По определению, каналы B являются 64Kb/s соединениями и могут использоваться для коммутируемого соединений данных и голоса. Канал D определен для пакетно</w:t>
      </w:r>
      <w:r w:rsidR="009900EA" w:rsidRPr="009900EA">
        <w:rPr>
          <w:sz w:val="28"/>
          <w:szCs w:val="28"/>
        </w:rPr>
        <w:t xml:space="preserve"> </w:t>
      </w:r>
      <w:r w:rsidR="00302781" w:rsidRPr="00810E8C">
        <w:rPr>
          <w:sz w:val="28"/>
          <w:szCs w:val="28"/>
        </w:rPr>
        <w:t>-</w:t>
      </w:r>
      <w:r w:rsidR="009900EA" w:rsidRPr="009900EA">
        <w:rPr>
          <w:sz w:val="28"/>
          <w:szCs w:val="28"/>
        </w:rPr>
        <w:t xml:space="preserve"> </w:t>
      </w:r>
      <w:r w:rsidR="009900EA" w:rsidRPr="00810E8C">
        <w:rPr>
          <w:sz w:val="28"/>
          <w:szCs w:val="28"/>
        </w:rPr>
        <w:t>коммутируемого</w:t>
      </w:r>
      <w:r w:rsidR="00302781" w:rsidRPr="00810E8C">
        <w:rPr>
          <w:sz w:val="28"/>
          <w:szCs w:val="28"/>
        </w:rPr>
        <w:t xml:space="preserve"> вызова, установки и сигнализации соединений, доступный всем пользователям ISDN. </w:t>
      </w:r>
    </w:p>
    <w:p w:rsidR="00302781" w:rsidRPr="00810E8C" w:rsidRDefault="00302781" w:rsidP="00810E8C">
      <w:pPr>
        <w:pStyle w:val="31"/>
        <w:spacing w:line="276" w:lineRule="auto"/>
        <w:ind w:left="142" w:firstLine="142"/>
        <w:jc w:val="both"/>
      </w:pPr>
      <w:r w:rsidRPr="00810E8C">
        <w:t>Это действительно перспективная технология, но основным препятствием для её развития на Урале служит, отсутствие в нашем регионе АТС поддерживающих эту технологию, а так же высокая цена подобного оборудования.</w:t>
      </w:r>
    </w:p>
    <w:p w:rsidR="00302781" w:rsidRPr="00810E8C" w:rsidRDefault="00791C50" w:rsidP="00810E8C">
      <w:pPr>
        <w:pStyle w:val="31"/>
        <w:spacing w:line="276" w:lineRule="auto"/>
        <w:ind w:left="142" w:firstLine="142"/>
        <w:jc w:val="both"/>
      </w:pPr>
      <w:r w:rsidRPr="00810E8C">
        <w:rPr>
          <w:color w:val="000000"/>
        </w:rPr>
        <w:t xml:space="preserve">          </w:t>
      </w:r>
      <w:r w:rsidR="00302781" w:rsidRPr="00810E8C">
        <w:rPr>
          <w:color w:val="000000"/>
        </w:rPr>
        <w:t xml:space="preserve">Другим конкурентом технологии </w:t>
      </w:r>
      <w:r w:rsidR="00302781" w:rsidRPr="00810E8C">
        <w:rPr>
          <w:color w:val="000000"/>
          <w:lang w:val="en-US"/>
        </w:rPr>
        <w:t>CATV</w:t>
      </w:r>
      <w:r w:rsidR="00302781" w:rsidRPr="00810E8C">
        <w:rPr>
          <w:color w:val="000000"/>
        </w:rPr>
        <w:t xml:space="preserve"> является технология </w:t>
      </w:r>
      <w:r w:rsidR="00302781" w:rsidRPr="00810E8C">
        <w:rPr>
          <w:color w:val="000000"/>
          <w:lang w:val="en-US"/>
        </w:rPr>
        <w:t>ADSL</w:t>
      </w:r>
      <w:r w:rsidR="00302781" w:rsidRPr="00810E8C">
        <w:rPr>
          <w:color w:val="000000"/>
        </w:rPr>
        <w:t xml:space="preserve">. </w:t>
      </w:r>
      <w:r w:rsidR="00302781" w:rsidRPr="00810E8C">
        <w:t>ADSL обеспечивает скорости передачи данных до 8 Мбит/с по направлению к пользователю(</w:t>
      </w:r>
      <w:r w:rsidR="00302781" w:rsidRPr="00810E8C">
        <w:rPr>
          <w:lang w:val="en-US"/>
        </w:rPr>
        <w:t>downstream</w:t>
      </w:r>
      <w:r w:rsidR="00302781" w:rsidRPr="00810E8C">
        <w:t>) и до 1 Мбит/с в обратном направлении(</w:t>
      </w:r>
      <w:r w:rsidR="00302781" w:rsidRPr="00810E8C">
        <w:rPr>
          <w:lang w:val="en-US"/>
        </w:rPr>
        <w:t>upstream</w:t>
      </w:r>
      <w:r w:rsidR="00302781" w:rsidRPr="00810E8C">
        <w:t xml:space="preserve">). Конкретные значения скоростей передачи данных сильно зависят от расстояния между пользователем и телефонной станцией. Полоса пропускания 8 Мбит/с обеспечивается пользователям, находящимся на расстоянии до </w:t>
      </w:r>
      <w:smartTag w:uri="urn:schemas-microsoft-com:office:smarttags" w:element="metricconverter">
        <w:smartTagPr>
          <w:attr w:name="ProductID" w:val="2,7 км"/>
        </w:smartTagPr>
        <w:r w:rsidR="00302781" w:rsidRPr="00810E8C">
          <w:t>2,7 км</w:t>
        </w:r>
      </w:smartTag>
      <w:r w:rsidR="00302781" w:rsidRPr="00810E8C">
        <w:t xml:space="preserve"> от телефонной станции; расстояниям 2,7-</w:t>
      </w:r>
      <w:smartTag w:uri="urn:schemas-microsoft-com:office:smarttags" w:element="metricconverter">
        <w:smartTagPr>
          <w:attr w:name="ProductID" w:val="3,5 км"/>
        </w:smartTagPr>
        <w:r w:rsidR="00302781" w:rsidRPr="00810E8C">
          <w:t>3,5 км</w:t>
        </w:r>
      </w:smartTag>
      <w:r w:rsidR="00302781" w:rsidRPr="00810E8C">
        <w:t xml:space="preserve"> соответствует предел в 6 Мбит/с; если же пользователь удален от телефонной станции на 3,5-</w:t>
      </w:r>
      <w:smartTag w:uri="urn:schemas-microsoft-com:office:smarttags" w:element="metricconverter">
        <w:smartTagPr>
          <w:attr w:name="ProductID" w:val="5,5 км"/>
        </w:smartTagPr>
        <w:r w:rsidR="00302781" w:rsidRPr="00810E8C">
          <w:t>5,5 км</w:t>
        </w:r>
      </w:smartTag>
      <w:r w:rsidR="00302781" w:rsidRPr="00810E8C">
        <w:t xml:space="preserve">, он должен довольствоваться скоростью в 1,5 Мбит/с. На расстоянии свыше </w:t>
      </w:r>
      <w:smartTag w:uri="urn:schemas-microsoft-com:office:smarttags" w:element="metricconverter">
        <w:smartTagPr>
          <w:attr w:name="ProductID" w:val="5,5 км"/>
        </w:smartTagPr>
        <w:r w:rsidR="00302781" w:rsidRPr="00810E8C">
          <w:t>5,5 км</w:t>
        </w:r>
      </w:smartTag>
      <w:r w:rsidR="00302781" w:rsidRPr="00810E8C">
        <w:t xml:space="preserve"> связь по ADSL не гарантируется. Не так давно московская компания Plus Communications провела испытания оборудования для ADSL от фирмы 3Com. На физической линии длиной </w:t>
      </w:r>
      <w:smartTag w:uri="urn:schemas-microsoft-com:office:smarttags" w:element="metricconverter">
        <w:smartTagPr>
          <w:attr w:name="ProductID" w:val="4 км"/>
        </w:smartTagPr>
        <w:r w:rsidR="00302781" w:rsidRPr="00810E8C">
          <w:t>4 км</w:t>
        </w:r>
      </w:smartTag>
      <w:r w:rsidR="00302781" w:rsidRPr="00810E8C">
        <w:t xml:space="preserve"> была зафиксирована скорость 2 Мбит/с по направлению от провайдера к клиенту и 1 Мбит/с - в противоположном направлении.</w:t>
      </w:r>
    </w:p>
    <w:p w:rsidR="00302781" w:rsidRPr="00810E8C" w:rsidRDefault="00810E8C" w:rsidP="00810E8C">
      <w:pPr>
        <w:spacing w:line="276" w:lineRule="auto"/>
        <w:ind w:left="142" w:firstLine="142"/>
        <w:jc w:val="both"/>
        <w:rPr>
          <w:sz w:val="28"/>
          <w:szCs w:val="28"/>
        </w:rPr>
      </w:pPr>
      <w:r>
        <w:rPr>
          <w:sz w:val="28"/>
          <w:szCs w:val="28"/>
        </w:rPr>
        <w:t xml:space="preserve">      </w:t>
      </w:r>
      <w:r w:rsidR="00302781" w:rsidRPr="00810E8C">
        <w:rPr>
          <w:sz w:val="28"/>
          <w:szCs w:val="28"/>
        </w:rPr>
        <w:t>Для передачи данных по технологии ADSL используется диапазон частот, находящийся выше полосы частот, отведенной для передачи голоса, поэтому данные и обычный телефонный трафик можно передавать по одной и той же линии. Для этого, правда, с каждой стороны приходится устанавливать так называемый частотный разделитель (POTS splitter). Он обеспечивает передачу низкочастотного голосового сигнала на оборудование ТфОП (со стороны клиента - на телефонный аппарат, со стороны телефонной станции - на коммутатор), а высокочастотного сигнала передачи данных - на оборудование ADSL.</w:t>
      </w:r>
    </w:p>
    <w:p w:rsidR="00302781" w:rsidRPr="00810E8C" w:rsidRDefault="00791C50" w:rsidP="00810E8C">
      <w:pPr>
        <w:pStyle w:val="21"/>
        <w:spacing w:line="276" w:lineRule="auto"/>
        <w:ind w:left="142" w:firstLine="142"/>
      </w:pPr>
      <w:r w:rsidRPr="00810E8C">
        <w:lastRenderedPageBreak/>
        <w:t xml:space="preserve">        </w:t>
      </w:r>
      <w:r w:rsidR="00302781" w:rsidRPr="00810E8C">
        <w:t xml:space="preserve">Стандарт на ADSL (T1.413) был утвержден ANSI еще в </w:t>
      </w:r>
      <w:smartTag w:uri="urn:schemas-microsoft-com:office:smarttags" w:element="metricconverter">
        <w:smartTagPr>
          <w:attr w:name="ProductID" w:val="1995 г"/>
        </w:smartTagPr>
        <w:r w:rsidR="00302781" w:rsidRPr="00810E8C">
          <w:t>1995 г</w:t>
        </w:r>
      </w:smartTag>
      <w:r w:rsidR="00302781" w:rsidRPr="00810E8C">
        <w:t>., однако данная технология до сих пор не получила широкого распространения. Причина этого в значительной степени связана со сложностью установки устройств ADSL; они требуют серьезной настройки на конкретную абонентскую линию (как правило, с участием технического сотрудника компании - оператора сети). Кроме того, нужно отдельно устанавливать частотный разделитель; нередко приходится частично менять телефонную кабельную проводку. Всё это в конечном итоге привело к слишком большой цене подключения, поэтому трудно ожидать, что услуга доступа к Internet по ADSL станет массовой.</w:t>
      </w:r>
    </w:p>
    <w:p w:rsidR="00302781" w:rsidRPr="007C3ADE" w:rsidRDefault="00302781" w:rsidP="00810E8C">
      <w:pPr>
        <w:pStyle w:val="31"/>
        <w:spacing w:line="276" w:lineRule="auto"/>
        <w:ind w:left="142" w:firstLine="142"/>
        <w:jc w:val="both"/>
        <w:rPr>
          <w:color w:val="000000"/>
        </w:rPr>
      </w:pPr>
    </w:p>
    <w:p w:rsidR="009900EA" w:rsidRPr="007C3ADE" w:rsidRDefault="009900EA" w:rsidP="00810E8C">
      <w:pPr>
        <w:pStyle w:val="31"/>
        <w:spacing w:line="276" w:lineRule="auto"/>
        <w:ind w:left="142" w:firstLine="142"/>
        <w:jc w:val="both"/>
        <w:rPr>
          <w:color w:val="000000"/>
        </w:rPr>
      </w:pPr>
    </w:p>
    <w:p w:rsidR="00302781" w:rsidRPr="00810E8C" w:rsidRDefault="00F71605" w:rsidP="00810E8C">
      <w:pPr>
        <w:pStyle w:val="31"/>
        <w:spacing w:line="276" w:lineRule="auto"/>
        <w:ind w:left="142" w:firstLine="142"/>
        <w:jc w:val="both"/>
        <w:rPr>
          <w:b/>
          <w:color w:val="000000"/>
        </w:rPr>
      </w:pPr>
      <w:r w:rsidRPr="00810E8C">
        <w:rPr>
          <w:b/>
          <w:color w:val="000000"/>
        </w:rPr>
        <w:t xml:space="preserve">        </w:t>
      </w:r>
      <w:r w:rsidR="009F30FF" w:rsidRPr="00810E8C">
        <w:rPr>
          <w:b/>
          <w:color w:val="000000"/>
        </w:rPr>
        <w:t xml:space="preserve">1.2 </w:t>
      </w:r>
      <w:r w:rsidR="00302781" w:rsidRPr="00810E8C">
        <w:rPr>
          <w:b/>
          <w:color w:val="000000"/>
        </w:rPr>
        <w:t>Технология доступа с помощью КТВ(</w:t>
      </w:r>
      <w:r w:rsidR="00302781" w:rsidRPr="00810E8C">
        <w:rPr>
          <w:b/>
          <w:color w:val="000000"/>
          <w:lang w:val="en-US"/>
        </w:rPr>
        <w:t>CATV</w:t>
      </w:r>
      <w:r w:rsidR="00302781" w:rsidRPr="00810E8C">
        <w:rPr>
          <w:b/>
          <w:color w:val="000000"/>
        </w:rPr>
        <w:t xml:space="preserve">) </w:t>
      </w:r>
      <w:r w:rsidR="009F30FF" w:rsidRPr="00810E8C">
        <w:rPr>
          <w:b/>
          <w:color w:val="000000"/>
        </w:rPr>
        <w:t>.</w:t>
      </w:r>
    </w:p>
    <w:p w:rsidR="00302781" w:rsidRPr="00810E8C" w:rsidRDefault="00302781" w:rsidP="00810E8C">
      <w:pPr>
        <w:pStyle w:val="31"/>
        <w:spacing w:line="276" w:lineRule="auto"/>
        <w:ind w:left="142" w:firstLine="142"/>
        <w:jc w:val="both"/>
        <w:rPr>
          <w:color w:val="000000"/>
        </w:rPr>
      </w:pPr>
    </w:p>
    <w:p w:rsidR="00302781" w:rsidRPr="00810E8C" w:rsidRDefault="00791C50" w:rsidP="00810E8C">
      <w:pPr>
        <w:pStyle w:val="a5"/>
        <w:spacing w:line="276" w:lineRule="auto"/>
        <w:ind w:left="142" w:firstLine="142"/>
        <w:jc w:val="both"/>
        <w:rPr>
          <w:color w:val="000000"/>
          <w:sz w:val="28"/>
          <w:szCs w:val="28"/>
        </w:rPr>
      </w:pPr>
      <w:r w:rsidRPr="00810E8C">
        <w:rPr>
          <w:color w:val="000000"/>
          <w:sz w:val="28"/>
          <w:szCs w:val="28"/>
        </w:rPr>
        <w:t xml:space="preserve">        </w:t>
      </w:r>
      <w:r w:rsidR="00302781" w:rsidRPr="00810E8C">
        <w:rPr>
          <w:color w:val="000000"/>
          <w:sz w:val="28"/>
          <w:szCs w:val="28"/>
        </w:rPr>
        <w:t>Для начала рассмотрим сущность и основные особенности кабельного телевидения. Станция кабельного телевидения получает и обрабатывает различные сигналы радиопередач, спутниковых программ и передач местных телевизионных студий. Теле сигналы - это электромагнитные импульсы, или</w:t>
      </w:r>
      <w:r w:rsidR="00302781" w:rsidRPr="00810E8C">
        <w:rPr>
          <w:color w:val="000000"/>
          <w:sz w:val="28"/>
          <w:szCs w:val="28"/>
        </w:rPr>
        <w:br/>
        <w:t>волны, и они занимают отведенное им место в частотном спектре. Для распространения теле сигналов необходим некоторый носитель, по которому они проходят от станции к телевизорам клиентов. Сигналы обычного телевидения могут передаваться по воздуху на разных частотах и распространяться по системам кабельного телевидения, в которых используются специальные кабели - коаксиальные или оптоволоконные.</w:t>
      </w:r>
      <w:r w:rsidRPr="00810E8C">
        <w:rPr>
          <w:color w:val="000000"/>
          <w:sz w:val="28"/>
          <w:szCs w:val="28"/>
        </w:rPr>
        <w:t xml:space="preserve"> </w:t>
      </w:r>
      <w:r w:rsidR="00302781" w:rsidRPr="00810E8C">
        <w:rPr>
          <w:color w:val="000000"/>
          <w:sz w:val="28"/>
          <w:szCs w:val="28"/>
        </w:rPr>
        <w:t xml:space="preserve">Каждый телевизионный сигнал передается по кабелю на своей частоте (набор таких несущих частот и создает спектр телевизионных каналов), поэтому кабельное телевидение имеет свой собственный частотный спектр. Таким образом, можно смотреть телепрограммы даже там, где невозможно принимать сигнал через эфир. Головная станция кабельного телевидения получает различные телепрограммы из эфира, при необходимости преобразовывает их (конвертирует), суммирует, усиливает и подает в кабельную магистраль. Обычно магистралей бывает несколько (2-4). Это зависит от количества домов в микрорайоне, а так же от места расположения головной станции. Чтобы поддерживать нужный уровень сигнала в магистрали, через определенное расстояние (порядка </w:t>
      </w:r>
      <w:smartTag w:uri="urn:schemas-microsoft-com:office:smarttags" w:element="metricconverter">
        <w:smartTagPr>
          <w:attr w:name="ProductID" w:val="300 метров"/>
        </w:smartTagPr>
        <w:r w:rsidR="00302781" w:rsidRPr="00810E8C">
          <w:rPr>
            <w:color w:val="000000"/>
            <w:sz w:val="28"/>
            <w:szCs w:val="28"/>
          </w:rPr>
          <w:t>300 метров</w:t>
        </w:r>
      </w:smartTag>
      <w:r w:rsidR="00302781" w:rsidRPr="00810E8C">
        <w:rPr>
          <w:color w:val="000000"/>
          <w:sz w:val="28"/>
          <w:szCs w:val="28"/>
        </w:rPr>
        <w:t xml:space="preserve">) ставятся магистральные усилители. Через специальные ответвители сигнал из магистрали попадает на домовую разводку, где окончательно усиливается и подается к абонентам.  </w:t>
      </w:r>
      <w:r w:rsidR="00810E8C" w:rsidRPr="00810E8C">
        <w:rPr>
          <w:color w:val="000000"/>
          <w:sz w:val="28"/>
          <w:szCs w:val="28"/>
        </w:rPr>
        <w:t>Большая кабельная магистраль обычно проходит через весь микрорайон. Кабельные отводы, которые имеют меньший диаметр, передают сигналы из магистрали в локальную кабельную сеть, «пронизывающую» жилые и</w:t>
      </w:r>
      <w:r w:rsidR="00810E8C" w:rsidRPr="00810E8C">
        <w:rPr>
          <w:color w:val="000000"/>
          <w:sz w:val="28"/>
          <w:szCs w:val="28"/>
        </w:rPr>
        <w:br/>
        <w:t xml:space="preserve">производственные здания. Когда клиент хочет подключиться к кабельному телевидению, работники станции прокладывают в его дом кабель от ближайшего </w:t>
      </w:r>
      <w:r w:rsidR="00810E8C" w:rsidRPr="00810E8C">
        <w:rPr>
          <w:color w:val="000000"/>
          <w:sz w:val="28"/>
          <w:szCs w:val="28"/>
        </w:rPr>
        <w:lastRenderedPageBreak/>
        <w:t>отвода и подключают к телевизору. Если телевизор не может</w:t>
      </w:r>
      <w:r w:rsidR="00810E8C" w:rsidRPr="00810E8C">
        <w:rPr>
          <w:color w:val="000000"/>
          <w:sz w:val="28"/>
          <w:szCs w:val="28"/>
        </w:rPr>
        <w:br/>
        <w:t>принять все  каналы из-за несовместимости кабелей или кодировки сигналов, то между кабельной сетью и телевизором устанавливается специальный конвертор.</w:t>
      </w:r>
      <w:r w:rsidR="00302781" w:rsidRPr="00810E8C">
        <w:rPr>
          <w:color w:val="000000"/>
          <w:sz w:val="28"/>
          <w:szCs w:val="28"/>
        </w:rPr>
        <w:t xml:space="preserve">                                                                                                                                                                                                                                                                                                                                                                                                                                                                                                                             </w:t>
      </w:r>
      <w:r w:rsidRPr="00810E8C">
        <w:rPr>
          <w:color w:val="000000"/>
          <w:sz w:val="28"/>
          <w:szCs w:val="28"/>
        </w:rPr>
        <w:t xml:space="preserve">   </w:t>
      </w:r>
      <w:r w:rsidR="00810E8C">
        <w:rPr>
          <w:color w:val="000000"/>
          <w:sz w:val="28"/>
          <w:szCs w:val="28"/>
        </w:rPr>
        <w:t xml:space="preserve">                                </w:t>
      </w:r>
      <w:r w:rsidR="00302781" w:rsidRPr="00810E8C">
        <w:rPr>
          <w:color w:val="000000"/>
          <w:sz w:val="28"/>
          <w:szCs w:val="28"/>
        </w:rPr>
        <w:t>Такая организация сети, называемая «древовидной с отростками», позволяет наиболее эффективно и экономично передавать весь набор телепередач от станции к клиентам.</w:t>
      </w:r>
      <w:r w:rsidR="00D15C92" w:rsidRPr="00810E8C">
        <w:rPr>
          <w:color w:val="000000"/>
          <w:sz w:val="28"/>
          <w:szCs w:val="28"/>
        </w:rPr>
        <w:t xml:space="preserve"> </w:t>
      </w:r>
      <w:r w:rsidR="00302781" w:rsidRPr="00810E8C">
        <w:rPr>
          <w:color w:val="000000"/>
          <w:sz w:val="28"/>
          <w:szCs w:val="28"/>
        </w:rPr>
        <w:t xml:space="preserve">Для организации доступа в интернет посредством существующих сетей кабельного телевидения необходимы специальные устройства – кабельные модемы. Кабельные модемы располагаются на отводе кабельной магистрали и выполняют функции различных устройств: модема, шифратора-дешифратора информации, маршрутизатора, сетевого адаптера, SNMP-агента и даже концентратора Ethernet. Однако такое устройство все равно остается модемом, поскольку, прежде всего оно модулирует и демодулирует сигналы. </w:t>
      </w:r>
      <w:r w:rsidR="00302781" w:rsidRPr="00810E8C">
        <w:rPr>
          <w:color w:val="000000"/>
          <w:sz w:val="28"/>
          <w:szCs w:val="28"/>
        </w:rPr>
        <w:br/>
      </w:r>
      <w:r w:rsidR="00D15C92" w:rsidRPr="00810E8C">
        <w:rPr>
          <w:color w:val="000000"/>
          <w:sz w:val="28"/>
          <w:szCs w:val="28"/>
        </w:rPr>
        <w:t xml:space="preserve">        </w:t>
      </w:r>
      <w:r w:rsidR="00302781" w:rsidRPr="00810E8C">
        <w:rPr>
          <w:color w:val="000000"/>
          <w:sz w:val="28"/>
          <w:szCs w:val="28"/>
        </w:rPr>
        <w:t>Обычно передача и прием информации с помощью кабельного модема осуществляется разными способами. При передаче информации от станции к кабельному модему (downstream) цифровые данные модулируются</w:t>
      </w:r>
      <w:r w:rsidR="00302781" w:rsidRPr="00810E8C">
        <w:rPr>
          <w:color w:val="000000"/>
          <w:sz w:val="28"/>
          <w:szCs w:val="28"/>
        </w:rPr>
        <w:br/>
        <w:t xml:space="preserve">стандартной для телевизионных сигналов частотой (6 МГц), на которую </w:t>
      </w:r>
      <w:r w:rsidR="00810E8C">
        <w:rPr>
          <w:noProof/>
          <w:color w:val="000000"/>
          <w:sz w:val="28"/>
          <w:szCs w:val="28"/>
        </w:rPr>
        <w:drawing>
          <wp:anchor distT="0" distB="0" distL="114300" distR="114300" simplePos="0" relativeHeight="251663360" behindDoc="0" locked="0" layoutInCell="0" allowOverlap="1">
            <wp:simplePos x="0" y="0"/>
            <wp:positionH relativeFrom="column">
              <wp:posOffset>294640</wp:posOffset>
            </wp:positionH>
            <wp:positionV relativeFrom="paragraph">
              <wp:posOffset>4128135</wp:posOffset>
            </wp:positionV>
            <wp:extent cx="2952750" cy="1866900"/>
            <wp:effectExtent l="19050" t="0" r="0" b="0"/>
            <wp:wrapTopAndBottom/>
            <wp:docPr id="4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2952750" cy="1866900"/>
                    </a:xfrm>
                    <a:prstGeom prst="rect">
                      <a:avLst/>
                    </a:prstGeom>
                    <a:noFill/>
                    <a:ln w="9525">
                      <a:noFill/>
                      <a:miter lim="800000"/>
                      <a:headEnd/>
                      <a:tailEnd/>
                    </a:ln>
                  </pic:spPr>
                </pic:pic>
              </a:graphicData>
            </a:graphic>
          </wp:anchor>
        </w:drawing>
      </w:r>
      <w:r w:rsidR="00810E8C">
        <w:rPr>
          <w:noProof/>
          <w:color w:val="000000"/>
          <w:sz w:val="28"/>
          <w:szCs w:val="28"/>
        </w:rPr>
        <w:drawing>
          <wp:anchor distT="0" distB="0" distL="114300" distR="114300" simplePos="0" relativeHeight="251664384" behindDoc="1" locked="0" layoutInCell="0" allowOverlap="1">
            <wp:simplePos x="0" y="0"/>
            <wp:positionH relativeFrom="column">
              <wp:posOffset>3990340</wp:posOffset>
            </wp:positionH>
            <wp:positionV relativeFrom="paragraph">
              <wp:posOffset>4537710</wp:posOffset>
            </wp:positionV>
            <wp:extent cx="2238375" cy="1057275"/>
            <wp:effectExtent l="19050" t="0" r="9525" b="0"/>
            <wp:wrapTight wrapText="bothSides">
              <wp:wrapPolygon edited="0">
                <wp:start x="-184" y="0"/>
                <wp:lineTo x="-184" y="21405"/>
                <wp:lineTo x="21692" y="21405"/>
                <wp:lineTo x="21692" y="0"/>
                <wp:lineTo x="-184" y="0"/>
              </wp:wrapPolygon>
            </wp:wrapTight>
            <wp:docPr id="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2238375" cy="1057275"/>
                    </a:xfrm>
                    <a:prstGeom prst="rect">
                      <a:avLst/>
                    </a:prstGeom>
                    <a:noFill/>
                    <a:ln w="9525">
                      <a:noFill/>
                      <a:miter lim="800000"/>
                      <a:headEnd/>
                      <a:tailEnd/>
                    </a:ln>
                  </pic:spPr>
                </pic:pic>
              </a:graphicData>
            </a:graphic>
          </wp:anchor>
        </w:drawing>
      </w:r>
      <w:r w:rsidR="00302781" w:rsidRPr="00810E8C">
        <w:rPr>
          <w:color w:val="000000"/>
          <w:sz w:val="28"/>
          <w:szCs w:val="28"/>
        </w:rPr>
        <w:t xml:space="preserve">накладывается несущая частота (от 42 до 750 МГц).                    </w:t>
      </w:r>
    </w:p>
    <w:p w:rsidR="00302781" w:rsidRPr="00810E8C" w:rsidRDefault="00241B6D" w:rsidP="00810E8C">
      <w:pPr>
        <w:pStyle w:val="a5"/>
        <w:spacing w:line="276" w:lineRule="auto"/>
        <w:ind w:left="142" w:firstLine="142"/>
        <w:jc w:val="both"/>
        <w:rPr>
          <w:color w:val="000000"/>
          <w:sz w:val="28"/>
          <w:szCs w:val="28"/>
        </w:rPr>
      </w:pPr>
      <w:r w:rsidRPr="00810E8C">
        <w:rPr>
          <w:color w:val="000000"/>
          <w:sz w:val="28"/>
          <w:szCs w:val="28"/>
        </w:rPr>
        <w:t>Рис. 1.1 Устройства для обеспечения доступа в интернет посредством сетей кабельного телевидения</w:t>
      </w:r>
    </w:p>
    <w:p w:rsidR="00302781" w:rsidRPr="00810E8C" w:rsidRDefault="00810E8C" w:rsidP="00810E8C">
      <w:pPr>
        <w:pStyle w:val="a5"/>
        <w:spacing w:line="276" w:lineRule="auto"/>
        <w:jc w:val="both"/>
        <w:rPr>
          <w:color w:val="000000"/>
          <w:sz w:val="28"/>
          <w:szCs w:val="28"/>
        </w:rPr>
      </w:pPr>
      <w:r>
        <w:rPr>
          <w:color w:val="000000"/>
          <w:sz w:val="28"/>
          <w:szCs w:val="28"/>
        </w:rPr>
        <w:t xml:space="preserve">      </w:t>
      </w:r>
      <w:r w:rsidR="00302781" w:rsidRPr="00810E8C">
        <w:rPr>
          <w:color w:val="000000"/>
          <w:sz w:val="28"/>
          <w:szCs w:val="28"/>
        </w:rPr>
        <w:t>Такой сигнал передается кабельной системе вместе с сигналами кабельного телевидения и не мешает телепередачам. Есть несколько схем модуляции, но наиболее популярны из них две - QPSK</w:t>
      </w:r>
      <w:r w:rsidR="00302781" w:rsidRPr="00810E8C">
        <w:rPr>
          <w:color w:val="000000"/>
          <w:sz w:val="28"/>
          <w:szCs w:val="28"/>
        </w:rPr>
        <w:br/>
        <w:t>(обеспечивает скорость передачи 10 Мбит/с) и QAM64 (до 36 Мбит/с).</w:t>
      </w:r>
      <w:r w:rsidR="00302781" w:rsidRPr="00810E8C">
        <w:rPr>
          <w:color w:val="000000"/>
          <w:sz w:val="28"/>
          <w:szCs w:val="28"/>
        </w:rPr>
        <w:br/>
        <w:t>Обратный сигнал от модема к станции (upstream) передавать сложнее. Это связано с тем, что в обычной дуплексной кабельной сети обратный сигнал (</w:t>
      </w:r>
      <w:r w:rsidR="00302781" w:rsidRPr="00810E8C">
        <w:rPr>
          <w:color w:val="000000"/>
          <w:sz w:val="28"/>
          <w:szCs w:val="28"/>
          <w:lang w:val="en-US"/>
        </w:rPr>
        <w:t>Upstream</w:t>
      </w:r>
      <w:r w:rsidR="00302781" w:rsidRPr="00810E8C">
        <w:rPr>
          <w:color w:val="000000"/>
          <w:sz w:val="28"/>
          <w:szCs w:val="28"/>
        </w:rPr>
        <w:t xml:space="preserve">) может передаваться на частотах от 5 до 40 МГц. Такому сигналу могут помешать радиошумы и радиопередачи, а также неподключенная антенна или плохое соединение коаксиальных кабелей. Поскольку кабельная сеть имеет древовидную форму, все шумы из всех ответвлений собираются вместе и препятствуют распространению обратного сигнала. Большинство производителей планирует </w:t>
      </w:r>
      <w:r w:rsidR="00302781" w:rsidRPr="00810E8C">
        <w:rPr>
          <w:color w:val="000000"/>
          <w:sz w:val="28"/>
          <w:szCs w:val="28"/>
        </w:rPr>
        <w:lastRenderedPageBreak/>
        <w:t>использовать QPSK или аналогичную схему модуляции для передачи в прямом направлении, поскольку этот метод лучше подходит для сильно зашумленной окружающей среды, чем высокочастотные методы модуляции. Недостаток же QPSK очевиден - более низкая скорость передачи, чем при использовании схемы модуляции QAM. Если кабельная сеть не может передать обратный сигнал, (это случается из-за плохих проводов и качества соединений), то это можно сделать с помощью сети ГТС или ISDN.</w:t>
      </w:r>
    </w:p>
    <w:p w:rsidR="00302781" w:rsidRPr="00810E8C" w:rsidRDefault="00302781" w:rsidP="00810E8C">
      <w:pPr>
        <w:pStyle w:val="31"/>
        <w:spacing w:line="276" w:lineRule="auto"/>
        <w:ind w:left="142" w:firstLine="142"/>
        <w:jc w:val="both"/>
        <w:rPr>
          <w:color w:val="000000"/>
        </w:rPr>
      </w:pPr>
      <w:r w:rsidRPr="00810E8C">
        <w:rPr>
          <w:color w:val="000000"/>
        </w:rPr>
        <w:t>Кабельный модем работает как приемник и передатчик телевизионных сигналов. Импульсы от станции по коаксиальному кабелю поступают в кабельный модем, который передает их компьютеру или в локальную сеть.</w:t>
      </w:r>
      <w:r w:rsidRPr="00810E8C">
        <w:rPr>
          <w:color w:val="000000"/>
        </w:rPr>
        <w:br/>
        <w:t>Есть несколько методов подключения модема к компьютеру. Самый распространенный из них - технология Ethernet 10BaseT. В этом случае модем имеет встроенный адаптер Ethernet, который подключается к локальной сети или компьютеру. Естественно, на персональном компьютере также должен быть установлен адаптер Ethernet и программное обеспечение, обслуживающее протокол TCP/IP. Установка кабельного модема внутри</w:t>
      </w:r>
      <w:r w:rsidRPr="00810E8C">
        <w:rPr>
          <w:color w:val="000000"/>
        </w:rPr>
        <w:br/>
        <w:t xml:space="preserve">компьютера, возможно, обошлась бы дешевле, но для этого необходимо разработать набор плат для всех существующих платформ.Эра компьютерных интерактивных служб (КИС) [16] на базе сетей кабельного телевидения (КТВ) началась в конце 1996 года, когда в коммерческую эксплуатацию были запущены сразу три службы крупнейших в США операторов КТВ - TCI, Time Warner и Continental Cablevision. Первые КИС были открыты в Канаде в декабре 1995 года и в Австралии летом 1996 года, но грандиозная эпопея по массовому внедрению данной технологии началась в сентябре 1996 года. На сегодняшний день из 300 тыс. работающих в мире кабельных модемов две трети установлены в США и Канаде. Из 300 тыс. абонентов КИС 85% пользуются услугами двухсторонних сетей (с обратным каналом), а остальные - односторонними (обратным каналом служит телефонная линия). На сегодняшний день крупнейшей в мире КИС является @Home компании @Home Network. Учредителями этого предприятия являются крупнейший оператор КТВ в США - корпорация TCI, которая в настоящее время имеет 17 млн. подписчиков по всей стране и инвестиционная компания Kleiner Perkins Caufield &amp; Byers. Совладельцами и с операторами службы являются еще семь американских и канадских компаний, в том числе четвертый и пятый по величине операторы КТВ в США, компании Comcast и Cox Communications. По состоянию на 1 мая 1999 года @Home имела более 160 тыс. подписчиков. Потенциально же услугами этой КИС могут воспользоваться 6-7 млн. абонентов КТВ. На втором месте (64 тыс. пользователей) находится КИС Road Runner. </w:t>
      </w:r>
    </w:p>
    <w:p w:rsidR="00302781" w:rsidRPr="00810E8C" w:rsidRDefault="00302781" w:rsidP="00810E8C">
      <w:pPr>
        <w:pStyle w:val="a5"/>
        <w:spacing w:line="276" w:lineRule="auto"/>
        <w:ind w:left="142" w:firstLine="142"/>
        <w:jc w:val="both"/>
        <w:rPr>
          <w:color w:val="000000"/>
          <w:sz w:val="28"/>
          <w:szCs w:val="28"/>
        </w:rPr>
      </w:pPr>
    </w:p>
    <w:p w:rsidR="009F30FF" w:rsidRPr="00810E8C" w:rsidRDefault="009F30FF" w:rsidP="00810E8C">
      <w:pPr>
        <w:pStyle w:val="31"/>
        <w:spacing w:line="276" w:lineRule="auto"/>
        <w:ind w:left="142" w:firstLine="142"/>
        <w:jc w:val="both"/>
        <w:rPr>
          <w:b/>
          <w:bCs/>
          <w:color w:val="000000"/>
        </w:rPr>
      </w:pPr>
    </w:p>
    <w:p w:rsidR="009F30FF" w:rsidRPr="00810E8C" w:rsidRDefault="009F30FF" w:rsidP="00810E8C">
      <w:pPr>
        <w:pStyle w:val="31"/>
        <w:spacing w:line="276" w:lineRule="auto"/>
        <w:jc w:val="both"/>
        <w:rPr>
          <w:b/>
          <w:bCs/>
          <w:color w:val="000000"/>
        </w:rPr>
      </w:pPr>
    </w:p>
    <w:p w:rsidR="00302781" w:rsidRPr="00810E8C" w:rsidRDefault="009F30FF" w:rsidP="00810E8C">
      <w:pPr>
        <w:pStyle w:val="31"/>
        <w:spacing w:line="276" w:lineRule="auto"/>
        <w:ind w:left="142" w:firstLine="142"/>
        <w:jc w:val="both"/>
        <w:rPr>
          <w:b/>
          <w:bCs/>
          <w:color w:val="000000"/>
        </w:rPr>
      </w:pPr>
      <w:r w:rsidRPr="00810E8C">
        <w:rPr>
          <w:b/>
          <w:bCs/>
          <w:color w:val="000000"/>
        </w:rPr>
        <w:t xml:space="preserve">    Глава 2</w:t>
      </w:r>
      <w:r w:rsidR="00302781" w:rsidRPr="00810E8C">
        <w:rPr>
          <w:b/>
          <w:bCs/>
          <w:color w:val="000000"/>
        </w:rPr>
        <w:t xml:space="preserve">. Требования, предъявляемые к оборудованию доступа в </w:t>
      </w:r>
      <w:r w:rsidR="00302781" w:rsidRPr="00810E8C">
        <w:rPr>
          <w:b/>
          <w:bCs/>
          <w:color w:val="000000"/>
          <w:lang w:val="en-US"/>
        </w:rPr>
        <w:t>Internet</w:t>
      </w:r>
    </w:p>
    <w:p w:rsidR="00302781" w:rsidRPr="00810E8C" w:rsidRDefault="00302781" w:rsidP="00810E8C">
      <w:pPr>
        <w:pStyle w:val="a5"/>
        <w:spacing w:line="276" w:lineRule="auto"/>
        <w:ind w:left="142" w:firstLine="142"/>
        <w:jc w:val="both"/>
        <w:rPr>
          <w:color w:val="000000"/>
          <w:sz w:val="28"/>
          <w:szCs w:val="28"/>
        </w:rPr>
      </w:pPr>
    </w:p>
    <w:p w:rsidR="00302781" w:rsidRPr="00810E8C" w:rsidRDefault="009F30FF" w:rsidP="00810E8C">
      <w:pPr>
        <w:pStyle w:val="a5"/>
        <w:spacing w:line="276" w:lineRule="auto"/>
        <w:ind w:left="142" w:firstLine="142"/>
        <w:jc w:val="both"/>
        <w:rPr>
          <w:rStyle w:val="a4"/>
          <w:b w:val="0"/>
          <w:bCs w:val="0"/>
          <w:color w:val="000000"/>
          <w:sz w:val="28"/>
          <w:szCs w:val="28"/>
        </w:rPr>
      </w:pPr>
      <w:r w:rsidRPr="00810E8C">
        <w:rPr>
          <w:color w:val="000000"/>
          <w:sz w:val="28"/>
          <w:szCs w:val="28"/>
        </w:rPr>
        <w:t xml:space="preserve">    2</w:t>
      </w:r>
      <w:r w:rsidR="00302781" w:rsidRPr="00810E8C">
        <w:rPr>
          <w:color w:val="000000"/>
          <w:sz w:val="28"/>
          <w:szCs w:val="28"/>
        </w:rPr>
        <w:t xml:space="preserve">.1 </w:t>
      </w:r>
      <w:r w:rsidR="00302781" w:rsidRPr="00810E8C">
        <w:rPr>
          <w:b/>
          <w:bCs/>
          <w:color w:val="000000"/>
          <w:sz w:val="28"/>
          <w:szCs w:val="28"/>
        </w:rPr>
        <w:t xml:space="preserve">Архитектуры передачи </w:t>
      </w:r>
      <w:r w:rsidR="00302781" w:rsidRPr="00810E8C">
        <w:rPr>
          <w:b/>
          <w:bCs/>
          <w:color w:val="000000"/>
          <w:sz w:val="28"/>
          <w:szCs w:val="28"/>
          <w:lang w:val="en-US"/>
        </w:rPr>
        <w:t>upstream</w:t>
      </w:r>
      <w:r w:rsidR="00302781" w:rsidRPr="00810E8C">
        <w:rPr>
          <w:b/>
          <w:bCs/>
          <w:color w:val="000000"/>
          <w:sz w:val="28"/>
          <w:szCs w:val="28"/>
        </w:rPr>
        <w:t xml:space="preserve"> данных </w:t>
      </w:r>
      <w:r w:rsidRPr="00810E8C">
        <w:rPr>
          <w:b/>
          <w:bCs/>
          <w:color w:val="000000"/>
          <w:sz w:val="28"/>
          <w:szCs w:val="28"/>
        </w:rPr>
        <w:t>.</w:t>
      </w:r>
    </w:p>
    <w:p w:rsidR="00302781" w:rsidRPr="00810E8C" w:rsidRDefault="00302781" w:rsidP="00810E8C">
      <w:pPr>
        <w:pStyle w:val="a5"/>
        <w:spacing w:line="276" w:lineRule="auto"/>
        <w:ind w:left="142" w:firstLine="142"/>
        <w:jc w:val="both"/>
        <w:rPr>
          <w:color w:val="000000"/>
          <w:sz w:val="28"/>
          <w:szCs w:val="28"/>
        </w:rPr>
      </w:pPr>
      <w:r w:rsidRPr="00810E8C">
        <w:rPr>
          <w:rStyle w:val="a4"/>
          <w:color w:val="000000"/>
          <w:sz w:val="28"/>
          <w:szCs w:val="28"/>
        </w:rPr>
        <w:br/>
      </w:r>
      <w:r w:rsidR="009F30FF" w:rsidRPr="00810E8C">
        <w:rPr>
          <w:rStyle w:val="a4"/>
          <w:b w:val="0"/>
          <w:bCs w:val="0"/>
          <w:color w:val="000000"/>
          <w:sz w:val="28"/>
          <w:szCs w:val="28"/>
        </w:rPr>
        <w:t xml:space="preserve">       </w:t>
      </w:r>
      <w:r w:rsidRPr="00810E8C">
        <w:rPr>
          <w:rStyle w:val="a4"/>
          <w:b w:val="0"/>
          <w:bCs w:val="0"/>
          <w:color w:val="000000"/>
          <w:sz w:val="28"/>
          <w:szCs w:val="28"/>
        </w:rPr>
        <w:t>Существует две архитектуры передачи upstream данных</w:t>
      </w:r>
      <w:r w:rsidRPr="00810E8C">
        <w:rPr>
          <w:color w:val="000000"/>
          <w:sz w:val="28"/>
          <w:szCs w:val="28"/>
        </w:rPr>
        <w:t xml:space="preserve"> это симметричная и асимметричная архитектуры.В случае симметричной архитектуры оба сигнала - прямой и обратный передаются по одному кабелю. Чтобы разделить прямой и обратный сигналы, их необходимо передавать в различных</w:t>
      </w:r>
      <w:r w:rsidR="009F30FF" w:rsidRPr="00810E8C">
        <w:rPr>
          <w:color w:val="000000"/>
          <w:sz w:val="28"/>
          <w:szCs w:val="28"/>
        </w:rPr>
        <w:t xml:space="preserve"> диапазонах частот. Из-за этого</w:t>
      </w:r>
      <w:r w:rsidRPr="00810E8C">
        <w:rPr>
          <w:color w:val="000000"/>
          <w:sz w:val="28"/>
          <w:szCs w:val="28"/>
        </w:rPr>
        <w:t>прямая и обратная передачи происходят с разными скоростями. Стандартная симметричная архитектура имеет и другие недостатки, которые будут рассмотрены ниже. Поэтому некоторые фирмы, выпускающие кабельные</w:t>
      </w:r>
      <w:r w:rsidRPr="00810E8C">
        <w:rPr>
          <w:color w:val="000000"/>
          <w:sz w:val="28"/>
          <w:szCs w:val="28"/>
        </w:rPr>
        <w:br/>
        <w:t xml:space="preserve">модемы, используют для своих устройств асимметричную архитектуру кабельной сети, которая в свою очередь имеет ряд недостатков, во первых - скорость </w:t>
      </w:r>
      <w:r w:rsidRPr="00810E8C">
        <w:rPr>
          <w:color w:val="000000"/>
          <w:sz w:val="28"/>
          <w:szCs w:val="28"/>
          <w:lang w:val="en-US"/>
        </w:rPr>
        <w:t>upstream</w:t>
      </w:r>
      <w:r w:rsidRPr="00810E8C">
        <w:rPr>
          <w:color w:val="000000"/>
          <w:sz w:val="28"/>
          <w:szCs w:val="28"/>
        </w:rPr>
        <w:t xml:space="preserve"> канала оставляет желать лучшего, во вторых - в связи возможным введением поминутной оплаты телефонных линий, данная архитектура может оказаться не рентабельной, именно последний аргумент сильно склоняет в сторону симметричной архитектуры. В случае   несимметричной архитектуры обратный канал предоставляется с помощью других сетей, зачастую ГТС. Обе системы - симметричная и асимметричная  могут хорошо дополнять друг друга. В скором времени асимметричная архитектура будет постепенно вытеснена симметричной архитектурой. Рассмотрим вопрос о том, какой архитектуре можно отдать предпочтение.Передача информации по кабельным сетям может использоваться для различных целей. В промышленности, где кабельная сеть создается самим предприятием для пересылки информации, разу</w:t>
      </w:r>
      <w:r w:rsidR="009F30FF" w:rsidRPr="00810E8C">
        <w:rPr>
          <w:color w:val="000000"/>
          <w:sz w:val="28"/>
          <w:szCs w:val="28"/>
        </w:rPr>
        <w:t xml:space="preserve">мно использовать </w:t>
      </w:r>
      <w:r w:rsidRPr="00810E8C">
        <w:rPr>
          <w:color w:val="000000"/>
          <w:sz w:val="28"/>
          <w:szCs w:val="28"/>
        </w:rPr>
        <w:t>симметричную архитектуру, поскольку в этом случае скорость обратной и прямой передачи одинакова. Для существующих модемов она составляет примерно 10 Мбит/с (LANcity), т. е. сопоставима со</w:t>
      </w:r>
      <w:r w:rsidR="009F30FF" w:rsidRPr="00810E8C">
        <w:rPr>
          <w:color w:val="000000"/>
          <w:sz w:val="28"/>
          <w:szCs w:val="28"/>
        </w:rPr>
        <w:t xml:space="preserve"> скоростью передачи в Ethernet. </w:t>
      </w:r>
      <w:r w:rsidRPr="00810E8C">
        <w:rPr>
          <w:color w:val="000000"/>
          <w:sz w:val="28"/>
          <w:szCs w:val="28"/>
        </w:rPr>
        <w:t>Существующая кабельная сеть, к которой можно подключить</w:t>
      </w:r>
      <w:r w:rsidRPr="00810E8C">
        <w:rPr>
          <w:color w:val="000000"/>
          <w:sz w:val="28"/>
          <w:szCs w:val="28"/>
        </w:rPr>
        <w:br/>
        <w:t xml:space="preserve">домашний компьютер, предназначена для телевизионных сигналов и не позволяет передавать обратный сигнал с достаточно высокой скоростью. Обычно пользователи домашнего компьютера используют связь с Internet для доступа к WWW и телеконференциям, а для этого требуется передача большего количества данных от станции к пользователю, а не наоборот. Чтобы получать графические, звуковые и видео файлы из Internet, требуются большие скорости передачи от станции к клиенту. Выполнение же URL-запросов или передача электронной почты не порождают большого потока данных от пользователя к станции. </w:t>
      </w:r>
      <w:r w:rsidRPr="00810E8C">
        <w:rPr>
          <w:color w:val="000000"/>
          <w:sz w:val="28"/>
          <w:szCs w:val="28"/>
        </w:rPr>
        <w:br/>
        <w:t xml:space="preserve">Тем не менее, для подключения домашнего компьютера к Internet тоже нужно </w:t>
      </w:r>
      <w:r w:rsidRPr="00810E8C">
        <w:rPr>
          <w:color w:val="000000"/>
          <w:sz w:val="28"/>
          <w:szCs w:val="28"/>
        </w:rPr>
        <w:lastRenderedPageBreak/>
        <w:t>использовать симметричную архитектуру, модернизация кабельных сетей для организации обратного канала не так уж дорога, и в конечном итоге составит лишь сто долларов США на клиента (в достаточно больших сетях(50&gt; абонентов)), как уже было упомянуто выше, в пользу этой архитектуры говорит, прежде всего, тот факт что, с Июля 2001 работникам ГТС вводится повременная оплата предоставляемых ими услуг.</w:t>
      </w:r>
    </w:p>
    <w:p w:rsidR="00302781" w:rsidRPr="00810E8C" w:rsidRDefault="009F30FF" w:rsidP="00810E8C">
      <w:pPr>
        <w:pStyle w:val="a5"/>
        <w:spacing w:line="276" w:lineRule="auto"/>
        <w:ind w:left="142" w:firstLine="142"/>
        <w:jc w:val="both"/>
        <w:rPr>
          <w:color w:val="000000"/>
          <w:sz w:val="28"/>
          <w:szCs w:val="28"/>
        </w:rPr>
      </w:pPr>
      <w:r w:rsidRPr="00810E8C">
        <w:rPr>
          <w:noProof/>
          <w:color w:val="000000"/>
          <w:sz w:val="28"/>
          <w:szCs w:val="28"/>
        </w:rPr>
        <w:drawing>
          <wp:anchor distT="0" distB="0" distL="114300" distR="114300" simplePos="0" relativeHeight="251662336" behindDoc="0" locked="0" layoutInCell="0" allowOverlap="1">
            <wp:simplePos x="0" y="0"/>
            <wp:positionH relativeFrom="column">
              <wp:posOffset>170815</wp:posOffset>
            </wp:positionH>
            <wp:positionV relativeFrom="paragraph">
              <wp:posOffset>759460</wp:posOffset>
            </wp:positionV>
            <wp:extent cx="6210300" cy="5219700"/>
            <wp:effectExtent l="19050" t="0" r="0" b="0"/>
            <wp:wrapTopAndBottom/>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6210300" cy="5219700"/>
                    </a:xfrm>
                    <a:prstGeom prst="rect">
                      <a:avLst/>
                    </a:prstGeom>
                    <a:noFill/>
                    <a:ln w="9525">
                      <a:noFill/>
                      <a:miter lim="800000"/>
                      <a:headEnd/>
                      <a:tailEnd/>
                    </a:ln>
                  </pic:spPr>
                </pic:pic>
              </a:graphicData>
            </a:graphic>
          </wp:anchor>
        </w:drawing>
      </w:r>
      <w:r w:rsidRPr="00810E8C">
        <w:rPr>
          <w:color w:val="000000"/>
          <w:sz w:val="28"/>
          <w:szCs w:val="28"/>
        </w:rPr>
        <w:t xml:space="preserve"> На рис. 2.1 </w:t>
      </w:r>
      <w:r w:rsidR="00302781" w:rsidRPr="00810E8C">
        <w:rPr>
          <w:color w:val="000000"/>
          <w:sz w:val="28"/>
          <w:szCs w:val="28"/>
        </w:rPr>
        <w:t xml:space="preserve"> изображена симметричная и асимметричная архитектуры передачи данных</w:t>
      </w:r>
      <w:r w:rsidRPr="00810E8C">
        <w:rPr>
          <w:color w:val="000000"/>
          <w:sz w:val="28"/>
          <w:szCs w:val="28"/>
        </w:rPr>
        <w:t>.</w:t>
      </w:r>
    </w:p>
    <w:p w:rsidR="00241B6D" w:rsidRPr="00810E8C" w:rsidRDefault="00302781" w:rsidP="00810E8C">
      <w:pPr>
        <w:pStyle w:val="a5"/>
        <w:spacing w:line="276" w:lineRule="auto"/>
        <w:ind w:left="142" w:firstLine="142"/>
        <w:jc w:val="both"/>
        <w:rPr>
          <w:color w:val="000000"/>
          <w:sz w:val="28"/>
          <w:szCs w:val="28"/>
        </w:rPr>
      </w:pPr>
      <w:r w:rsidRPr="00810E8C">
        <w:rPr>
          <w:color w:val="000000"/>
          <w:sz w:val="28"/>
          <w:szCs w:val="28"/>
        </w:rPr>
        <w:t xml:space="preserve"> </w:t>
      </w:r>
    </w:p>
    <w:p w:rsidR="00302781" w:rsidRPr="00810E8C" w:rsidRDefault="00241B6D" w:rsidP="00810E8C">
      <w:pPr>
        <w:pStyle w:val="a5"/>
        <w:spacing w:line="276" w:lineRule="auto"/>
        <w:ind w:left="142" w:firstLine="142"/>
        <w:jc w:val="both"/>
        <w:rPr>
          <w:color w:val="000000"/>
          <w:sz w:val="28"/>
          <w:szCs w:val="28"/>
        </w:rPr>
      </w:pPr>
      <w:r w:rsidRPr="00810E8C">
        <w:rPr>
          <w:color w:val="000000"/>
          <w:sz w:val="28"/>
          <w:szCs w:val="28"/>
        </w:rPr>
        <w:t xml:space="preserve">               </w:t>
      </w:r>
      <w:r w:rsidR="00302781" w:rsidRPr="00810E8C">
        <w:rPr>
          <w:color w:val="000000"/>
          <w:sz w:val="28"/>
          <w:szCs w:val="28"/>
        </w:rPr>
        <w:t>Рис. 2.</w:t>
      </w:r>
      <w:r w:rsidR="009F30FF" w:rsidRPr="00810E8C">
        <w:rPr>
          <w:color w:val="000000"/>
          <w:sz w:val="28"/>
          <w:szCs w:val="28"/>
        </w:rPr>
        <w:t>1</w:t>
      </w:r>
      <w:r w:rsidR="00302781" w:rsidRPr="00810E8C">
        <w:rPr>
          <w:color w:val="000000"/>
          <w:sz w:val="28"/>
          <w:szCs w:val="28"/>
        </w:rPr>
        <w:t xml:space="preserve"> Симметричная архитектура</w:t>
      </w:r>
      <w:r w:rsidR="009F30FF" w:rsidRPr="00810E8C">
        <w:rPr>
          <w:color w:val="000000"/>
          <w:sz w:val="28"/>
          <w:szCs w:val="28"/>
        </w:rPr>
        <w:t>.</w:t>
      </w:r>
    </w:p>
    <w:p w:rsidR="00302781" w:rsidRPr="00810E8C" w:rsidRDefault="007C75A4" w:rsidP="00810E8C">
      <w:pPr>
        <w:pStyle w:val="a5"/>
        <w:spacing w:line="276" w:lineRule="auto"/>
        <w:ind w:left="142" w:firstLine="142"/>
        <w:jc w:val="both"/>
        <w:rPr>
          <w:color w:val="000000"/>
          <w:sz w:val="28"/>
          <w:szCs w:val="28"/>
        </w:rPr>
      </w:pPr>
      <w:r w:rsidRPr="007C75A4">
        <w:rPr>
          <w:noProof/>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style="position:absolute;left:0;text-align:left;margin-left:84.4pt;margin-top:34.6pt;width:378.3pt;height:299.25pt;z-index:251698176;visibility:visible;mso-wrap-edited:f" o:allowincell="f">
            <v:imagedata r:id="rId11" o:title=""/>
            <w10:wrap type="topAndBottom"/>
          </v:shape>
          <o:OLEObject Type="Embed" ProgID="Word.Picture.8" ShapeID="_x0000_s1063" DrawAspect="Content" ObjectID="_1465219598" r:id="rId12"/>
        </w:pict>
      </w:r>
    </w:p>
    <w:p w:rsidR="009F30FF" w:rsidRPr="00810E8C" w:rsidRDefault="007C75A4" w:rsidP="00810E8C">
      <w:pPr>
        <w:pStyle w:val="a5"/>
        <w:spacing w:line="276" w:lineRule="auto"/>
        <w:ind w:left="142" w:firstLine="142"/>
        <w:jc w:val="both"/>
        <w:rPr>
          <w:color w:val="000000"/>
          <w:sz w:val="28"/>
          <w:szCs w:val="28"/>
        </w:rPr>
      </w:pPr>
      <w:r w:rsidRPr="007C75A4">
        <w:rPr>
          <w:noProof/>
          <w:sz w:val="28"/>
          <w:szCs w:val="28"/>
        </w:rPr>
        <w:pict>
          <v:rect id="_x0000_s1065" style="position:absolute;left:0;text-align:left;margin-left:1.15pt;margin-top:185.6pt;width:1in;height:21.6pt;z-index:251700224" o:allowincell="f">
            <v:textbox>
              <w:txbxContent>
                <w:p w:rsidR="007C3ADE" w:rsidRDefault="007C3ADE" w:rsidP="00302781">
                  <w:pPr>
                    <w:rPr>
                      <w:lang w:val="en-US"/>
                    </w:rPr>
                  </w:pPr>
                  <w:r>
                    <w:rPr>
                      <w:lang w:val="en-US"/>
                    </w:rPr>
                    <w:t>upstream</w:t>
                  </w:r>
                </w:p>
              </w:txbxContent>
            </v:textbox>
          </v:rect>
        </w:pict>
      </w:r>
      <w:r w:rsidRPr="007C75A4">
        <w:rPr>
          <w:noProof/>
          <w:sz w:val="28"/>
          <w:szCs w:val="28"/>
        </w:rPr>
        <w:pict>
          <v:line id="_x0000_s1064" style="position:absolute;left:0;text-align:left;flip:x;z-index:251699200" from="73.15pt,171.2pt" to="109.15pt,192.8pt" o:allowincell="f"/>
        </w:pict>
      </w:r>
      <w:r w:rsidR="009F30FF" w:rsidRPr="00810E8C">
        <w:rPr>
          <w:color w:val="000000"/>
          <w:sz w:val="28"/>
          <w:szCs w:val="28"/>
        </w:rPr>
        <w:t xml:space="preserve">                    </w:t>
      </w:r>
    </w:p>
    <w:p w:rsidR="00302781" w:rsidRPr="00810E8C" w:rsidRDefault="009F30FF" w:rsidP="00810E8C">
      <w:pPr>
        <w:pStyle w:val="a5"/>
        <w:spacing w:line="276" w:lineRule="auto"/>
        <w:ind w:left="142" w:firstLine="142"/>
        <w:jc w:val="both"/>
        <w:rPr>
          <w:color w:val="000000"/>
          <w:sz w:val="28"/>
          <w:szCs w:val="28"/>
        </w:rPr>
      </w:pPr>
      <w:r w:rsidRPr="00810E8C">
        <w:rPr>
          <w:color w:val="000000"/>
          <w:sz w:val="28"/>
          <w:szCs w:val="28"/>
        </w:rPr>
        <w:t xml:space="preserve">                        Рис. 2</w:t>
      </w:r>
      <w:r w:rsidR="00302781" w:rsidRPr="00810E8C">
        <w:rPr>
          <w:color w:val="000000"/>
          <w:sz w:val="28"/>
          <w:szCs w:val="28"/>
        </w:rPr>
        <w:t>.</w:t>
      </w:r>
      <w:r w:rsidRPr="00810E8C">
        <w:rPr>
          <w:color w:val="000000"/>
          <w:sz w:val="28"/>
          <w:szCs w:val="28"/>
        </w:rPr>
        <w:t>2</w:t>
      </w:r>
      <w:r w:rsidR="00302781" w:rsidRPr="00810E8C">
        <w:rPr>
          <w:color w:val="000000"/>
          <w:sz w:val="28"/>
          <w:szCs w:val="28"/>
        </w:rPr>
        <w:t xml:space="preserve"> Асимметричная архитектура.</w:t>
      </w:r>
    </w:p>
    <w:p w:rsidR="00241B6D" w:rsidRPr="00810E8C" w:rsidRDefault="00241B6D" w:rsidP="00810E8C">
      <w:pPr>
        <w:pStyle w:val="a5"/>
        <w:spacing w:line="276" w:lineRule="auto"/>
        <w:ind w:left="142" w:firstLine="142"/>
        <w:jc w:val="both"/>
        <w:rPr>
          <w:b/>
          <w:bCs/>
          <w:color w:val="000000"/>
          <w:sz w:val="28"/>
          <w:szCs w:val="28"/>
        </w:rPr>
      </w:pPr>
    </w:p>
    <w:p w:rsidR="00302781" w:rsidRPr="00404694" w:rsidRDefault="00241B6D" w:rsidP="00810E8C">
      <w:pPr>
        <w:pStyle w:val="a5"/>
        <w:spacing w:line="276" w:lineRule="auto"/>
        <w:ind w:left="142" w:firstLine="142"/>
        <w:jc w:val="both"/>
        <w:rPr>
          <w:b/>
          <w:bCs/>
          <w:color w:val="000000"/>
          <w:sz w:val="28"/>
          <w:szCs w:val="28"/>
        </w:rPr>
      </w:pPr>
      <w:r w:rsidRPr="00810E8C">
        <w:rPr>
          <w:b/>
          <w:bCs/>
          <w:color w:val="000000"/>
          <w:sz w:val="28"/>
          <w:szCs w:val="28"/>
        </w:rPr>
        <w:t xml:space="preserve">      </w:t>
      </w:r>
      <w:r w:rsidR="009F30FF" w:rsidRPr="00810E8C">
        <w:rPr>
          <w:b/>
          <w:bCs/>
          <w:color w:val="000000"/>
          <w:sz w:val="28"/>
          <w:szCs w:val="28"/>
        </w:rPr>
        <w:t>2</w:t>
      </w:r>
      <w:r w:rsidR="00302781" w:rsidRPr="00810E8C">
        <w:rPr>
          <w:b/>
          <w:bCs/>
          <w:color w:val="000000"/>
          <w:sz w:val="28"/>
          <w:szCs w:val="28"/>
        </w:rPr>
        <w:t>.2 Стандарты модемов</w:t>
      </w:r>
      <w:r w:rsidR="009F30FF" w:rsidRPr="00810E8C">
        <w:rPr>
          <w:b/>
          <w:bCs/>
          <w:color w:val="000000"/>
          <w:sz w:val="28"/>
          <w:szCs w:val="28"/>
        </w:rPr>
        <w:t>.</w:t>
      </w:r>
    </w:p>
    <w:p w:rsidR="008A4363" w:rsidRPr="00404694" w:rsidRDefault="008A4363" w:rsidP="00810E8C">
      <w:pPr>
        <w:pStyle w:val="a5"/>
        <w:spacing w:line="276" w:lineRule="auto"/>
        <w:ind w:left="142" w:firstLine="142"/>
        <w:jc w:val="both"/>
        <w:rPr>
          <w:b/>
          <w:bCs/>
          <w:color w:val="000000"/>
          <w:sz w:val="28"/>
          <w:szCs w:val="28"/>
        </w:rPr>
      </w:pPr>
    </w:p>
    <w:p w:rsidR="00302781" w:rsidRPr="00810E8C" w:rsidRDefault="00241B6D" w:rsidP="00810E8C">
      <w:pPr>
        <w:spacing w:line="276" w:lineRule="auto"/>
        <w:ind w:left="142" w:firstLine="142"/>
        <w:jc w:val="both"/>
        <w:rPr>
          <w:color w:val="000000"/>
          <w:sz w:val="28"/>
          <w:szCs w:val="28"/>
        </w:rPr>
      </w:pPr>
      <w:r w:rsidRPr="00810E8C">
        <w:rPr>
          <w:color w:val="000000"/>
          <w:sz w:val="28"/>
          <w:szCs w:val="28"/>
        </w:rPr>
        <w:t xml:space="preserve">      </w:t>
      </w:r>
      <w:r w:rsidR="00302781" w:rsidRPr="00810E8C">
        <w:rPr>
          <w:color w:val="000000"/>
          <w:sz w:val="28"/>
          <w:szCs w:val="28"/>
        </w:rPr>
        <w:t>Двумя основными стандартами на кабельные модемы являются MCNS/ DOCSIS и DVB/DAVIC. Однако если первый, американский, стандарт пользуется безоговорочной поддержкой американских производителей и операторов, то второй, европейский, стандарт сталкивается с все более жесткой конкуренцией европейского аналога DOCSIS — так называемого EuroDOCSIS (основное различие между американской и европейской версией DOCSIS связано с разной шириной телевизионных каналов в США и Европе и затрагивает только физический уровень).</w:t>
      </w:r>
    </w:p>
    <w:p w:rsidR="00302781" w:rsidRPr="00810E8C" w:rsidRDefault="00241B6D" w:rsidP="00810E8C">
      <w:pPr>
        <w:spacing w:line="276" w:lineRule="auto"/>
        <w:ind w:left="142" w:firstLine="142"/>
        <w:jc w:val="both"/>
        <w:rPr>
          <w:color w:val="000000"/>
          <w:sz w:val="28"/>
          <w:szCs w:val="28"/>
        </w:rPr>
      </w:pPr>
      <w:r w:rsidRPr="00810E8C">
        <w:rPr>
          <w:color w:val="000000"/>
          <w:sz w:val="28"/>
          <w:szCs w:val="28"/>
        </w:rPr>
        <w:t xml:space="preserve">    </w:t>
      </w:r>
      <w:r w:rsidR="00302781" w:rsidRPr="00810E8C">
        <w:rPr>
          <w:color w:val="000000"/>
          <w:sz w:val="28"/>
          <w:szCs w:val="28"/>
        </w:rPr>
        <w:t xml:space="preserve">Изначально эти стандарты были рассчитаны на поддержку разных приложений. Если Совет по цифровому аудио и видео (Digital Audio Visual Council, DAVIC) разрабатывал стандарт для предоставления интерактивных услуг на базе телевизионных приставок, то американские кабельные операторы (Multiservice Cable Operator, MCO), объединившиеся в MCNS, ориентировались, прежде всего, на предоставление в качестве дополнительной услуги передачи данных по кабелю. Отсюда и их основные отличия. Стандарт DVB/DAVIC </w:t>
      </w:r>
      <w:r w:rsidR="00302781" w:rsidRPr="00810E8C">
        <w:rPr>
          <w:color w:val="000000"/>
          <w:sz w:val="28"/>
          <w:szCs w:val="28"/>
        </w:rPr>
        <w:lastRenderedPageBreak/>
        <w:t>опирается на использование фиксированных ячеек ATM и стандартных для ATM методов обеспечения качества услуг. Поддержка передачи данных, в частности TCP/IP, обеспечивается с помощью AAL5. Стандарт DOCSIS предусматривает использование стандартных кадров Ethernet и поэтому лучше всего подходит для передачи пакетных данных.</w:t>
      </w:r>
    </w:p>
    <w:p w:rsidR="00302781" w:rsidRPr="00810E8C" w:rsidRDefault="00241B6D" w:rsidP="00810E8C">
      <w:pPr>
        <w:spacing w:line="276" w:lineRule="auto"/>
        <w:ind w:left="142" w:firstLine="142"/>
        <w:jc w:val="both"/>
        <w:rPr>
          <w:color w:val="000000"/>
          <w:sz w:val="28"/>
          <w:szCs w:val="28"/>
        </w:rPr>
      </w:pPr>
      <w:r w:rsidRPr="00810E8C">
        <w:rPr>
          <w:color w:val="000000"/>
          <w:sz w:val="28"/>
          <w:szCs w:val="28"/>
        </w:rPr>
        <w:t xml:space="preserve">     </w:t>
      </w:r>
      <w:r w:rsidR="00302781" w:rsidRPr="00810E8C">
        <w:rPr>
          <w:color w:val="000000"/>
          <w:sz w:val="28"/>
          <w:szCs w:val="28"/>
        </w:rPr>
        <w:t>При сравнении конкурирующие группы производителей часто прибегают к одному и тому же трюку, а именно — сопоставляют последнюю версию своего стандарта с предыдущей версией соперничающего с ним. Так, например, сторонники DVB/DAVIC напирают на поддержку качества обслуживания, хотя схожие возможности были включены в версию 1.1; а сторонники DOCSIS говорят об отсутствии в DVB/DAVIC защиты информации, хотя соответствующие средства были определены уже в DVB/DAVIC 1.4.</w:t>
      </w:r>
    </w:p>
    <w:p w:rsidR="00302781" w:rsidRPr="00810E8C" w:rsidRDefault="00241B6D" w:rsidP="00810E8C">
      <w:pPr>
        <w:spacing w:line="276" w:lineRule="auto"/>
        <w:ind w:left="142" w:firstLine="142"/>
        <w:jc w:val="both"/>
        <w:rPr>
          <w:color w:val="000000"/>
          <w:sz w:val="28"/>
          <w:szCs w:val="28"/>
        </w:rPr>
      </w:pPr>
      <w:r w:rsidRPr="00810E8C">
        <w:rPr>
          <w:color w:val="000000"/>
          <w:sz w:val="28"/>
          <w:szCs w:val="28"/>
        </w:rPr>
        <w:t xml:space="preserve">    </w:t>
      </w:r>
      <w:r w:rsidR="00302781" w:rsidRPr="00810E8C">
        <w:rPr>
          <w:color w:val="000000"/>
          <w:sz w:val="28"/>
          <w:szCs w:val="28"/>
        </w:rPr>
        <w:t>Конечно же, объективные различия между стандартами существуют. Например, для обратного канала DVB/DAVIC предусматривает только модуляцию QPSK, тогда как DOCSIS — еще и 16-QAM. В результате первый поддерживает меньшую максимальную пропускную способность при доступе абонентов. Однако максимальная скорость в 10,24 Мбит/с в случае 16-QAM редко когда достижима на практике вследствие зашумленности каналов и конкуренции за доступ.Вообще, продолжать сравнение двух стандартов можно было бы довольно долго, но дело не в реальных достоинствах конкурентов, а в широте поддержки, которой они пользуются, так что, по-видимому, DVB/DAVIC уготована та же судьба, что и Token Ring, 100VGAnyLAN и ATM в локальных сетях. Впрочем, хотя и нельзя говорить непосредственно об объединении двух стандартов, разрабатываемый OpenCable стандарт для телевизионных приставок опирается на DOCSIS, но включает и компоненты DAVIC.</w:t>
      </w:r>
    </w:p>
    <w:p w:rsidR="00302781" w:rsidRPr="00810E8C" w:rsidRDefault="00241B6D" w:rsidP="00810E8C">
      <w:pPr>
        <w:spacing w:line="276" w:lineRule="auto"/>
        <w:ind w:left="142" w:firstLine="142"/>
        <w:jc w:val="both"/>
        <w:rPr>
          <w:color w:val="000000"/>
          <w:sz w:val="28"/>
          <w:szCs w:val="28"/>
        </w:rPr>
      </w:pPr>
      <w:r w:rsidRPr="00810E8C">
        <w:rPr>
          <w:color w:val="000000"/>
          <w:sz w:val="28"/>
          <w:szCs w:val="28"/>
        </w:rPr>
        <w:t xml:space="preserve">     </w:t>
      </w:r>
      <w:r w:rsidR="00302781" w:rsidRPr="00810E8C">
        <w:rPr>
          <w:color w:val="000000"/>
          <w:sz w:val="28"/>
          <w:szCs w:val="28"/>
        </w:rPr>
        <w:t>Помимо двух названных есть и еще один, международный, стандарт IEEE 802.14. Однако из-за долгого отсутствия прогресса в разработке он не получил сколько-нибудь заметной поддержки, и сейчас соответствующая рабочая группа при участии компаний Broadcom и Terayon работает над физическим уровнем следующего поколения с высокой — до 30 Мбит/с — скоростью передачи данных в обратном направлении (от кабельного модема к станции). Иногда этот еще не появившийся стандарт неофициально называют DOCSIS 1.2.</w:t>
      </w:r>
    </w:p>
    <w:p w:rsidR="00241B6D" w:rsidRPr="00810E8C" w:rsidRDefault="00241B6D" w:rsidP="00810E8C">
      <w:pPr>
        <w:pStyle w:val="H3"/>
        <w:spacing w:line="276" w:lineRule="auto"/>
        <w:ind w:left="142" w:firstLine="142"/>
        <w:jc w:val="both"/>
        <w:rPr>
          <w:color w:val="000000"/>
        </w:rPr>
      </w:pPr>
    </w:p>
    <w:p w:rsidR="00302781" w:rsidRPr="00810E8C" w:rsidRDefault="00241B6D" w:rsidP="00810E8C">
      <w:pPr>
        <w:pStyle w:val="H3"/>
        <w:spacing w:line="276" w:lineRule="auto"/>
        <w:ind w:left="142" w:firstLine="142"/>
        <w:jc w:val="both"/>
        <w:rPr>
          <w:color w:val="000000"/>
        </w:rPr>
      </w:pPr>
      <w:r w:rsidRPr="00810E8C">
        <w:rPr>
          <w:color w:val="000000"/>
        </w:rPr>
        <w:t xml:space="preserve">       </w:t>
      </w:r>
      <w:r w:rsidR="009F30FF" w:rsidRPr="00810E8C">
        <w:rPr>
          <w:color w:val="000000"/>
        </w:rPr>
        <w:t>2</w:t>
      </w:r>
      <w:r w:rsidR="00302781" w:rsidRPr="00810E8C">
        <w:rPr>
          <w:color w:val="000000"/>
        </w:rPr>
        <w:t>.</w:t>
      </w:r>
      <w:r w:rsidR="009F30FF" w:rsidRPr="00810E8C">
        <w:rPr>
          <w:color w:val="000000"/>
        </w:rPr>
        <w:t>3 Стек протоколов DOCSIS .</w:t>
      </w:r>
    </w:p>
    <w:p w:rsidR="00302781" w:rsidRPr="00810E8C" w:rsidRDefault="00241B6D" w:rsidP="00810E8C">
      <w:pPr>
        <w:spacing w:line="276" w:lineRule="auto"/>
        <w:ind w:left="142" w:firstLine="142"/>
        <w:jc w:val="both"/>
        <w:rPr>
          <w:color w:val="000000"/>
          <w:sz w:val="28"/>
          <w:szCs w:val="28"/>
        </w:rPr>
      </w:pPr>
      <w:r w:rsidRPr="00810E8C">
        <w:rPr>
          <w:color w:val="000000"/>
          <w:sz w:val="28"/>
          <w:szCs w:val="28"/>
        </w:rPr>
        <w:t xml:space="preserve">        </w:t>
      </w:r>
      <w:r w:rsidR="00302781" w:rsidRPr="00810E8C">
        <w:rPr>
          <w:color w:val="000000"/>
          <w:sz w:val="28"/>
          <w:szCs w:val="28"/>
        </w:rPr>
        <w:t xml:space="preserve">Ввиду доминирующего положения на рынке оборудования на базе DOCSIS мы кратко рассмотрим именно эту спецификацию (сокращение DOCSIS переводится как спецификация интерфейса сервиса передачи данных по кабелю — Data Over Cable Service Interface Specification, а употребляемое взаимозаменяемо с ним MCNS как мультимедийная система на базе кабельной </w:t>
      </w:r>
      <w:r w:rsidR="00302781" w:rsidRPr="00810E8C">
        <w:rPr>
          <w:color w:val="000000"/>
          <w:sz w:val="28"/>
          <w:szCs w:val="28"/>
        </w:rPr>
        <w:lastRenderedPageBreak/>
        <w:t>сети — Multimedia Cable-Network System). Вообще говоря, стандарт включает 12 документов, определяющих интерфейс между кабельным модемом и конечным оборудованием, интерфейс между оконечной системой (Cable Modem Termination System, CMTS) и внешней сетью, радиочастотный интерфейс, интерфейс для обратного телефонного соединения, защиту и интерфейс с системой управления.</w:t>
      </w:r>
    </w:p>
    <w:p w:rsidR="00302781" w:rsidRPr="00810E8C" w:rsidRDefault="00302781" w:rsidP="00810E8C">
      <w:pPr>
        <w:spacing w:line="276" w:lineRule="auto"/>
        <w:ind w:left="142" w:firstLine="142"/>
        <w:jc w:val="both"/>
        <w:rPr>
          <w:color w:val="000000"/>
          <w:sz w:val="28"/>
          <w:szCs w:val="28"/>
        </w:rPr>
      </w:pPr>
      <w:r w:rsidRPr="00810E8C">
        <w:rPr>
          <w:color w:val="000000"/>
          <w:sz w:val="28"/>
          <w:szCs w:val="28"/>
        </w:rPr>
        <w:t xml:space="preserve">Как написано в стандарте DOCSIS, главная функция оконечной системы и обслуживаемой ею кабельных модемов состоит в прозрачной передаче трафика TCP/IP между конечным оборудованием подписчика и распределительным узлом. Под словосочетанием «прозрачной передаче» подразумевается то что, ни пользователь, ни ПО работающее в операционной системе не подозревают, что к компьютеру подключен кабельный модем (если не принимать во внимание того, что модем стоит рядом с компьютером, и его можно банально увидеть), они лишь пользуются стандартным </w:t>
      </w:r>
      <w:r w:rsidRPr="00810E8C">
        <w:rPr>
          <w:color w:val="000000"/>
          <w:sz w:val="28"/>
          <w:szCs w:val="28"/>
          <w:lang w:val="en-US"/>
        </w:rPr>
        <w:t>TCP</w:t>
      </w:r>
      <w:r w:rsidRPr="00810E8C">
        <w:rPr>
          <w:color w:val="000000"/>
          <w:sz w:val="28"/>
          <w:szCs w:val="28"/>
        </w:rPr>
        <w:t>/</w:t>
      </w:r>
      <w:r w:rsidRPr="00810E8C">
        <w:rPr>
          <w:color w:val="000000"/>
          <w:sz w:val="28"/>
          <w:szCs w:val="28"/>
          <w:lang w:val="en-US"/>
        </w:rPr>
        <w:t>IP</w:t>
      </w:r>
      <w:r w:rsidRPr="00810E8C">
        <w:rPr>
          <w:color w:val="000000"/>
          <w:sz w:val="28"/>
          <w:szCs w:val="28"/>
        </w:rPr>
        <w:t xml:space="preserve"> интерфейсом, предоставленным им операционной системой. Таким образом, кабельные модемы могут поддерживать все стандартные приложения на базе </w:t>
      </w:r>
      <w:r w:rsidRPr="00810E8C">
        <w:rPr>
          <w:color w:val="000000"/>
          <w:sz w:val="28"/>
          <w:szCs w:val="28"/>
          <w:lang w:val="en-US"/>
        </w:rPr>
        <w:t>TCP</w:t>
      </w:r>
      <w:r w:rsidRPr="00810E8C">
        <w:rPr>
          <w:color w:val="000000"/>
          <w:sz w:val="28"/>
          <w:szCs w:val="28"/>
        </w:rPr>
        <w:t xml:space="preserve">/IP. </w:t>
      </w:r>
    </w:p>
    <w:p w:rsidR="00302781" w:rsidRPr="00810E8C" w:rsidRDefault="00302781" w:rsidP="00810E8C">
      <w:pPr>
        <w:spacing w:line="276" w:lineRule="auto"/>
        <w:ind w:left="142" w:firstLine="142"/>
        <w:jc w:val="both"/>
        <w:rPr>
          <w:color w:val="000000"/>
          <w:sz w:val="28"/>
          <w:szCs w:val="28"/>
        </w:rPr>
      </w:pPr>
      <w:r w:rsidRPr="00810E8C">
        <w:rPr>
          <w:noProof/>
          <w:sz w:val="28"/>
          <w:szCs w:val="28"/>
        </w:rPr>
        <w:drawing>
          <wp:anchor distT="0" distB="0" distL="114300" distR="114300" simplePos="0" relativeHeight="251661312" behindDoc="0" locked="0" layoutInCell="0" allowOverlap="1">
            <wp:simplePos x="0" y="0"/>
            <wp:positionH relativeFrom="column">
              <wp:posOffset>1871980</wp:posOffset>
            </wp:positionH>
            <wp:positionV relativeFrom="paragraph">
              <wp:posOffset>244475</wp:posOffset>
            </wp:positionV>
            <wp:extent cx="2381250" cy="2409825"/>
            <wp:effectExtent l="19050" t="0" r="0" b="0"/>
            <wp:wrapTopAndBottom/>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381250" cy="2409825"/>
                    </a:xfrm>
                    <a:prstGeom prst="rect">
                      <a:avLst/>
                    </a:prstGeom>
                    <a:noFill/>
                    <a:ln w="9525">
                      <a:noFill/>
                      <a:miter lim="800000"/>
                      <a:headEnd/>
                      <a:tailEnd/>
                    </a:ln>
                  </pic:spPr>
                </pic:pic>
              </a:graphicData>
            </a:graphic>
          </wp:anchor>
        </w:drawing>
      </w:r>
    </w:p>
    <w:p w:rsidR="00302781" w:rsidRPr="00810E8C" w:rsidRDefault="00241B6D" w:rsidP="00810E8C">
      <w:pPr>
        <w:spacing w:line="276" w:lineRule="auto"/>
        <w:ind w:left="142" w:firstLine="142"/>
        <w:jc w:val="both"/>
        <w:rPr>
          <w:color w:val="000000"/>
          <w:sz w:val="28"/>
          <w:szCs w:val="28"/>
        </w:rPr>
      </w:pPr>
      <w:r w:rsidRPr="00810E8C">
        <w:rPr>
          <w:color w:val="000000"/>
          <w:sz w:val="28"/>
          <w:szCs w:val="28"/>
        </w:rPr>
        <w:t xml:space="preserve">        </w:t>
      </w:r>
      <w:r w:rsidR="009F30FF" w:rsidRPr="00810E8C">
        <w:rPr>
          <w:color w:val="000000"/>
          <w:sz w:val="28"/>
          <w:szCs w:val="28"/>
        </w:rPr>
        <w:t>Рис. 2.3</w:t>
      </w:r>
      <w:r w:rsidR="00302781" w:rsidRPr="00810E8C">
        <w:rPr>
          <w:color w:val="000000"/>
          <w:sz w:val="28"/>
          <w:szCs w:val="28"/>
        </w:rPr>
        <w:t xml:space="preserve">. Стек протоколов </w:t>
      </w:r>
      <w:r w:rsidR="00302781" w:rsidRPr="00810E8C">
        <w:rPr>
          <w:color w:val="000000"/>
          <w:sz w:val="28"/>
          <w:szCs w:val="28"/>
          <w:lang w:val="en-US"/>
        </w:rPr>
        <w:t>DOCSIS</w:t>
      </w:r>
      <w:r w:rsidR="00302781" w:rsidRPr="00810E8C">
        <w:rPr>
          <w:color w:val="000000"/>
          <w:sz w:val="28"/>
          <w:szCs w:val="28"/>
        </w:rPr>
        <w:t xml:space="preserve"> в сравнении с моделью </w:t>
      </w:r>
      <w:r w:rsidR="00302781" w:rsidRPr="00810E8C">
        <w:rPr>
          <w:color w:val="000000"/>
          <w:sz w:val="28"/>
          <w:szCs w:val="28"/>
          <w:lang w:val="en-US"/>
        </w:rPr>
        <w:t>OSI</w:t>
      </w:r>
      <w:r w:rsidR="00302781" w:rsidRPr="00810E8C">
        <w:rPr>
          <w:color w:val="000000"/>
          <w:sz w:val="28"/>
          <w:szCs w:val="28"/>
        </w:rPr>
        <w:t>.</w:t>
      </w:r>
    </w:p>
    <w:p w:rsidR="00302781" w:rsidRPr="00810E8C" w:rsidRDefault="00302781" w:rsidP="00810E8C">
      <w:pPr>
        <w:spacing w:line="276" w:lineRule="auto"/>
        <w:ind w:left="142" w:firstLine="142"/>
        <w:jc w:val="both"/>
        <w:rPr>
          <w:color w:val="000000"/>
          <w:sz w:val="28"/>
          <w:szCs w:val="28"/>
        </w:rPr>
      </w:pPr>
    </w:p>
    <w:p w:rsidR="00302781" w:rsidRPr="00810E8C" w:rsidRDefault="00241B6D" w:rsidP="00810E8C">
      <w:pPr>
        <w:spacing w:line="276" w:lineRule="auto"/>
        <w:ind w:left="142" w:firstLine="142"/>
        <w:jc w:val="both"/>
        <w:rPr>
          <w:color w:val="000000"/>
          <w:sz w:val="28"/>
          <w:szCs w:val="28"/>
        </w:rPr>
      </w:pPr>
      <w:r w:rsidRPr="00810E8C">
        <w:rPr>
          <w:color w:val="000000"/>
          <w:sz w:val="28"/>
          <w:szCs w:val="28"/>
        </w:rPr>
        <w:t xml:space="preserve">        </w:t>
      </w:r>
      <w:r w:rsidR="00302781" w:rsidRPr="00810E8C">
        <w:rPr>
          <w:color w:val="000000"/>
          <w:sz w:val="28"/>
          <w:szCs w:val="28"/>
        </w:rPr>
        <w:t xml:space="preserve">Канальный уровень делится на три подуровня, а именно: стандартный подуровень контроля канала LLC в соответствии с </w:t>
      </w:r>
      <w:r w:rsidR="00302781" w:rsidRPr="00810E8C">
        <w:rPr>
          <w:color w:val="000000"/>
          <w:sz w:val="28"/>
          <w:szCs w:val="28"/>
          <w:lang w:val="en-US"/>
        </w:rPr>
        <w:t>IEEE</w:t>
      </w:r>
      <w:r w:rsidR="00302781" w:rsidRPr="00810E8C">
        <w:rPr>
          <w:color w:val="000000"/>
          <w:sz w:val="28"/>
          <w:szCs w:val="28"/>
        </w:rPr>
        <w:t xml:space="preserve">802.2(более поздняя модификация </w:t>
      </w:r>
      <w:r w:rsidR="00302781" w:rsidRPr="00810E8C">
        <w:rPr>
          <w:color w:val="000000"/>
          <w:sz w:val="28"/>
          <w:szCs w:val="28"/>
          <w:lang w:val="en-US"/>
        </w:rPr>
        <w:t>IEEE</w:t>
      </w:r>
      <w:r w:rsidR="00302781" w:rsidRPr="00810E8C">
        <w:rPr>
          <w:color w:val="000000"/>
          <w:sz w:val="28"/>
          <w:szCs w:val="28"/>
        </w:rPr>
        <w:t>802.14), подуровень защиты канального уровня и зависящий от направления передачи подуровень контроля доступа к среде передачи. Спецификация физического уровня также зависит от направления передачи и различается выделенными диапазонами частот и применяемыми методами модуляции, а также форматами пакетов.</w:t>
      </w:r>
    </w:p>
    <w:p w:rsidR="00241B6D" w:rsidRPr="00810E8C" w:rsidRDefault="00241B6D" w:rsidP="00810E8C">
      <w:pPr>
        <w:pStyle w:val="H3"/>
        <w:spacing w:line="276" w:lineRule="auto"/>
        <w:ind w:left="142" w:firstLine="142"/>
        <w:jc w:val="both"/>
        <w:rPr>
          <w:color w:val="000000"/>
        </w:rPr>
      </w:pPr>
    </w:p>
    <w:p w:rsidR="00302781" w:rsidRPr="00810E8C" w:rsidRDefault="00241B6D" w:rsidP="00810E8C">
      <w:pPr>
        <w:pStyle w:val="H3"/>
        <w:spacing w:line="276" w:lineRule="auto"/>
        <w:ind w:left="142" w:firstLine="142"/>
        <w:jc w:val="both"/>
        <w:rPr>
          <w:color w:val="000000"/>
        </w:rPr>
      </w:pPr>
      <w:r w:rsidRPr="00810E8C">
        <w:rPr>
          <w:color w:val="000000"/>
        </w:rPr>
        <w:t xml:space="preserve">         </w:t>
      </w:r>
      <w:r w:rsidR="009F30FF" w:rsidRPr="00810E8C">
        <w:rPr>
          <w:color w:val="000000"/>
        </w:rPr>
        <w:t>2</w:t>
      </w:r>
      <w:r w:rsidR="00302781" w:rsidRPr="00810E8C">
        <w:rPr>
          <w:color w:val="000000"/>
        </w:rPr>
        <w:t xml:space="preserve">.4 Подуровень </w:t>
      </w:r>
      <w:r w:rsidR="00302781" w:rsidRPr="00810E8C">
        <w:rPr>
          <w:color w:val="000000"/>
          <w:lang w:val="en-US"/>
        </w:rPr>
        <w:t>MAC</w:t>
      </w:r>
      <w:r w:rsidR="00302781" w:rsidRPr="00810E8C">
        <w:rPr>
          <w:color w:val="000000"/>
        </w:rPr>
        <w:t xml:space="preserve"> </w:t>
      </w:r>
      <w:r w:rsidR="009F30FF" w:rsidRPr="00810E8C">
        <w:rPr>
          <w:color w:val="000000"/>
        </w:rPr>
        <w:t>.</w:t>
      </w:r>
    </w:p>
    <w:p w:rsidR="00302781" w:rsidRPr="00810E8C" w:rsidRDefault="00241B6D" w:rsidP="00810E8C">
      <w:pPr>
        <w:pStyle w:val="31"/>
        <w:spacing w:line="276" w:lineRule="auto"/>
        <w:ind w:left="142" w:firstLine="142"/>
        <w:jc w:val="both"/>
        <w:rPr>
          <w:color w:val="000000"/>
        </w:rPr>
      </w:pPr>
      <w:r w:rsidRPr="00810E8C">
        <w:rPr>
          <w:color w:val="000000"/>
        </w:rPr>
        <w:t xml:space="preserve">         </w:t>
      </w:r>
      <w:r w:rsidR="00302781" w:rsidRPr="00810E8C">
        <w:rPr>
          <w:color w:val="000000"/>
        </w:rPr>
        <w:t xml:space="preserve">Системы передачи на базе кабельных модемов имеют несимметричную архитектуру: одна оконечная станция может обслуживать сотни и даже тысячи </w:t>
      </w:r>
      <w:r w:rsidR="00302781" w:rsidRPr="00810E8C">
        <w:rPr>
          <w:color w:val="000000"/>
        </w:rPr>
        <w:lastRenderedPageBreak/>
        <w:t>кабельных модемов. Это, конечно же, связано с особенностями топологии сетей КТВ.</w:t>
      </w:r>
    </w:p>
    <w:p w:rsidR="00302781" w:rsidRPr="00810E8C" w:rsidRDefault="00302781" w:rsidP="009900EA">
      <w:pPr>
        <w:spacing w:line="276" w:lineRule="auto"/>
        <w:ind w:left="142" w:firstLine="425"/>
        <w:jc w:val="both"/>
        <w:rPr>
          <w:color w:val="000000"/>
          <w:sz w:val="28"/>
          <w:szCs w:val="28"/>
        </w:rPr>
      </w:pPr>
      <w:r w:rsidRPr="00810E8C">
        <w:rPr>
          <w:color w:val="000000"/>
          <w:sz w:val="28"/>
          <w:szCs w:val="28"/>
        </w:rPr>
        <w:t>Все кабельные модемы слушают передачу конечной станции на своем канале и принимают кадры, предназначенные им самим или подключенным к ним конечным устройствам. Таким образом, при передаче в прямом направлении какая-либо конкуренция за среду передачи отсутствует, и здесь возникает лишь одна серьезная проблема — защита информации, так как передача осуществляется путем широковещания.</w:t>
      </w:r>
    </w:p>
    <w:p w:rsidR="00302781" w:rsidRPr="00810E8C" w:rsidRDefault="00302781" w:rsidP="009900EA">
      <w:pPr>
        <w:spacing w:line="276" w:lineRule="auto"/>
        <w:ind w:left="142" w:firstLine="567"/>
        <w:jc w:val="both"/>
        <w:rPr>
          <w:color w:val="000000"/>
          <w:sz w:val="28"/>
          <w:szCs w:val="28"/>
        </w:rPr>
      </w:pPr>
      <w:r w:rsidRPr="00810E8C">
        <w:rPr>
          <w:color w:val="000000"/>
          <w:sz w:val="28"/>
          <w:szCs w:val="28"/>
        </w:rPr>
        <w:t>Другое дело, когда нескольким модемам требуется передать запрос, данные и т. д. оконечной станции. В этом случае ввиду разделяемой среды передачи они неизбежно вынуждены конкурировать друг с другом за доступ к ней. Однако конкуренция может возникнуть только при запросе со стороны модема о выделении ему подканала (интервала времени) для передачи (вообще говоря, конкуренция может возникнуть также, когда требуется передать короткое сообщение, для которого модем решит не запрашивать выделение интервала времени).</w:t>
      </w:r>
    </w:p>
    <w:p w:rsidR="00302781" w:rsidRPr="00810E8C" w:rsidRDefault="00302781" w:rsidP="009900EA">
      <w:pPr>
        <w:spacing w:line="276" w:lineRule="auto"/>
        <w:ind w:left="142" w:firstLine="567"/>
        <w:jc w:val="both"/>
        <w:rPr>
          <w:color w:val="000000"/>
          <w:sz w:val="28"/>
          <w:szCs w:val="28"/>
        </w:rPr>
      </w:pPr>
      <w:r w:rsidRPr="00810E8C">
        <w:rPr>
          <w:color w:val="000000"/>
          <w:sz w:val="28"/>
          <w:szCs w:val="28"/>
        </w:rPr>
        <w:t>Для обеспечения множественного доступа с разделением по времени (Time Division Multiple Access, TDMA) обратный канал делится на интервалы времени (кванты или слоты). По своему назначению эти интервалы делятся на три вида — зарезервированные (reserved), коллизионные (contention) и ранжирующие (ranging).</w:t>
      </w:r>
      <w:r w:rsidR="009900EA" w:rsidRPr="009900EA">
        <w:rPr>
          <w:color w:val="000000"/>
          <w:sz w:val="28"/>
          <w:szCs w:val="28"/>
        </w:rPr>
        <w:t xml:space="preserve"> </w:t>
      </w:r>
      <w:r w:rsidRPr="00810E8C">
        <w:rPr>
          <w:color w:val="000000"/>
          <w:sz w:val="28"/>
          <w:szCs w:val="28"/>
        </w:rPr>
        <w:t>Любой кабельный модем может попытаться передать запрос или данные в коллизионные интервалы времени. В случае если два или более модемов предпримут такую попытку одновременно, то пакеты наложатся друг на друга и будут испорчены, о чем головная станция немедленно сообщит им по широковещательному каналу. После этого каждый из модемов попробует повторить попытку через случайный интервал времени. Разрешение конфликтов осуществляется в соответствии с усеченным бинарным экспоненциальным алгоритмом отката.</w:t>
      </w:r>
    </w:p>
    <w:p w:rsidR="00302781" w:rsidRPr="00810E8C" w:rsidRDefault="00302781" w:rsidP="009900EA">
      <w:pPr>
        <w:spacing w:line="276" w:lineRule="auto"/>
        <w:ind w:left="142" w:firstLine="425"/>
        <w:jc w:val="both"/>
        <w:rPr>
          <w:color w:val="000000"/>
          <w:sz w:val="28"/>
          <w:szCs w:val="28"/>
        </w:rPr>
      </w:pPr>
      <w:r w:rsidRPr="00810E8C">
        <w:rPr>
          <w:color w:val="000000"/>
          <w:sz w:val="28"/>
          <w:szCs w:val="28"/>
        </w:rPr>
        <w:t xml:space="preserve">Обычно коллизионные интервалы времени используются для отправки коротких запросов о выделении зарезервированных интервалов времени для передачи данных. При получении такого запроса головная станция предоставляет свободные зарезервированные интервалы времени в соответствии с алгоритмом выделения пропускной способности. Данный алгоритм не определяется стандартом и реализуется производителем в соответствии с его предпочтениями. После резервирования за ним интервала кабельный модем может беспрепятственно передавать в отведенное ему время свои данные.Ранжирующие слоты служат целям синхронизации часов и согласования уровня сигнала. Первая задача возникает в связи с тем, что протяженность кабелей может значительно отличаться, из-за чего разница в задержке поступления сигналов от разных кабельных модемов может достигнуть нескольких миллисекунд. В результате </w:t>
      </w:r>
      <w:r w:rsidRPr="00810E8C">
        <w:rPr>
          <w:color w:val="000000"/>
          <w:sz w:val="28"/>
          <w:szCs w:val="28"/>
        </w:rPr>
        <w:lastRenderedPageBreak/>
        <w:t>сигнал может выходить за предписанный ему временной интервал и накладываться на соседний сигнал. Чтобы компенсировать различия в задержке при передаче сигналов, и используются ранжирующие слоты. Обычно это три последовательных интервала времени. По требованию оконечной системы кабельный модем передает сигнал в среднем из трех интервале (два соседних интервала образуют «защитный интервал» для предотвращения конфликтов с другим трафиком). CMTS измеряет задержку и сообщает модему, на какую величину он должен сдвинуть свои часы вперед или назад.</w:t>
      </w:r>
    </w:p>
    <w:p w:rsidR="00302781" w:rsidRPr="00810E8C" w:rsidRDefault="009900EA" w:rsidP="009900EA">
      <w:pPr>
        <w:spacing w:line="276" w:lineRule="auto"/>
        <w:ind w:left="142" w:firstLine="567"/>
        <w:jc w:val="both"/>
        <w:rPr>
          <w:color w:val="000000"/>
          <w:sz w:val="28"/>
          <w:szCs w:val="28"/>
        </w:rPr>
      </w:pPr>
      <w:r w:rsidRPr="009900EA">
        <w:rPr>
          <w:color w:val="000000"/>
          <w:sz w:val="28"/>
          <w:szCs w:val="28"/>
        </w:rPr>
        <w:t xml:space="preserve">   </w:t>
      </w:r>
      <w:r w:rsidR="00302781" w:rsidRPr="00810E8C">
        <w:rPr>
          <w:color w:val="000000"/>
          <w:sz w:val="28"/>
          <w:szCs w:val="28"/>
        </w:rPr>
        <w:t xml:space="preserve">Второе назначение состоит в согласовании уровней мощностей сигнала, чтобы все поступающие на оконечную систему сигналы имели один уровень. В противном случае CMTS не сможет выявить коллизию </w:t>
      </w:r>
      <w:r w:rsidR="007C75A4" w:rsidRPr="00810E8C">
        <w:rPr>
          <w:color w:val="000000"/>
          <w:sz w:val="28"/>
          <w:szCs w:val="28"/>
        </w:rPr>
        <w:fldChar w:fldCharType="begin"/>
      </w:r>
      <w:r w:rsidR="00302781" w:rsidRPr="00810E8C">
        <w:rPr>
          <w:color w:val="000000"/>
          <w:sz w:val="28"/>
          <w:szCs w:val="28"/>
        </w:rPr>
        <w:instrText>PRIVATE "TYPE=PICT;ALT=&lt;"</w:instrText>
      </w:r>
      <w:r w:rsidR="007C75A4" w:rsidRPr="00810E8C">
        <w:rPr>
          <w:color w:val="000000"/>
          <w:sz w:val="28"/>
          <w:szCs w:val="28"/>
        </w:rPr>
        <w:fldChar w:fldCharType="end"/>
      </w:r>
      <w:r w:rsidR="00302781" w:rsidRPr="00810E8C">
        <w:rPr>
          <w:color w:val="000000"/>
          <w:sz w:val="28"/>
          <w:szCs w:val="28"/>
        </w:rPr>
        <w:t xml:space="preserve">сильно различающихся по мощности сигналов. </w:t>
      </w:r>
    </w:p>
    <w:p w:rsidR="00241B6D" w:rsidRPr="00810E8C" w:rsidRDefault="00241B6D" w:rsidP="00810E8C">
      <w:pPr>
        <w:pStyle w:val="H3"/>
        <w:spacing w:line="276" w:lineRule="auto"/>
        <w:ind w:left="142" w:firstLine="142"/>
        <w:jc w:val="both"/>
        <w:rPr>
          <w:color w:val="000000"/>
        </w:rPr>
      </w:pPr>
    </w:p>
    <w:p w:rsidR="00302781" w:rsidRPr="00404694" w:rsidRDefault="00241B6D" w:rsidP="00810E8C">
      <w:pPr>
        <w:pStyle w:val="H3"/>
        <w:spacing w:line="276" w:lineRule="auto"/>
        <w:ind w:left="142" w:firstLine="142"/>
        <w:jc w:val="both"/>
        <w:rPr>
          <w:color w:val="000000"/>
        </w:rPr>
      </w:pPr>
      <w:r w:rsidRPr="00810E8C">
        <w:rPr>
          <w:color w:val="000000"/>
        </w:rPr>
        <w:t xml:space="preserve">       </w:t>
      </w:r>
      <w:r w:rsidR="009F30FF" w:rsidRPr="00810E8C">
        <w:rPr>
          <w:color w:val="000000"/>
        </w:rPr>
        <w:t>2</w:t>
      </w:r>
      <w:r w:rsidR="00302781" w:rsidRPr="00810E8C">
        <w:rPr>
          <w:color w:val="000000"/>
        </w:rPr>
        <w:t>.5 Организация защиты</w:t>
      </w:r>
      <w:r w:rsidR="009F30FF" w:rsidRPr="00810E8C">
        <w:rPr>
          <w:color w:val="000000"/>
        </w:rPr>
        <w:t>.</w:t>
      </w:r>
    </w:p>
    <w:p w:rsidR="008A4363" w:rsidRPr="00404694" w:rsidRDefault="008A4363" w:rsidP="00810E8C">
      <w:pPr>
        <w:spacing w:line="276" w:lineRule="auto"/>
        <w:rPr>
          <w:sz w:val="28"/>
          <w:szCs w:val="28"/>
        </w:rPr>
      </w:pPr>
    </w:p>
    <w:p w:rsidR="00302781" w:rsidRPr="00810E8C" w:rsidRDefault="008A4363" w:rsidP="00810E8C">
      <w:pPr>
        <w:spacing w:line="276" w:lineRule="auto"/>
        <w:ind w:left="142" w:firstLine="142"/>
        <w:jc w:val="both"/>
        <w:rPr>
          <w:color w:val="000000"/>
          <w:sz w:val="28"/>
          <w:szCs w:val="28"/>
        </w:rPr>
      </w:pPr>
      <w:r w:rsidRPr="00810E8C">
        <w:rPr>
          <w:color w:val="000000"/>
          <w:sz w:val="28"/>
          <w:szCs w:val="28"/>
        </w:rPr>
        <w:t xml:space="preserve">      </w:t>
      </w:r>
      <w:r w:rsidR="00302781" w:rsidRPr="00810E8C">
        <w:rPr>
          <w:color w:val="000000"/>
          <w:sz w:val="28"/>
          <w:szCs w:val="28"/>
        </w:rPr>
        <w:t>Операторам кабельных сетей приходилось принимать защитные меры и ранее при предоставлении таких услуг, как «платный просмотр». Однако высокоскоростная передача данных ставит намного более серьезные проблемы с точки зрения защиты.</w:t>
      </w:r>
    </w:p>
    <w:p w:rsidR="00302781" w:rsidRPr="00810E8C" w:rsidRDefault="00302781" w:rsidP="009900EA">
      <w:pPr>
        <w:spacing w:line="276" w:lineRule="auto"/>
        <w:ind w:left="142" w:firstLine="567"/>
        <w:jc w:val="both"/>
        <w:rPr>
          <w:color w:val="000000"/>
          <w:sz w:val="28"/>
          <w:szCs w:val="28"/>
        </w:rPr>
      </w:pPr>
      <w:r w:rsidRPr="00810E8C">
        <w:rPr>
          <w:color w:val="000000"/>
          <w:sz w:val="28"/>
          <w:szCs w:val="28"/>
        </w:rPr>
        <w:t>Главная из них связана с широковещательной природой сетей КТВ: любая передача по сети может быть без труда подслушана. Поэтому трафик следует в первую очередь защитить от перехвата. Для этого уже в самой первой версии стандарта DOCSIS 1.0 было предусмотрено шифрование передаваемых данных. Применяемый в DOCSIS базовый интерфейс обеспечения конфиденциальности (Baseline Privacy Interface, BPI) поддерживает шифрование в соответствии с режимом сцепления шифруемых блоков (Cipher Block Chaining, CBC) стандарта DES с 56-разрядным ключом, а также обмен ключами с применением 768-разрядного шифрования RSA.</w:t>
      </w:r>
    </w:p>
    <w:p w:rsidR="00302781" w:rsidRPr="00810E8C" w:rsidRDefault="00302781" w:rsidP="009900EA">
      <w:pPr>
        <w:spacing w:line="276" w:lineRule="auto"/>
        <w:ind w:left="142" w:firstLine="567"/>
        <w:jc w:val="both"/>
        <w:rPr>
          <w:color w:val="000000"/>
          <w:sz w:val="28"/>
          <w:szCs w:val="28"/>
        </w:rPr>
      </w:pPr>
      <w:r w:rsidRPr="00810E8C">
        <w:rPr>
          <w:color w:val="000000"/>
          <w:sz w:val="28"/>
          <w:szCs w:val="28"/>
        </w:rPr>
        <w:t xml:space="preserve">Однако BPI и DOCSIS 1.0 не обеспечивали защиты от двойников, поэтому в DOCSIS 1.1 была включена расширенная версия BPI. BPI+, так она называется, поддерживает аутентификацию с помощью сертификатов. Кабельный модем должен предоставить сертификат, удостоверяющий, что MAC-адрес </w:t>
      </w:r>
      <w:r w:rsidR="007C75A4" w:rsidRPr="00810E8C">
        <w:rPr>
          <w:color w:val="000000"/>
          <w:sz w:val="28"/>
          <w:szCs w:val="28"/>
        </w:rPr>
        <w:fldChar w:fldCharType="begin"/>
      </w:r>
      <w:r w:rsidRPr="00810E8C">
        <w:rPr>
          <w:color w:val="000000"/>
          <w:sz w:val="28"/>
          <w:szCs w:val="28"/>
        </w:rPr>
        <w:instrText>PRIVATE "TYPE=PICT;ALT=&lt;"</w:instrText>
      </w:r>
      <w:r w:rsidR="007C75A4" w:rsidRPr="00810E8C">
        <w:rPr>
          <w:color w:val="000000"/>
          <w:sz w:val="28"/>
          <w:szCs w:val="28"/>
        </w:rPr>
        <w:fldChar w:fldCharType="end"/>
      </w:r>
      <w:r w:rsidRPr="00810E8C">
        <w:rPr>
          <w:color w:val="000000"/>
          <w:sz w:val="28"/>
          <w:szCs w:val="28"/>
        </w:rPr>
        <w:t>и открытый ключ RSA действительно принадлежат ему.</w:t>
      </w:r>
      <w:r w:rsidR="009900EA" w:rsidRPr="009900EA">
        <w:rPr>
          <w:color w:val="000000"/>
          <w:sz w:val="28"/>
          <w:szCs w:val="28"/>
        </w:rPr>
        <w:t xml:space="preserve"> </w:t>
      </w:r>
      <w:r w:rsidRPr="00810E8C">
        <w:rPr>
          <w:color w:val="000000"/>
          <w:sz w:val="28"/>
          <w:szCs w:val="28"/>
        </w:rPr>
        <w:t>Обеспечивая конфиденциальность передачи и идентификацию подписчиков, BPI и BPI+ не в состоянии защитить, например, от атак типа «отказ в обслуживании», когда какой-либо злонамеренный пользователь забивает шумом или мусором весь обратный канал.</w:t>
      </w:r>
    </w:p>
    <w:p w:rsidR="00302781" w:rsidRPr="00810E8C" w:rsidRDefault="00302781" w:rsidP="00810E8C">
      <w:pPr>
        <w:pStyle w:val="3"/>
        <w:spacing w:line="276" w:lineRule="auto"/>
        <w:ind w:left="142" w:firstLine="142"/>
        <w:rPr>
          <w:b w:val="0"/>
          <w:bCs w:val="0"/>
          <w:color w:val="000000"/>
        </w:rPr>
      </w:pPr>
    </w:p>
    <w:p w:rsidR="00241B6D" w:rsidRPr="00810E8C" w:rsidRDefault="00302781" w:rsidP="00810E8C">
      <w:pPr>
        <w:pStyle w:val="3"/>
        <w:spacing w:line="276" w:lineRule="auto"/>
        <w:ind w:left="142" w:firstLine="142"/>
        <w:rPr>
          <w:color w:val="000000"/>
        </w:rPr>
      </w:pPr>
      <w:r w:rsidRPr="00810E8C">
        <w:rPr>
          <w:color w:val="000000"/>
        </w:rPr>
        <w:t xml:space="preserve">  </w:t>
      </w:r>
    </w:p>
    <w:p w:rsidR="00302781" w:rsidRPr="00404694" w:rsidRDefault="00241B6D" w:rsidP="00810E8C">
      <w:pPr>
        <w:pStyle w:val="3"/>
        <w:spacing w:line="276" w:lineRule="auto"/>
        <w:ind w:left="142" w:firstLine="142"/>
        <w:rPr>
          <w:color w:val="000000"/>
        </w:rPr>
      </w:pPr>
      <w:r w:rsidRPr="00810E8C">
        <w:rPr>
          <w:color w:val="000000"/>
        </w:rPr>
        <w:t xml:space="preserve">      </w:t>
      </w:r>
      <w:r w:rsidR="008A4363" w:rsidRPr="00810E8C">
        <w:rPr>
          <w:color w:val="000000"/>
        </w:rPr>
        <w:t xml:space="preserve"> 2.6  Голос по кабелю</w:t>
      </w:r>
      <w:r w:rsidR="009F30FF" w:rsidRPr="00810E8C">
        <w:rPr>
          <w:color w:val="000000"/>
        </w:rPr>
        <w:t>.</w:t>
      </w:r>
    </w:p>
    <w:p w:rsidR="008A4363" w:rsidRPr="00404694" w:rsidRDefault="008A4363" w:rsidP="00810E8C">
      <w:pPr>
        <w:spacing w:line="276" w:lineRule="auto"/>
        <w:rPr>
          <w:sz w:val="28"/>
          <w:szCs w:val="28"/>
        </w:rPr>
      </w:pPr>
    </w:p>
    <w:p w:rsidR="00302781" w:rsidRPr="00810E8C" w:rsidRDefault="00302781" w:rsidP="00810E8C">
      <w:pPr>
        <w:spacing w:line="276" w:lineRule="auto"/>
        <w:ind w:left="142" w:firstLine="142"/>
        <w:jc w:val="both"/>
        <w:rPr>
          <w:sz w:val="28"/>
          <w:szCs w:val="28"/>
        </w:rPr>
      </w:pPr>
    </w:p>
    <w:p w:rsidR="00302781" w:rsidRPr="00810E8C" w:rsidRDefault="00241B6D" w:rsidP="00810E8C">
      <w:pPr>
        <w:spacing w:line="276" w:lineRule="auto"/>
        <w:ind w:left="142" w:firstLine="142"/>
        <w:jc w:val="both"/>
        <w:rPr>
          <w:color w:val="000000"/>
          <w:sz w:val="28"/>
          <w:szCs w:val="28"/>
        </w:rPr>
      </w:pPr>
      <w:r w:rsidRPr="00810E8C">
        <w:rPr>
          <w:color w:val="000000"/>
          <w:sz w:val="28"/>
          <w:szCs w:val="28"/>
        </w:rPr>
        <w:t xml:space="preserve">       </w:t>
      </w:r>
      <w:r w:rsidR="00302781" w:rsidRPr="00810E8C">
        <w:rPr>
          <w:color w:val="000000"/>
          <w:sz w:val="28"/>
          <w:szCs w:val="28"/>
        </w:rPr>
        <w:t>Как и другие конкурирующие технологии, такие, как DSL, благодаря высоким поддерживаемым скоростям кабельные модемы открывают потенциальную возможность для оказания голосовых услуг. Однако для их предоставления с надлежащим качеством операторам и производителям предстоит преодолеть ряд проблем. Часть из них является общей для всех альтернативных технологий передачи речи по пакетным сетям, часть же специфична для сети КТВ.</w:t>
      </w:r>
    </w:p>
    <w:p w:rsidR="00302781" w:rsidRPr="00810E8C" w:rsidRDefault="00302781" w:rsidP="009900EA">
      <w:pPr>
        <w:spacing w:line="276" w:lineRule="auto"/>
        <w:ind w:left="142" w:firstLine="425"/>
        <w:jc w:val="both"/>
        <w:rPr>
          <w:color w:val="000000"/>
          <w:sz w:val="28"/>
          <w:szCs w:val="28"/>
        </w:rPr>
      </w:pPr>
      <w:r w:rsidRPr="00810E8C">
        <w:rPr>
          <w:color w:val="000000"/>
          <w:sz w:val="28"/>
          <w:szCs w:val="28"/>
        </w:rPr>
        <w:t>Одна из таких специфических проблем характерна не только для передачи голоса, но и вообще для передачи данных с помощью кабельных модемов — это однонаправленная широковещательная природа сети КТВ. Однако если в случае передачи данных ввиду несимметричности доступа в Internet ее можно обойти посредством организации обратного канала по телефонной линии, то для оказания голосовых услуг преобразование сети КТВ в двунаправленную среду передачи посредством замены усилителей является обязательным условием.</w:t>
      </w:r>
    </w:p>
    <w:p w:rsidR="00302781" w:rsidRPr="00810E8C" w:rsidRDefault="00302781" w:rsidP="009900EA">
      <w:pPr>
        <w:spacing w:line="276" w:lineRule="auto"/>
        <w:ind w:left="142" w:firstLine="567"/>
        <w:jc w:val="both"/>
        <w:rPr>
          <w:color w:val="000000"/>
          <w:sz w:val="28"/>
          <w:szCs w:val="28"/>
        </w:rPr>
      </w:pPr>
      <w:r w:rsidRPr="00810E8C">
        <w:rPr>
          <w:color w:val="000000"/>
          <w:sz w:val="28"/>
          <w:szCs w:val="28"/>
        </w:rPr>
        <w:t>Типичной проблемой для пакетных сетей является большая (и варьирующаяся) задержка при передаче пакетов. Эта задержка складывается из задержки на выборку, задержки на оцифровку и задержки на передачу по сети. В кабельных сетях к этой сумме добавляется еще задержка на опрос. Она связана с особенностями передачи пакетов кабельными модемами. Чтобы отправить голосовые пакеты, агенту приходится ждать, пока, оконечная станция опросит всех остальных агентов о наличии у них пакетов для передачи. Поэтому, в целях минимизации задержки, оборудование с поддержкой голосовых услуг должно уметь прогнозировать момент следующего опроса и подготавливать к этому времени голосовые пакеты.</w:t>
      </w:r>
    </w:p>
    <w:p w:rsidR="00302781" w:rsidRPr="00810E8C" w:rsidRDefault="00302781" w:rsidP="009900EA">
      <w:pPr>
        <w:pStyle w:val="21"/>
        <w:spacing w:line="276" w:lineRule="auto"/>
        <w:ind w:left="142" w:firstLine="567"/>
        <w:rPr>
          <w:color w:val="000000"/>
        </w:rPr>
      </w:pPr>
      <w:r w:rsidRPr="00810E8C">
        <w:rPr>
          <w:color w:val="000000"/>
        </w:rPr>
        <w:t xml:space="preserve">Появившаяся в </w:t>
      </w:r>
      <w:smartTag w:uri="urn:schemas-microsoft-com:office:smarttags" w:element="metricconverter">
        <w:smartTagPr>
          <w:attr w:name="ProductID" w:val="1999 г"/>
        </w:smartTagPr>
        <w:r w:rsidRPr="00810E8C">
          <w:rPr>
            <w:color w:val="000000"/>
          </w:rPr>
          <w:t>1999 г</w:t>
        </w:r>
      </w:smartTag>
      <w:r w:rsidRPr="00810E8C">
        <w:rPr>
          <w:color w:val="000000"/>
        </w:rPr>
        <w:t xml:space="preserve">. версия DOCSIS за номером 1.1 предусматривает меры по обеспечению QoS и предоставлению приоритета определенным видам трафика. Однако она не решает всех технических вопросов, связанных с оказанием голосовых услуг на базе кабельных модемов. Чтобы восполнить имеющиеся пробелы, консорциум американских кабельных операторов разработал спецификацию протокола сигнализации вызовов по сети (Network-Based Call Signaling, NCS). Она базируется на существующем протоколе управления шлюзом между различными средами (Media Gateway Control Protocol, MGCP), поэтому ее иногда называют также MGCP NCS. Кроме того, NCS предусматривает дополнительные меры защиты, помимо принятых в DOCSIS 1.0 </w:t>
      </w:r>
      <w:r w:rsidR="009900EA">
        <w:rPr>
          <w:color w:val="000000"/>
        </w:rPr>
        <w:lastRenderedPageBreak/>
        <w:t xml:space="preserve">и </w:t>
      </w:r>
      <w:r w:rsidR="009900EA" w:rsidRPr="009900EA">
        <w:rPr>
          <w:color w:val="000000"/>
        </w:rPr>
        <w:t>2</w:t>
      </w:r>
      <w:r w:rsidRPr="00810E8C">
        <w:rPr>
          <w:color w:val="000000"/>
        </w:rPr>
        <w:t>.1 для обеспечения конфиденциальности разговоров, в частности использование IPSec.</w:t>
      </w:r>
    </w:p>
    <w:p w:rsidR="00302781" w:rsidRPr="00810E8C" w:rsidRDefault="00302781" w:rsidP="00810E8C">
      <w:pPr>
        <w:pStyle w:val="5"/>
        <w:spacing w:line="276" w:lineRule="auto"/>
        <w:jc w:val="both"/>
      </w:pPr>
    </w:p>
    <w:p w:rsidR="00302781" w:rsidRPr="009900EA" w:rsidRDefault="00241B6D" w:rsidP="00810E8C">
      <w:pPr>
        <w:spacing w:line="276" w:lineRule="auto"/>
        <w:ind w:left="142" w:firstLine="142"/>
        <w:jc w:val="both"/>
        <w:rPr>
          <w:sz w:val="28"/>
          <w:szCs w:val="28"/>
          <w:lang w:val="en-US"/>
        </w:rPr>
      </w:pPr>
      <w:r w:rsidRPr="00810E8C">
        <w:rPr>
          <w:color w:val="333333"/>
          <w:sz w:val="28"/>
          <w:szCs w:val="28"/>
        </w:rPr>
        <w:t xml:space="preserve"> </w:t>
      </w:r>
      <w:r w:rsidR="009900EA" w:rsidRPr="007C3ADE">
        <w:rPr>
          <w:color w:val="333333"/>
          <w:sz w:val="28"/>
          <w:szCs w:val="28"/>
        </w:rPr>
        <w:t xml:space="preserve">                                                                                                    </w:t>
      </w:r>
      <w:r w:rsidR="009900EA">
        <w:rPr>
          <w:sz w:val="28"/>
          <w:szCs w:val="28"/>
        </w:rPr>
        <w:t xml:space="preserve">Таблица </w:t>
      </w:r>
      <w:r w:rsidR="009900EA">
        <w:rPr>
          <w:sz w:val="28"/>
          <w:szCs w:val="28"/>
          <w:lang w:val="en-US"/>
        </w:rPr>
        <w:t>2.1</w:t>
      </w:r>
    </w:p>
    <w:p w:rsidR="00302781" w:rsidRPr="00810E8C" w:rsidRDefault="00302781" w:rsidP="00810E8C">
      <w:pPr>
        <w:spacing w:line="276" w:lineRule="auto"/>
        <w:ind w:left="142" w:firstLine="142"/>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275"/>
        <w:gridCol w:w="3013"/>
        <w:gridCol w:w="3048"/>
        <w:gridCol w:w="2510"/>
      </w:tblGrid>
      <w:tr w:rsidR="00302781" w:rsidRPr="00810E8C" w:rsidTr="00241B6D">
        <w:trPr>
          <w:jc w:val="center"/>
        </w:trPr>
        <w:tc>
          <w:tcPr>
            <w:tcW w:w="1275" w:type="dxa"/>
            <w:shd w:val="clear" w:color="FFFFFF" w:fill="FFFFFF"/>
            <w:vAlign w:val="center"/>
          </w:tcPr>
          <w:p w:rsidR="00302781" w:rsidRPr="00810E8C" w:rsidRDefault="007C75A4" w:rsidP="00810E8C">
            <w:pPr>
              <w:spacing w:line="276" w:lineRule="auto"/>
              <w:ind w:left="142" w:firstLine="142"/>
              <w:jc w:val="both"/>
              <w:rPr>
                <w:color w:val="000000"/>
                <w:sz w:val="28"/>
                <w:szCs w:val="28"/>
              </w:rPr>
            </w:pPr>
            <w:r w:rsidRPr="00810E8C">
              <w:rPr>
                <w:color w:val="000000"/>
                <w:sz w:val="28"/>
                <w:szCs w:val="28"/>
              </w:rPr>
              <w:fldChar w:fldCharType="begin"/>
            </w:r>
            <w:r w:rsidR="00302781" w:rsidRPr="00810E8C">
              <w:rPr>
                <w:color w:val="000000"/>
                <w:sz w:val="28"/>
                <w:szCs w:val="28"/>
              </w:rPr>
              <w:instrText>PRIVATE</w:instrText>
            </w:r>
            <w:r w:rsidRPr="00810E8C">
              <w:rPr>
                <w:color w:val="000000"/>
                <w:sz w:val="28"/>
                <w:szCs w:val="28"/>
              </w:rPr>
              <w:fldChar w:fldCharType="end"/>
            </w:r>
            <w:r w:rsidR="00302781" w:rsidRPr="00810E8C">
              <w:rPr>
                <w:color w:val="000000"/>
                <w:sz w:val="28"/>
                <w:szCs w:val="28"/>
              </w:rPr>
              <w:t>Свойства</w:t>
            </w:r>
          </w:p>
        </w:tc>
        <w:tc>
          <w:tcPr>
            <w:tcW w:w="3013" w:type="dxa"/>
            <w:shd w:val="clear" w:color="FFFFFF" w:fill="FFFFFF"/>
            <w:vAlign w:val="center"/>
          </w:tcPr>
          <w:p w:rsidR="00302781" w:rsidRPr="00810E8C" w:rsidRDefault="00302781" w:rsidP="00810E8C">
            <w:pPr>
              <w:spacing w:line="276" w:lineRule="auto"/>
              <w:ind w:left="142" w:firstLine="142"/>
              <w:jc w:val="both"/>
              <w:rPr>
                <w:color w:val="000000"/>
                <w:sz w:val="28"/>
                <w:szCs w:val="28"/>
                <w:lang w:val="en-US"/>
              </w:rPr>
            </w:pPr>
            <w:r w:rsidRPr="00810E8C">
              <w:rPr>
                <w:color w:val="000000"/>
                <w:sz w:val="28"/>
                <w:szCs w:val="28"/>
                <w:lang w:val="en-US"/>
              </w:rPr>
              <w:t>DOCSIS 1.x</w:t>
            </w:r>
          </w:p>
        </w:tc>
        <w:tc>
          <w:tcPr>
            <w:tcW w:w="3048" w:type="dxa"/>
            <w:shd w:val="clear" w:color="FFFFFF" w:fill="FFFFFF"/>
            <w:vAlign w:val="center"/>
          </w:tcPr>
          <w:p w:rsidR="00302781" w:rsidRPr="00810E8C" w:rsidRDefault="00302781" w:rsidP="00810E8C">
            <w:pPr>
              <w:spacing w:line="276" w:lineRule="auto"/>
              <w:ind w:left="142" w:firstLine="142"/>
              <w:jc w:val="both"/>
              <w:rPr>
                <w:color w:val="000000"/>
                <w:sz w:val="28"/>
                <w:szCs w:val="28"/>
                <w:lang w:val="en-US"/>
              </w:rPr>
            </w:pPr>
            <w:r w:rsidRPr="00810E8C">
              <w:rPr>
                <w:color w:val="000000"/>
                <w:sz w:val="28"/>
                <w:szCs w:val="28"/>
                <w:lang w:val="en-US"/>
              </w:rPr>
              <w:t>Euro-DOCSIS</w:t>
            </w:r>
          </w:p>
        </w:tc>
        <w:tc>
          <w:tcPr>
            <w:tcW w:w="2510" w:type="dxa"/>
            <w:shd w:val="clear" w:color="FFFFFF" w:fill="FFFFFF"/>
            <w:vAlign w:val="center"/>
          </w:tcPr>
          <w:p w:rsidR="00302781" w:rsidRPr="00810E8C" w:rsidRDefault="00302781" w:rsidP="00810E8C">
            <w:pPr>
              <w:spacing w:line="276" w:lineRule="auto"/>
              <w:ind w:left="142" w:firstLine="142"/>
              <w:jc w:val="both"/>
              <w:rPr>
                <w:color w:val="000000"/>
                <w:sz w:val="28"/>
                <w:szCs w:val="28"/>
              </w:rPr>
            </w:pPr>
            <w:r w:rsidRPr="00810E8C">
              <w:rPr>
                <w:color w:val="000000"/>
                <w:sz w:val="28"/>
                <w:szCs w:val="28"/>
              </w:rPr>
              <w:t>DVR-RC</w:t>
            </w:r>
          </w:p>
        </w:tc>
      </w:tr>
      <w:tr w:rsidR="00302781" w:rsidRPr="007C3ADE" w:rsidTr="00241B6D">
        <w:trPr>
          <w:jc w:val="center"/>
        </w:trPr>
        <w:tc>
          <w:tcPr>
            <w:tcW w:w="1275" w:type="dxa"/>
            <w:vAlign w:val="center"/>
          </w:tcPr>
          <w:p w:rsidR="00302781" w:rsidRPr="00810E8C" w:rsidRDefault="00302781" w:rsidP="00810E8C">
            <w:pPr>
              <w:spacing w:line="276" w:lineRule="auto"/>
              <w:ind w:left="142" w:firstLine="142"/>
              <w:jc w:val="both"/>
              <w:rPr>
                <w:color w:val="000000"/>
                <w:sz w:val="28"/>
                <w:szCs w:val="28"/>
              </w:rPr>
            </w:pPr>
            <w:r w:rsidRPr="00810E8C">
              <w:rPr>
                <w:color w:val="000000"/>
                <w:sz w:val="28"/>
                <w:szCs w:val="28"/>
              </w:rPr>
              <w:t>Скорость приема</w:t>
            </w:r>
          </w:p>
        </w:tc>
        <w:tc>
          <w:tcPr>
            <w:tcW w:w="3013" w:type="dxa"/>
            <w:vAlign w:val="center"/>
          </w:tcPr>
          <w:p w:rsidR="00302781" w:rsidRPr="00810E8C" w:rsidRDefault="00302781" w:rsidP="00810E8C">
            <w:pPr>
              <w:spacing w:line="276" w:lineRule="auto"/>
              <w:ind w:left="142" w:firstLine="142"/>
              <w:jc w:val="both"/>
              <w:rPr>
                <w:color w:val="000000"/>
                <w:sz w:val="28"/>
                <w:szCs w:val="28"/>
                <w:lang w:val="en-US"/>
              </w:rPr>
            </w:pPr>
            <w:r w:rsidRPr="00810E8C">
              <w:rPr>
                <w:color w:val="000000"/>
                <w:sz w:val="28"/>
                <w:szCs w:val="28"/>
                <w:lang w:val="en-US"/>
              </w:rPr>
              <w:t>64-QAM: 27 Mbps 256-QAM: 42 Mbps ITU J83 Annex B FEC 6Mhz Channelization</w:t>
            </w:r>
          </w:p>
        </w:tc>
        <w:tc>
          <w:tcPr>
            <w:tcW w:w="3048" w:type="dxa"/>
            <w:vAlign w:val="center"/>
          </w:tcPr>
          <w:p w:rsidR="00302781" w:rsidRPr="00810E8C" w:rsidRDefault="00302781" w:rsidP="00810E8C">
            <w:pPr>
              <w:spacing w:line="276" w:lineRule="auto"/>
              <w:ind w:left="142" w:firstLine="142"/>
              <w:jc w:val="both"/>
              <w:rPr>
                <w:color w:val="000000"/>
                <w:sz w:val="28"/>
                <w:szCs w:val="28"/>
                <w:lang w:val="en-US"/>
              </w:rPr>
            </w:pPr>
            <w:r w:rsidRPr="00810E8C">
              <w:rPr>
                <w:color w:val="000000"/>
                <w:sz w:val="28"/>
                <w:szCs w:val="28"/>
                <w:lang w:val="en-US"/>
              </w:rPr>
              <w:t>64-QAM: 38 Mbps 256-QAM: 52 Mbps ITU J83 Annex A FEC 8Mhz Channelization</w:t>
            </w:r>
          </w:p>
        </w:tc>
        <w:tc>
          <w:tcPr>
            <w:tcW w:w="2510" w:type="dxa"/>
            <w:vAlign w:val="center"/>
          </w:tcPr>
          <w:p w:rsidR="00302781" w:rsidRPr="00810E8C" w:rsidRDefault="00302781" w:rsidP="00810E8C">
            <w:pPr>
              <w:spacing w:line="276" w:lineRule="auto"/>
              <w:ind w:left="142" w:firstLine="142"/>
              <w:jc w:val="both"/>
              <w:rPr>
                <w:color w:val="000000"/>
                <w:sz w:val="28"/>
                <w:szCs w:val="28"/>
                <w:lang w:val="en-US"/>
              </w:rPr>
            </w:pPr>
            <w:r w:rsidRPr="00810E8C">
              <w:rPr>
                <w:color w:val="000000"/>
                <w:sz w:val="28"/>
                <w:szCs w:val="28"/>
                <w:lang w:val="en-US"/>
              </w:rPr>
              <w:t>64-QAM: 38 Mbps 256-QAM: 52 Mbps ITU J83 Annex A FEC 8Mhz Channelization, OOB</w:t>
            </w:r>
          </w:p>
        </w:tc>
      </w:tr>
      <w:tr w:rsidR="00302781" w:rsidRPr="007C3ADE" w:rsidTr="00241B6D">
        <w:trPr>
          <w:trHeight w:val="2333"/>
          <w:jc w:val="center"/>
        </w:trPr>
        <w:tc>
          <w:tcPr>
            <w:tcW w:w="1275" w:type="dxa"/>
            <w:vAlign w:val="center"/>
          </w:tcPr>
          <w:p w:rsidR="00302781" w:rsidRPr="00810E8C" w:rsidRDefault="00302781" w:rsidP="00810E8C">
            <w:pPr>
              <w:spacing w:line="276" w:lineRule="auto"/>
              <w:ind w:left="142" w:firstLine="142"/>
              <w:jc w:val="both"/>
              <w:rPr>
                <w:color w:val="000000"/>
                <w:sz w:val="28"/>
                <w:szCs w:val="28"/>
              </w:rPr>
            </w:pPr>
            <w:r w:rsidRPr="00810E8C">
              <w:rPr>
                <w:color w:val="000000"/>
                <w:sz w:val="28"/>
                <w:szCs w:val="28"/>
              </w:rPr>
              <w:t>Скорость передачи</w:t>
            </w:r>
          </w:p>
        </w:tc>
        <w:tc>
          <w:tcPr>
            <w:tcW w:w="3013" w:type="dxa"/>
            <w:vAlign w:val="center"/>
          </w:tcPr>
          <w:p w:rsidR="00302781" w:rsidRPr="00810E8C" w:rsidRDefault="00302781" w:rsidP="00810E8C">
            <w:pPr>
              <w:spacing w:line="276" w:lineRule="auto"/>
              <w:ind w:left="142" w:firstLine="142"/>
              <w:jc w:val="both"/>
              <w:rPr>
                <w:color w:val="000000"/>
                <w:sz w:val="28"/>
                <w:szCs w:val="28"/>
              </w:rPr>
            </w:pPr>
            <w:r w:rsidRPr="00810E8C">
              <w:rPr>
                <w:color w:val="000000"/>
                <w:sz w:val="28"/>
                <w:szCs w:val="28"/>
              </w:rPr>
              <w:t>.320, .640, 1.280, 2.560 и 5.120 Mbps QPSK и .640, 1.280, 2.560, 5.120, 10.24 Mbps 16-QAM 5-42Mhz</w:t>
            </w:r>
          </w:p>
        </w:tc>
        <w:tc>
          <w:tcPr>
            <w:tcW w:w="3048" w:type="dxa"/>
            <w:vAlign w:val="center"/>
          </w:tcPr>
          <w:p w:rsidR="00302781" w:rsidRPr="00810E8C" w:rsidRDefault="00302781" w:rsidP="00810E8C">
            <w:pPr>
              <w:spacing w:line="276" w:lineRule="auto"/>
              <w:ind w:left="142" w:firstLine="142"/>
              <w:jc w:val="both"/>
              <w:rPr>
                <w:color w:val="000000"/>
                <w:sz w:val="28"/>
                <w:szCs w:val="28"/>
              </w:rPr>
            </w:pPr>
            <w:r w:rsidRPr="00810E8C">
              <w:rPr>
                <w:color w:val="000000"/>
                <w:sz w:val="28"/>
                <w:szCs w:val="28"/>
              </w:rPr>
              <w:t>320, .640, 1.280, 2.560 и 5.120 Mbps QPSK и .640, 1.280, 2.560, 5.120, 10.24 Mbps 16-QAM 5-65Mhz</w:t>
            </w:r>
          </w:p>
        </w:tc>
        <w:tc>
          <w:tcPr>
            <w:tcW w:w="2510" w:type="dxa"/>
            <w:vAlign w:val="center"/>
          </w:tcPr>
          <w:p w:rsidR="00302781" w:rsidRPr="00810E8C" w:rsidRDefault="00302781" w:rsidP="00810E8C">
            <w:pPr>
              <w:spacing w:line="276" w:lineRule="auto"/>
              <w:ind w:left="142" w:firstLine="142"/>
              <w:jc w:val="both"/>
              <w:rPr>
                <w:color w:val="000000"/>
                <w:sz w:val="28"/>
                <w:szCs w:val="28"/>
                <w:lang w:val="en-US"/>
              </w:rPr>
            </w:pPr>
            <w:r w:rsidRPr="00810E8C">
              <w:rPr>
                <w:color w:val="000000"/>
                <w:sz w:val="28"/>
                <w:szCs w:val="28"/>
                <w:lang w:val="en-US"/>
              </w:rPr>
              <w:t>1.544 Mbps; 3.088 Mbps Differential QPSK 5-65Mhz</w:t>
            </w:r>
          </w:p>
        </w:tc>
      </w:tr>
      <w:tr w:rsidR="00302781" w:rsidRPr="00810E8C" w:rsidTr="00241B6D">
        <w:trPr>
          <w:jc w:val="center"/>
        </w:trPr>
        <w:tc>
          <w:tcPr>
            <w:tcW w:w="1275" w:type="dxa"/>
            <w:vAlign w:val="center"/>
          </w:tcPr>
          <w:p w:rsidR="00302781" w:rsidRPr="00810E8C" w:rsidRDefault="00302781" w:rsidP="00810E8C">
            <w:pPr>
              <w:spacing w:line="276" w:lineRule="auto"/>
              <w:ind w:left="142" w:firstLine="142"/>
              <w:jc w:val="both"/>
              <w:rPr>
                <w:color w:val="000000"/>
                <w:sz w:val="28"/>
                <w:szCs w:val="28"/>
              </w:rPr>
            </w:pPr>
            <w:r w:rsidRPr="00810E8C">
              <w:rPr>
                <w:color w:val="000000"/>
                <w:sz w:val="28"/>
                <w:szCs w:val="28"/>
              </w:rPr>
              <w:t>Производительность</w:t>
            </w:r>
          </w:p>
        </w:tc>
        <w:tc>
          <w:tcPr>
            <w:tcW w:w="3013" w:type="dxa"/>
            <w:vAlign w:val="center"/>
          </w:tcPr>
          <w:p w:rsidR="00302781" w:rsidRPr="00810E8C" w:rsidRDefault="00302781" w:rsidP="00810E8C">
            <w:pPr>
              <w:spacing w:line="276" w:lineRule="auto"/>
              <w:ind w:left="142" w:firstLine="142"/>
              <w:jc w:val="both"/>
              <w:rPr>
                <w:color w:val="000000"/>
                <w:sz w:val="28"/>
                <w:szCs w:val="28"/>
              </w:rPr>
            </w:pPr>
            <w:r w:rsidRPr="00810E8C">
              <w:rPr>
                <w:color w:val="000000"/>
                <w:sz w:val="28"/>
                <w:szCs w:val="28"/>
              </w:rPr>
              <w:t>&gt;80% эффективности, при смешанной передаче голоса и данных, на скоростях до 10.24 Mbps в 3.2 Mhz</w:t>
            </w:r>
          </w:p>
        </w:tc>
        <w:tc>
          <w:tcPr>
            <w:tcW w:w="3048" w:type="dxa"/>
            <w:vAlign w:val="center"/>
          </w:tcPr>
          <w:p w:rsidR="00302781" w:rsidRPr="00810E8C" w:rsidRDefault="00302781" w:rsidP="00810E8C">
            <w:pPr>
              <w:spacing w:line="276" w:lineRule="auto"/>
              <w:ind w:left="142" w:firstLine="142"/>
              <w:jc w:val="both"/>
              <w:rPr>
                <w:color w:val="000000"/>
                <w:sz w:val="28"/>
                <w:szCs w:val="28"/>
              </w:rPr>
            </w:pPr>
            <w:r w:rsidRPr="00810E8C">
              <w:rPr>
                <w:color w:val="000000"/>
                <w:sz w:val="28"/>
                <w:szCs w:val="28"/>
              </w:rPr>
              <w:t>&gt;80% эффективности, при смешанной передаче голоса и данных, на скоростях до 10.24 Mbps в 3.2 Mhz</w:t>
            </w:r>
          </w:p>
        </w:tc>
        <w:tc>
          <w:tcPr>
            <w:tcW w:w="2510" w:type="dxa"/>
            <w:vAlign w:val="center"/>
          </w:tcPr>
          <w:p w:rsidR="00302781" w:rsidRPr="00810E8C" w:rsidRDefault="00302781" w:rsidP="00810E8C">
            <w:pPr>
              <w:spacing w:line="276" w:lineRule="auto"/>
              <w:ind w:left="142" w:firstLine="142"/>
              <w:jc w:val="both"/>
              <w:rPr>
                <w:color w:val="000000"/>
                <w:sz w:val="28"/>
                <w:szCs w:val="28"/>
              </w:rPr>
            </w:pPr>
            <w:r w:rsidRPr="00810E8C">
              <w:rPr>
                <w:color w:val="000000"/>
                <w:sz w:val="28"/>
                <w:szCs w:val="28"/>
              </w:rPr>
              <w:t>50-72% эффективности, на скорости 3,088 Mbps в 2 Mhz</w:t>
            </w:r>
          </w:p>
        </w:tc>
      </w:tr>
      <w:tr w:rsidR="00302781" w:rsidRPr="007C3ADE" w:rsidTr="00241B6D">
        <w:trPr>
          <w:trHeight w:val="1013"/>
          <w:jc w:val="center"/>
        </w:trPr>
        <w:tc>
          <w:tcPr>
            <w:tcW w:w="1275" w:type="dxa"/>
            <w:vAlign w:val="center"/>
          </w:tcPr>
          <w:p w:rsidR="00302781" w:rsidRPr="00810E8C" w:rsidRDefault="00302781" w:rsidP="00810E8C">
            <w:pPr>
              <w:spacing w:line="276" w:lineRule="auto"/>
              <w:ind w:left="142" w:firstLine="142"/>
              <w:jc w:val="both"/>
              <w:rPr>
                <w:color w:val="000000"/>
                <w:sz w:val="28"/>
                <w:szCs w:val="28"/>
                <w:lang w:val="en-US"/>
              </w:rPr>
            </w:pPr>
            <w:r w:rsidRPr="00810E8C">
              <w:rPr>
                <w:color w:val="000000"/>
                <w:sz w:val="28"/>
                <w:szCs w:val="28"/>
              </w:rPr>
              <w:t>Службы</w:t>
            </w:r>
          </w:p>
        </w:tc>
        <w:tc>
          <w:tcPr>
            <w:tcW w:w="3013" w:type="dxa"/>
            <w:vAlign w:val="center"/>
          </w:tcPr>
          <w:p w:rsidR="00302781" w:rsidRPr="00810E8C" w:rsidRDefault="00302781" w:rsidP="00810E8C">
            <w:pPr>
              <w:spacing w:line="276" w:lineRule="auto"/>
              <w:ind w:left="142" w:firstLine="142"/>
              <w:jc w:val="both"/>
              <w:rPr>
                <w:color w:val="000000"/>
                <w:sz w:val="28"/>
                <w:szCs w:val="28"/>
                <w:lang w:val="en-US"/>
              </w:rPr>
            </w:pPr>
            <w:r w:rsidRPr="00810E8C">
              <w:rPr>
                <w:color w:val="000000"/>
                <w:sz w:val="28"/>
                <w:szCs w:val="28"/>
                <w:lang w:val="en-US"/>
              </w:rPr>
              <w:t>Internet Access, Interactive Set-top Box, Voice over IP</w:t>
            </w:r>
          </w:p>
        </w:tc>
        <w:tc>
          <w:tcPr>
            <w:tcW w:w="3048" w:type="dxa"/>
            <w:vAlign w:val="center"/>
          </w:tcPr>
          <w:p w:rsidR="00302781" w:rsidRPr="00810E8C" w:rsidRDefault="00302781" w:rsidP="00810E8C">
            <w:pPr>
              <w:spacing w:line="276" w:lineRule="auto"/>
              <w:ind w:left="142" w:firstLine="142"/>
              <w:jc w:val="both"/>
              <w:rPr>
                <w:color w:val="000000"/>
                <w:sz w:val="28"/>
                <w:szCs w:val="28"/>
                <w:lang w:val="en-US"/>
              </w:rPr>
            </w:pPr>
            <w:r w:rsidRPr="00810E8C">
              <w:rPr>
                <w:color w:val="000000"/>
                <w:sz w:val="28"/>
                <w:szCs w:val="28"/>
                <w:lang w:val="en-US"/>
              </w:rPr>
              <w:t>Internet Access, Interactive Set-top Box, Voice over IP</w:t>
            </w:r>
          </w:p>
        </w:tc>
        <w:tc>
          <w:tcPr>
            <w:tcW w:w="2510" w:type="dxa"/>
            <w:vAlign w:val="center"/>
          </w:tcPr>
          <w:p w:rsidR="00302781" w:rsidRPr="00810E8C" w:rsidRDefault="00302781" w:rsidP="00810E8C">
            <w:pPr>
              <w:spacing w:line="276" w:lineRule="auto"/>
              <w:ind w:left="142" w:firstLine="142"/>
              <w:jc w:val="both"/>
              <w:rPr>
                <w:color w:val="000000"/>
                <w:sz w:val="28"/>
                <w:szCs w:val="28"/>
                <w:lang w:val="en-US"/>
              </w:rPr>
            </w:pPr>
            <w:r w:rsidRPr="00810E8C">
              <w:rPr>
                <w:color w:val="000000"/>
                <w:sz w:val="28"/>
                <w:szCs w:val="28"/>
                <w:lang w:val="en-US"/>
              </w:rPr>
              <w:t>Internet Access, Interactive Set-top Box</w:t>
            </w:r>
          </w:p>
        </w:tc>
      </w:tr>
      <w:tr w:rsidR="00302781" w:rsidRPr="00810E8C" w:rsidTr="00241B6D">
        <w:trPr>
          <w:trHeight w:val="1498"/>
          <w:jc w:val="center"/>
        </w:trPr>
        <w:tc>
          <w:tcPr>
            <w:tcW w:w="1275" w:type="dxa"/>
            <w:vAlign w:val="center"/>
          </w:tcPr>
          <w:p w:rsidR="00302781" w:rsidRPr="00810E8C" w:rsidRDefault="00302781" w:rsidP="00810E8C">
            <w:pPr>
              <w:spacing w:line="276" w:lineRule="auto"/>
              <w:ind w:left="142" w:firstLine="142"/>
              <w:jc w:val="both"/>
              <w:rPr>
                <w:color w:val="000000"/>
                <w:sz w:val="28"/>
                <w:szCs w:val="28"/>
              </w:rPr>
            </w:pPr>
            <w:r w:rsidRPr="00810E8C">
              <w:rPr>
                <w:color w:val="000000"/>
                <w:sz w:val="28"/>
                <w:szCs w:val="28"/>
              </w:rPr>
              <w:t>Коммерческое использование</w:t>
            </w:r>
          </w:p>
        </w:tc>
        <w:tc>
          <w:tcPr>
            <w:tcW w:w="3013" w:type="dxa"/>
            <w:vAlign w:val="center"/>
          </w:tcPr>
          <w:p w:rsidR="00302781" w:rsidRPr="00810E8C" w:rsidRDefault="00302781" w:rsidP="00810E8C">
            <w:pPr>
              <w:spacing w:line="276" w:lineRule="auto"/>
              <w:ind w:left="142" w:firstLine="142"/>
              <w:jc w:val="both"/>
              <w:rPr>
                <w:color w:val="000000"/>
                <w:sz w:val="28"/>
                <w:szCs w:val="28"/>
              </w:rPr>
            </w:pPr>
            <w:r w:rsidRPr="00810E8C">
              <w:rPr>
                <w:color w:val="000000"/>
                <w:sz w:val="28"/>
                <w:szCs w:val="28"/>
              </w:rPr>
              <w:t>Уже</w:t>
            </w:r>
          </w:p>
        </w:tc>
        <w:tc>
          <w:tcPr>
            <w:tcW w:w="3048" w:type="dxa"/>
            <w:vAlign w:val="center"/>
          </w:tcPr>
          <w:p w:rsidR="00302781" w:rsidRPr="00810E8C" w:rsidRDefault="00302781" w:rsidP="00810E8C">
            <w:pPr>
              <w:spacing w:line="276" w:lineRule="auto"/>
              <w:ind w:left="142" w:firstLine="142"/>
              <w:jc w:val="both"/>
              <w:rPr>
                <w:color w:val="000000"/>
                <w:sz w:val="28"/>
                <w:szCs w:val="28"/>
              </w:rPr>
            </w:pPr>
            <w:r w:rsidRPr="00810E8C">
              <w:rPr>
                <w:color w:val="000000"/>
                <w:sz w:val="28"/>
                <w:szCs w:val="28"/>
              </w:rPr>
              <w:t>Уже</w:t>
            </w:r>
          </w:p>
        </w:tc>
        <w:tc>
          <w:tcPr>
            <w:tcW w:w="2510" w:type="dxa"/>
            <w:vAlign w:val="center"/>
          </w:tcPr>
          <w:p w:rsidR="00302781" w:rsidRPr="00810E8C" w:rsidRDefault="00302781" w:rsidP="00810E8C">
            <w:pPr>
              <w:spacing w:line="276" w:lineRule="auto"/>
              <w:ind w:left="142" w:firstLine="142"/>
              <w:jc w:val="both"/>
              <w:rPr>
                <w:color w:val="000000"/>
                <w:sz w:val="28"/>
                <w:szCs w:val="28"/>
              </w:rPr>
            </w:pPr>
            <w:r w:rsidRPr="00810E8C">
              <w:rPr>
                <w:color w:val="000000"/>
                <w:sz w:val="28"/>
                <w:szCs w:val="28"/>
              </w:rPr>
              <w:t>DAVIC 1.2, теперь DVR-RC, придет в конце 2000 года?</w:t>
            </w:r>
          </w:p>
        </w:tc>
      </w:tr>
      <w:tr w:rsidR="00302781" w:rsidRPr="007C3ADE" w:rsidTr="00241B6D">
        <w:trPr>
          <w:trHeight w:val="1153"/>
          <w:jc w:val="center"/>
        </w:trPr>
        <w:tc>
          <w:tcPr>
            <w:tcW w:w="1275" w:type="dxa"/>
            <w:vAlign w:val="center"/>
          </w:tcPr>
          <w:p w:rsidR="00302781" w:rsidRPr="00810E8C" w:rsidRDefault="00302781" w:rsidP="00810E8C">
            <w:pPr>
              <w:spacing w:line="276" w:lineRule="auto"/>
              <w:ind w:left="142" w:firstLine="142"/>
              <w:jc w:val="both"/>
              <w:rPr>
                <w:color w:val="000000"/>
                <w:sz w:val="28"/>
                <w:szCs w:val="28"/>
                <w:lang w:val="en-US"/>
              </w:rPr>
            </w:pPr>
            <w:r w:rsidRPr="00810E8C">
              <w:rPr>
                <w:color w:val="000000"/>
                <w:sz w:val="28"/>
                <w:szCs w:val="28"/>
              </w:rPr>
              <w:t>Базовые</w:t>
            </w:r>
            <w:r w:rsidRPr="00810E8C">
              <w:rPr>
                <w:color w:val="000000"/>
                <w:sz w:val="28"/>
                <w:szCs w:val="28"/>
                <w:lang w:val="en-US"/>
              </w:rPr>
              <w:t xml:space="preserve"> </w:t>
            </w:r>
            <w:r w:rsidRPr="00810E8C">
              <w:rPr>
                <w:color w:val="000000"/>
                <w:sz w:val="28"/>
                <w:szCs w:val="28"/>
              </w:rPr>
              <w:t>протоколы</w:t>
            </w:r>
          </w:p>
        </w:tc>
        <w:tc>
          <w:tcPr>
            <w:tcW w:w="3013" w:type="dxa"/>
            <w:vAlign w:val="center"/>
          </w:tcPr>
          <w:p w:rsidR="00302781" w:rsidRPr="00810E8C" w:rsidRDefault="00302781" w:rsidP="00810E8C">
            <w:pPr>
              <w:spacing w:line="276" w:lineRule="auto"/>
              <w:ind w:left="142" w:firstLine="142"/>
              <w:jc w:val="both"/>
              <w:rPr>
                <w:color w:val="000000"/>
                <w:sz w:val="28"/>
                <w:szCs w:val="28"/>
                <w:lang w:val="en-US"/>
              </w:rPr>
            </w:pPr>
            <w:r w:rsidRPr="00810E8C">
              <w:rPr>
                <w:color w:val="000000"/>
                <w:sz w:val="28"/>
                <w:szCs w:val="28"/>
                <w:lang w:val="en-US"/>
              </w:rPr>
              <w:t>Variable Length, Native IP with QoS</w:t>
            </w:r>
          </w:p>
        </w:tc>
        <w:tc>
          <w:tcPr>
            <w:tcW w:w="3048" w:type="dxa"/>
            <w:vAlign w:val="center"/>
          </w:tcPr>
          <w:p w:rsidR="00302781" w:rsidRPr="00810E8C" w:rsidRDefault="00302781" w:rsidP="00810E8C">
            <w:pPr>
              <w:spacing w:line="276" w:lineRule="auto"/>
              <w:ind w:left="142" w:firstLine="142"/>
              <w:jc w:val="both"/>
              <w:rPr>
                <w:color w:val="000000"/>
                <w:sz w:val="28"/>
                <w:szCs w:val="28"/>
                <w:lang w:val="en-US"/>
              </w:rPr>
            </w:pPr>
            <w:r w:rsidRPr="00810E8C">
              <w:rPr>
                <w:color w:val="000000"/>
                <w:sz w:val="28"/>
                <w:szCs w:val="28"/>
                <w:lang w:val="en-US"/>
              </w:rPr>
              <w:t>Variable Length, Native IP with QoS</w:t>
            </w:r>
          </w:p>
        </w:tc>
        <w:tc>
          <w:tcPr>
            <w:tcW w:w="2510" w:type="dxa"/>
            <w:vAlign w:val="center"/>
          </w:tcPr>
          <w:p w:rsidR="00302781" w:rsidRPr="00810E8C" w:rsidRDefault="00302781" w:rsidP="00810E8C">
            <w:pPr>
              <w:spacing w:line="276" w:lineRule="auto"/>
              <w:ind w:left="142" w:firstLine="142"/>
              <w:jc w:val="both"/>
              <w:rPr>
                <w:color w:val="000000"/>
                <w:sz w:val="28"/>
                <w:szCs w:val="28"/>
                <w:lang w:val="en-US"/>
              </w:rPr>
            </w:pPr>
            <w:r w:rsidRPr="00810E8C">
              <w:rPr>
                <w:color w:val="000000"/>
                <w:sz w:val="28"/>
                <w:szCs w:val="28"/>
                <w:lang w:val="en-US"/>
              </w:rPr>
              <w:t xml:space="preserve">ATM Cell transport, with IP adaptation layer </w:t>
            </w:r>
          </w:p>
        </w:tc>
      </w:tr>
      <w:tr w:rsidR="00302781" w:rsidRPr="00810E8C" w:rsidTr="00241B6D">
        <w:trPr>
          <w:trHeight w:val="590"/>
          <w:jc w:val="center"/>
        </w:trPr>
        <w:tc>
          <w:tcPr>
            <w:tcW w:w="1275" w:type="dxa"/>
            <w:vAlign w:val="center"/>
          </w:tcPr>
          <w:p w:rsidR="00302781" w:rsidRPr="00810E8C" w:rsidRDefault="00302781" w:rsidP="00810E8C">
            <w:pPr>
              <w:spacing w:line="276" w:lineRule="auto"/>
              <w:ind w:left="142" w:firstLine="142"/>
              <w:jc w:val="both"/>
              <w:rPr>
                <w:color w:val="000000"/>
                <w:sz w:val="28"/>
                <w:szCs w:val="28"/>
                <w:lang w:val="en-US"/>
              </w:rPr>
            </w:pPr>
            <w:r w:rsidRPr="00810E8C">
              <w:rPr>
                <w:color w:val="000000"/>
                <w:sz w:val="28"/>
                <w:szCs w:val="28"/>
              </w:rPr>
              <w:t>Безопасность</w:t>
            </w:r>
          </w:p>
        </w:tc>
        <w:tc>
          <w:tcPr>
            <w:tcW w:w="3013" w:type="dxa"/>
            <w:vAlign w:val="center"/>
          </w:tcPr>
          <w:p w:rsidR="00302781" w:rsidRPr="00810E8C" w:rsidRDefault="00302781" w:rsidP="00810E8C">
            <w:pPr>
              <w:spacing w:line="276" w:lineRule="auto"/>
              <w:ind w:left="142" w:firstLine="142"/>
              <w:jc w:val="both"/>
              <w:rPr>
                <w:color w:val="000000"/>
                <w:sz w:val="28"/>
                <w:szCs w:val="28"/>
                <w:lang w:val="en-US"/>
              </w:rPr>
            </w:pPr>
            <w:r w:rsidRPr="00810E8C">
              <w:rPr>
                <w:color w:val="000000"/>
                <w:sz w:val="28"/>
                <w:szCs w:val="28"/>
                <w:lang w:val="en-US"/>
              </w:rPr>
              <w:t>Baseline Privacy/Plus 56 bit DES CBC</w:t>
            </w:r>
          </w:p>
        </w:tc>
        <w:tc>
          <w:tcPr>
            <w:tcW w:w="3048" w:type="dxa"/>
            <w:vAlign w:val="center"/>
          </w:tcPr>
          <w:p w:rsidR="00302781" w:rsidRPr="00810E8C" w:rsidRDefault="00302781" w:rsidP="00810E8C">
            <w:pPr>
              <w:spacing w:line="276" w:lineRule="auto"/>
              <w:ind w:left="142" w:firstLine="142"/>
              <w:jc w:val="both"/>
              <w:rPr>
                <w:color w:val="000000"/>
                <w:sz w:val="28"/>
                <w:szCs w:val="28"/>
                <w:lang w:val="en-US"/>
              </w:rPr>
            </w:pPr>
            <w:r w:rsidRPr="00810E8C">
              <w:rPr>
                <w:color w:val="000000"/>
                <w:sz w:val="28"/>
                <w:szCs w:val="28"/>
                <w:lang w:val="en-US"/>
              </w:rPr>
              <w:t>Baseline Privacy/Plus 56 bit DES CBC</w:t>
            </w:r>
          </w:p>
        </w:tc>
        <w:tc>
          <w:tcPr>
            <w:tcW w:w="2510" w:type="dxa"/>
            <w:vAlign w:val="center"/>
          </w:tcPr>
          <w:p w:rsidR="00302781" w:rsidRPr="00810E8C" w:rsidRDefault="00302781" w:rsidP="009900EA">
            <w:pPr>
              <w:spacing w:line="276" w:lineRule="auto"/>
              <w:ind w:left="142" w:firstLine="142"/>
              <w:jc w:val="both"/>
              <w:rPr>
                <w:color w:val="000000"/>
                <w:sz w:val="28"/>
                <w:szCs w:val="28"/>
              </w:rPr>
            </w:pPr>
            <w:r w:rsidRPr="00810E8C">
              <w:rPr>
                <w:color w:val="000000"/>
                <w:sz w:val="28"/>
                <w:szCs w:val="28"/>
              </w:rPr>
              <w:t xml:space="preserve">Никакой, возможно сделают </w:t>
            </w:r>
          </w:p>
        </w:tc>
      </w:tr>
    </w:tbl>
    <w:p w:rsidR="009F30FF" w:rsidRPr="00810E8C" w:rsidRDefault="009F30FF" w:rsidP="00810E8C">
      <w:pPr>
        <w:pStyle w:val="31"/>
        <w:spacing w:line="276" w:lineRule="auto"/>
        <w:jc w:val="both"/>
        <w:rPr>
          <w:b/>
          <w:bCs/>
          <w:color w:val="000000"/>
        </w:rPr>
      </w:pPr>
    </w:p>
    <w:p w:rsidR="00302781" w:rsidRPr="00810E8C" w:rsidRDefault="009F30FF" w:rsidP="00810E8C">
      <w:pPr>
        <w:pStyle w:val="31"/>
        <w:spacing w:line="276" w:lineRule="auto"/>
        <w:ind w:left="142" w:firstLine="142"/>
        <w:jc w:val="both"/>
        <w:rPr>
          <w:b/>
          <w:bCs/>
          <w:color w:val="000000"/>
        </w:rPr>
      </w:pPr>
      <w:r w:rsidRPr="00810E8C">
        <w:rPr>
          <w:b/>
          <w:bCs/>
          <w:color w:val="000000"/>
        </w:rPr>
        <w:t xml:space="preserve">      Глава 3</w:t>
      </w:r>
      <w:r w:rsidR="00302781" w:rsidRPr="00810E8C">
        <w:rPr>
          <w:b/>
          <w:bCs/>
          <w:color w:val="000000"/>
        </w:rPr>
        <w:t>. Планирование сети</w:t>
      </w:r>
    </w:p>
    <w:p w:rsidR="00302781" w:rsidRPr="00810E8C" w:rsidRDefault="00302781" w:rsidP="00810E8C">
      <w:pPr>
        <w:spacing w:line="276" w:lineRule="auto"/>
        <w:ind w:left="142" w:firstLine="142"/>
        <w:jc w:val="both"/>
        <w:rPr>
          <w:color w:val="000000"/>
          <w:sz w:val="28"/>
          <w:szCs w:val="28"/>
        </w:rPr>
      </w:pPr>
    </w:p>
    <w:p w:rsidR="00302781" w:rsidRPr="00810E8C" w:rsidRDefault="009F30FF" w:rsidP="00810E8C">
      <w:pPr>
        <w:pStyle w:val="2"/>
        <w:spacing w:line="276" w:lineRule="auto"/>
        <w:ind w:left="142" w:firstLine="142"/>
        <w:jc w:val="both"/>
        <w:rPr>
          <w:b/>
          <w:bCs/>
          <w:color w:val="000000"/>
        </w:rPr>
      </w:pPr>
      <w:r w:rsidRPr="00810E8C">
        <w:rPr>
          <w:b/>
          <w:bCs/>
          <w:color w:val="000000"/>
        </w:rPr>
        <w:t xml:space="preserve">      3</w:t>
      </w:r>
      <w:r w:rsidR="00302781" w:rsidRPr="00810E8C">
        <w:rPr>
          <w:b/>
          <w:bCs/>
          <w:color w:val="000000"/>
        </w:rPr>
        <w:t>.1А</w:t>
      </w:r>
      <w:r w:rsidRPr="00810E8C">
        <w:rPr>
          <w:b/>
          <w:bCs/>
          <w:color w:val="000000"/>
        </w:rPr>
        <w:t>нализ производителей модемов .</w:t>
      </w:r>
    </w:p>
    <w:p w:rsidR="00B40F7F" w:rsidRPr="00810E8C" w:rsidRDefault="00B40F7F" w:rsidP="00810E8C">
      <w:pPr>
        <w:spacing w:line="276" w:lineRule="auto"/>
        <w:ind w:left="142" w:firstLine="142"/>
        <w:jc w:val="both"/>
        <w:rPr>
          <w:snapToGrid w:val="0"/>
          <w:color w:val="000000"/>
          <w:sz w:val="28"/>
          <w:szCs w:val="28"/>
        </w:rPr>
      </w:pPr>
    </w:p>
    <w:p w:rsidR="00302781" w:rsidRPr="00810E8C" w:rsidRDefault="00B40F7F" w:rsidP="00810E8C">
      <w:pPr>
        <w:spacing w:line="276" w:lineRule="auto"/>
        <w:ind w:left="142" w:firstLine="142"/>
        <w:jc w:val="both"/>
        <w:rPr>
          <w:snapToGrid w:val="0"/>
          <w:color w:val="000000"/>
          <w:sz w:val="28"/>
          <w:szCs w:val="28"/>
        </w:rPr>
      </w:pPr>
      <w:r w:rsidRPr="00810E8C">
        <w:rPr>
          <w:snapToGrid w:val="0"/>
          <w:color w:val="000000"/>
          <w:sz w:val="28"/>
          <w:szCs w:val="28"/>
        </w:rPr>
        <w:t xml:space="preserve">      </w:t>
      </w:r>
      <w:r w:rsidR="00302781" w:rsidRPr="00810E8C">
        <w:rPr>
          <w:snapToGrid w:val="0"/>
          <w:color w:val="000000"/>
          <w:sz w:val="28"/>
          <w:szCs w:val="28"/>
        </w:rPr>
        <w:t xml:space="preserve">Hybrid </w:t>
      </w:r>
      <w:r w:rsidR="00810E8C" w:rsidRPr="00810E8C">
        <w:rPr>
          <w:snapToGrid w:val="0"/>
          <w:color w:val="000000"/>
          <w:sz w:val="28"/>
          <w:szCs w:val="28"/>
        </w:rPr>
        <w:t xml:space="preserve"> </w:t>
      </w:r>
      <w:r w:rsidR="00302781" w:rsidRPr="00810E8C">
        <w:rPr>
          <w:snapToGrid w:val="0"/>
          <w:color w:val="000000"/>
          <w:sz w:val="28"/>
          <w:szCs w:val="28"/>
        </w:rPr>
        <w:t>Networks</w:t>
      </w:r>
      <w:r w:rsidRPr="00810E8C">
        <w:rPr>
          <w:snapToGrid w:val="0"/>
          <w:color w:val="000000"/>
          <w:sz w:val="28"/>
          <w:szCs w:val="28"/>
        </w:rPr>
        <w:t xml:space="preserve"> - </w:t>
      </w:r>
      <w:r w:rsidR="00302781" w:rsidRPr="00810E8C">
        <w:rPr>
          <w:snapToGrid w:val="0"/>
          <w:color w:val="000000"/>
          <w:sz w:val="28"/>
          <w:szCs w:val="28"/>
        </w:rPr>
        <w:t>кабельные модемы  компании Hybrid</w:t>
      </w:r>
      <w:r w:rsidR="00810E8C" w:rsidRPr="00810E8C">
        <w:rPr>
          <w:snapToGrid w:val="0"/>
          <w:color w:val="000000"/>
          <w:sz w:val="28"/>
          <w:szCs w:val="28"/>
        </w:rPr>
        <w:t xml:space="preserve"> </w:t>
      </w:r>
      <w:r w:rsidR="00302781" w:rsidRPr="00810E8C">
        <w:rPr>
          <w:snapToGrid w:val="0"/>
          <w:color w:val="000000"/>
          <w:sz w:val="28"/>
          <w:szCs w:val="28"/>
        </w:rPr>
        <w:t xml:space="preserve"> Network марки </w:t>
      </w:r>
      <w:r w:rsidR="00302781" w:rsidRPr="00810E8C">
        <w:rPr>
          <w:snapToGrid w:val="0"/>
          <w:color w:val="000000"/>
          <w:sz w:val="28"/>
          <w:szCs w:val="28"/>
          <w:lang w:val="en-US"/>
        </w:rPr>
        <w:t>Series</w:t>
      </w:r>
      <w:r w:rsidR="00302781" w:rsidRPr="00810E8C">
        <w:rPr>
          <w:snapToGrid w:val="0"/>
          <w:color w:val="000000"/>
          <w:sz w:val="28"/>
          <w:szCs w:val="28"/>
        </w:rPr>
        <w:t xml:space="preserve"> 2000 используют HFC сеть, чтобы передавать данные клиентам, и предполагают, что </w:t>
      </w:r>
      <w:r w:rsidR="00302781" w:rsidRPr="00810E8C">
        <w:rPr>
          <w:snapToGrid w:val="0"/>
          <w:color w:val="000000"/>
          <w:sz w:val="28"/>
          <w:szCs w:val="28"/>
          <w:lang w:val="en-US"/>
        </w:rPr>
        <w:t>upstream</w:t>
      </w:r>
      <w:r w:rsidR="00302781" w:rsidRPr="00810E8C">
        <w:rPr>
          <w:snapToGrid w:val="0"/>
          <w:color w:val="000000"/>
          <w:sz w:val="28"/>
          <w:szCs w:val="28"/>
        </w:rPr>
        <w:t xml:space="preserve"> данные передаются с помощью, телефонного кабеля (асимметричная архитектура).</w:t>
      </w:r>
      <w:r w:rsidR="00302781" w:rsidRPr="00810E8C">
        <w:rPr>
          <w:snapToGrid w:val="0"/>
          <w:color w:val="000000"/>
          <w:sz w:val="28"/>
          <w:szCs w:val="28"/>
          <w:lang w:val="en-US"/>
        </w:rPr>
        <w:t>Downstream</w:t>
      </w:r>
      <w:r w:rsidR="00302781" w:rsidRPr="00810E8C">
        <w:rPr>
          <w:snapToGrid w:val="0"/>
          <w:color w:val="000000"/>
          <w:sz w:val="28"/>
          <w:szCs w:val="28"/>
        </w:rPr>
        <w:t xml:space="preserve"> передаётся со скоростью 10 Mbps на 2Mhz канале, вместо обычного 6Mhz канала. Модем Hybrid Networks использует алгоритм оптимизации </w:t>
      </w:r>
      <w:r w:rsidR="00302781" w:rsidRPr="00810E8C">
        <w:rPr>
          <w:snapToGrid w:val="0"/>
          <w:color w:val="000000"/>
          <w:sz w:val="28"/>
          <w:szCs w:val="28"/>
          <w:lang w:val="en-US"/>
        </w:rPr>
        <w:t>IP</w:t>
      </w:r>
      <w:r w:rsidR="00302781" w:rsidRPr="00810E8C">
        <w:rPr>
          <w:snapToGrid w:val="0"/>
          <w:color w:val="000000"/>
          <w:sz w:val="28"/>
          <w:szCs w:val="28"/>
        </w:rPr>
        <w:t xml:space="preserve"> пакетов, чтобы  свести на нет риск замедления </w:t>
      </w:r>
      <w:r w:rsidR="00302781" w:rsidRPr="00810E8C">
        <w:rPr>
          <w:snapToGrid w:val="0"/>
          <w:color w:val="000000"/>
          <w:sz w:val="28"/>
          <w:szCs w:val="28"/>
          <w:lang w:val="en-US"/>
        </w:rPr>
        <w:t>upstream</w:t>
      </w:r>
      <w:r w:rsidR="00302781" w:rsidRPr="00810E8C">
        <w:rPr>
          <w:snapToGrid w:val="0"/>
          <w:color w:val="000000"/>
          <w:sz w:val="28"/>
          <w:szCs w:val="28"/>
        </w:rPr>
        <w:t xml:space="preserve"> при большой производительности </w:t>
      </w:r>
      <w:r w:rsidR="00302781" w:rsidRPr="00810E8C">
        <w:rPr>
          <w:snapToGrid w:val="0"/>
          <w:color w:val="000000"/>
          <w:sz w:val="28"/>
          <w:szCs w:val="28"/>
          <w:lang w:val="en-US"/>
        </w:rPr>
        <w:t>downstream</w:t>
      </w:r>
      <w:r w:rsidR="00302781" w:rsidRPr="00810E8C">
        <w:rPr>
          <w:snapToGrid w:val="0"/>
          <w:color w:val="000000"/>
          <w:sz w:val="28"/>
          <w:szCs w:val="28"/>
        </w:rPr>
        <w:t xml:space="preserve">.Это позволяет 10 Mbps для </w:t>
      </w:r>
      <w:r w:rsidR="00302781" w:rsidRPr="00810E8C">
        <w:rPr>
          <w:snapToGrid w:val="0"/>
          <w:color w:val="000000"/>
          <w:sz w:val="28"/>
          <w:szCs w:val="28"/>
          <w:lang w:val="en-US"/>
        </w:rPr>
        <w:t>downstream</w:t>
      </w:r>
      <w:r w:rsidR="00302781" w:rsidRPr="00810E8C">
        <w:rPr>
          <w:snapToGrid w:val="0"/>
          <w:color w:val="000000"/>
          <w:sz w:val="28"/>
          <w:szCs w:val="28"/>
        </w:rPr>
        <w:t xml:space="preserve"> интерполировать к 56.6 Kbps для </w:t>
      </w:r>
      <w:r w:rsidR="00302781" w:rsidRPr="00810E8C">
        <w:rPr>
          <w:snapToGrid w:val="0"/>
          <w:color w:val="000000"/>
          <w:sz w:val="28"/>
          <w:szCs w:val="28"/>
          <w:lang w:val="en-US"/>
        </w:rPr>
        <w:t>upstream</w:t>
      </w:r>
      <w:r w:rsidR="00302781" w:rsidRPr="00810E8C">
        <w:rPr>
          <w:snapToGrid w:val="0"/>
          <w:color w:val="000000"/>
          <w:sz w:val="28"/>
          <w:szCs w:val="28"/>
        </w:rPr>
        <w:t>.</w:t>
      </w:r>
    </w:p>
    <w:p w:rsidR="00302781" w:rsidRPr="00810E8C" w:rsidRDefault="00302781" w:rsidP="00810E8C">
      <w:pPr>
        <w:spacing w:line="276" w:lineRule="auto"/>
        <w:ind w:left="142" w:firstLine="142"/>
        <w:jc w:val="both"/>
        <w:rPr>
          <w:snapToGrid w:val="0"/>
          <w:color w:val="000000"/>
          <w:sz w:val="28"/>
          <w:szCs w:val="28"/>
        </w:rPr>
      </w:pPr>
      <w:r w:rsidRPr="00810E8C">
        <w:rPr>
          <w:snapToGrid w:val="0"/>
          <w:color w:val="000000"/>
          <w:sz w:val="28"/>
          <w:szCs w:val="28"/>
        </w:rPr>
        <w:t xml:space="preserve">С двухсторонним использованием кабеля (симметричная архитектура (понадобится лишь небольшой модуль апгрейда)), при помощи QPSK можно увеличить скорость </w:t>
      </w:r>
      <w:r w:rsidRPr="00810E8C">
        <w:rPr>
          <w:snapToGrid w:val="0"/>
          <w:color w:val="000000"/>
          <w:sz w:val="28"/>
          <w:szCs w:val="28"/>
          <w:lang w:val="en-US"/>
        </w:rPr>
        <w:t>upstream</w:t>
      </w:r>
      <w:r w:rsidRPr="00810E8C">
        <w:rPr>
          <w:snapToGrid w:val="0"/>
          <w:color w:val="000000"/>
          <w:sz w:val="28"/>
          <w:szCs w:val="28"/>
        </w:rPr>
        <w:t xml:space="preserve"> с 56.6 Kbps до 5Mbps</w:t>
      </w:r>
    </w:p>
    <w:p w:rsidR="00302781" w:rsidRPr="00810E8C" w:rsidRDefault="00302781" w:rsidP="00810E8C">
      <w:pPr>
        <w:spacing w:line="276" w:lineRule="auto"/>
        <w:ind w:left="142" w:firstLine="142"/>
        <w:jc w:val="both"/>
        <w:rPr>
          <w:snapToGrid w:val="0"/>
          <w:color w:val="000000"/>
          <w:sz w:val="28"/>
          <w:szCs w:val="28"/>
        </w:rPr>
      </w:pPr>
      <w:r w:rsidRPr="00810E8C">
        <w:rPr>
          <w:snapToGrid w:val="0"/>
          <w:color w:val="000000"/>
          <w:sz w:val="28"/>
          <w:szCs w:val="28"/>
        </w:rPr>
        <w:t>Модем Hybrid Networks, имеет большие преимущества при использовании  асимметричной архитектуры.</w:t>
      </w:r>
      <w:r w:rsidR="00810E8C" w:rsidRPr="00810E8C">
        <w:rPr>
          <w:snapToGrid w:val="0"/>
          <w:color w:val="000000"/>
          <w:sz w:val="28"/>
          <w:szCs w:val="28"/>
        </w:rPr>
        <w:t xml:space="preserve"> </w:t>
      </w:r>
      <w:r w:rsidRPr="00810E8C">
        <w:rPr>
          <w:snapToGrid w:val="0"/>
          <w:color w:val="000000"/>
          <w:sz w:val="28"/>
          <w:szCs w:val="28"/>
        </w:rPr>
        <w:t xml:space="preserve">Схемы </w:t>
      </w:r>
      <w:r w:rsidRPr="00810E8C">
        <w:rPr>
          <w:snapToGrid w:val="0"/>
          <w:color w:val="000000"/>
          <w:sz w:val="28"/>
          <w:szCs w:val="28"/>
          <w:lang w:val="en-US"/>
        </w:rPr>
        <w:t>Series</w:t>
      </w:r>
      <w:r w:rsidRPr="00810E8C">
        <w:rPr>
          <w:snapToGrid w:val="0"/>
          <w:color w:val="000000"/>
          <w:sz w:val="28"/>
          <w:szCs w:val="28"/>
        </w:rPr>
        <w:t xml:space="preserve"> 2000 минимизируют потребность в заводской модернизации. Hybrid Networks заявляет, что  при использовании их схем модуляции в большом бизнесе можно преобразовать инфраструктуру бизнес компьютеров до кабельных модемов их компании, и увеличить тем самым будущий рост и усовершенствование компании (не точный перевод)</w:t>
      </w:r>
    </w:p>
    <w:p w:rsidR="00302781" w:rsidRPr="00810E8C" w:rsidRDefault="00302781" w:rsidP="00810E8C">
      <w:pPr>
        <w:spacing w:line="276" w:lineRule="auto"/>
        <w:ind w:left="142"/>
        <w:jc w:val="both"/>
        <w:rPr>
          <w:snapToGrid w:val="0"/>
          <w:color w:val="000000"/>
          <w:sz w:val="28"/>
          <w:szCs w:val="28"/>
        </w:rPr>
      </w:pPr>
      <w:r w:rsidRPr="00810E8C">
        <w:rPr>
          <w:snapToGrid w:val="0"/>
          <w:color w:val="000000"/>
          <w:sz w:val="28"/>
          <w:szCs w:val="28"/>
        </w:rPr>
        <w:t xml:space="preserve">Один  многопользовательский кабельный модем router компании </w:t>
      </w:r>
      <w:r w:rsidRPr="00810E8C">
        <w:rPr>
          <w:snapToGrid w:val="0"/>
          <w:sz w:val="28"/>
          <w:szCs w:val="28"/>
        </w:rPr>
        <w:t xml:space="preserve">Hybrid </w:t>
      </w:r>
      <w:r w:rsidRPr="00810E8C">
        <w:rPr>
          <w:snapToGrid w:val="0"/>
          <w:sz w:val="28"/>
          <w:szCs w:val="28"/>
          <w:lang w:val="en-US"/>
        </w:rPr>
        <w:t>Networks</w:t>
      </w:r>
      <w:r w:rsidRPr="00810E8C">
        <w:rPr>
          <w:snapToGrid w:val="0"/>
          <w:sz w:val="28"/>
          <w:szCs w:val="28"/>
        </w:rPr>
        <w:t xml:space="preserve"> </w:t>
      </w:r>
      <w:r w:rsidRPr="00810E8C">
        <w:rPr>
          <w:snapToGrid w:val="0"/>
          <w:color w:val="000000"/>
          <w:sz w:val="28"/>
          <w:szCs w:val="28"/>
        </w:rPr>
        <w:t xml:space="preserve">может обслуживать целых двадцать компьютеров, что означает малую цену услуги на абонента. На базе </w:t>
      </w:r>
      <w:r w:rsidRPr="00810E8C">
        <w:rPr>
          <w:snapToGrid w:val="0"/>
          <w:sz w:val="28"/>
          <w:szCs w:val="28"/>
        </w:rPr>
        <w:t>Series</w:t>
      </w:r>
      <w:r w:rsidRPr="00810E8C">
        <w:rPr>
          <w:snapToGrid w:val="0"/>
          <w:color w:val="000000"/>
          <w:sz w:val="28"/>
          <w:szCs w:val="28"/>
        </w:rPr>
        <w:t xml:space="preserve"> 2000 вполне можно организовать безопасную сеть кокой либо не очень большой компании, причем любой сотрудник сможет получить доступ к этой сети прямо из дома используя модем </w:t>
      </w:r>
      <w:r w:rsidRPr="00810E8C">
        <w:rPr>
          <w:snapToGrid w:val="0"/>
          <w:sz w:val="28"/>
          <w:szCs w:val="28"/>
        </w:rPr>
        <w:t>Series</w:t>
      </w:r>
      <w:r w:rsidRPr="00810E8C">
        <w:rPr>
          <w:snapToGrid w:val="0"/>
          <w:color w:val="000000"/>
          <w:sz w:val="28"/>
          <w:szCs w:val="28"/>
        </w:rPr>
        <w:t xml:space="preserve"> 2000.</w:t>
      </w:r>
    </w:p>
    <w:p w:rsidR="00302781" w:rsidRPr="00810E8C" w:rsidRDefault="00810E8C" w:rsidP="00810E8C">
      <w:pPr>
        <w:spacing w:line="276" w:lineRule="auto"/>
        <w:ind w:left="142" w:firstLine="142"/>
        <w:jc w:val="both"/>
        <w:rPr>
          <w:snapToGrid w:val="0"/>
          <w:color w:val="000000"/>
          <w:sz w:val="28"/>
          <w:szCs w:val="28"/>
        </w:rPr>
      </w:pPr>
      <w:r w:rsidRPr="00810E8C">
        <w:rPr>
          <w:snapToGrid w:val="0"/>
          <w:color w:val="000000"/>
          <w:sz w:val="28"/>
          <w:szCs w:val="28"/>
        </w:rPr>
        <w:t xml:space="preserve">   </w:t>
      </w:r>
      <w:r w:rsidR="009A2C95" w:rsidRPr="00810E8C">
        <w:rPr>
          <w:snapToGrid w:val="0"/>
          <w:color w:val="000000"/>
          <w:sz w:val="28"/>
          <w:szCs w:val="28"/>
        </w:rPr>
        <w:t xml:space="preserve">   </w:t>
      </w:r>
      <w:r w:rsidR="00302781" w:rsidRPr="00810E8C">
        <w:rPr>
          <w:snapToGrid w:val="0"/>
          <w:color w:val="000000"/>
          <w:sz w:val="28"/>
          <w:szCs w:val="28"/>
        </w:rPr>
        <w:t xml:space="preserve">Компания Motorola также приложила усилия, чтобы создать кабельный модем, который назвала Cybersurfer этот модем - часть программы </w:t>
      </w:r>
      <w:r w:rsidR="00302781" w:rsidRPr="00810E8C">
        <w:rPr>
          <w:snapToGrid w:val="0"/>
          <w:sz w:val="28"/>
          <w:szCs w:val="28"/>
        </w:rPr>
        <w:t>Motorola Cable Data</w:t>
      </w:r>
      <w:r w:rsidR="00302781" w:rsidRPr="00810E8C">
        <w:rPr>
          <w:snapToGrid w:val="0"/>
          <w:color w:val="000000"/>
          <w:sz w:val="28"/>
          <w:szCs w:val="28"/>
        </w:rPr>
        <w:t xml:space="preserve">. Программа </w:t>
      </w:r>
      <w:r w:rsidR="00302781" w:rsidRPr="00810E8C">
        <w:rPr>
          <w:snapToGrid w:val="0"/>
          <w:sz w:val="28"/>
          <w:szCs w:val="28"/>
        </w:rPr>
        <w:t>Motorola Cable Data</w:t>
      </w:r>
      <w:r w:rsidR="00302781" w:rsidRPr="00810E8C">
        <w:rPr>
          <w:snapToGrid w:val="0"/>
          <w:color w:val="000000"/>
          <w:sz w:val="28"/>
          <w:szCs w:val="28"/>
        </w:rPr>
        <w:t xml:space="preserve"> была разработана для предоставления быстродействующих коммуникаций для </w:t>
      </w:r>
      <w:r w:rsidR="00302781" w:rsidRPr="00810E8C">
        <w:rPr>
          <w:snapToGrid w:val="0"/>
          <w:color w:val="000000"/>
          <w:sz w:val="28"/>
          <w:szCs w:val="28"/>
          <w:lang w:val="en-US"/>
        </w:rPr>
        <w:t>on</w:t>
      </w:r>
      <w:r w:rsidR="00302781" w:rsidRPr="00810E8C">
        <w:rPr>
          <w:snapToGrid w:val="0"/>
          <w:color w:val="000000"/>
          <w:sz w:val="28"/>
          <w:szCs w:val="28"/>
        </w:rPr>
        <w:t>-</w:t>
      </w:r>
      <w:r w:rsidR="00302781" w:rsidRPr="00810E8C">
        <w:rPr>
          <w:snapToGrid w:val="0"/>
          <w:color w:val="000000"/>
          <w:sz w:val="28"/>
          <w:szCs w:val="28"/>
          <w:lang w:val="en-US"/>
        </w:rPr>
        <w:t>line</w:t>
      </w:r>
      <w:r w:rsidR="00302781" w:rsidRPr="00810E8C">
        <w:rPr>
          <w:snapToGrid w:val="0"/>
          <w:color w:val="000000"/>
          <w:sz w:val="28"/>
          <w:szCs w:val="28"/>
        </w:rPr>
        <w:t xml:space="preserve"> услуг, таких как: доступ в Интернет, телеконференции и других услуг для домашнего и делового использования.</w:t>
      </w:r>
    </w:p>
    <w:p w:rsidR="00302781" w:rsidRPr="00810E8C" w:rsidRDefault="009A2C95" w:rsidP="00810E8C">
      <w:pPr>
        <w:spacing w:line="276" w:lineRule="auto"/>
        <w:ind w:left="142" w:firstLine="142"/>
        <w:jc w:val="both"/>
        <w:rPr>
          <w:snapToGrid w:val="0"/>
          <w:color w:val="000000"/>
          <w:sz w:val="28"/>
          <w:szCs w:val="28"/>
        </w:rPr>
      </w:pPr>
      <w:r w:rsidRPr="00810E8C">
        <w:rPr>
          <w:snapToGrid w:val="0"/>
          <w:color w:val="000000"/>
          <w:sz w:val="28"/>
          <w:szCs w:val="28"/>
        </w:rPr>
        <w:t xml:space="preserve">    </w:t>
      </w:r>
      <w:r w:rsidR="00302781" w:rsidRPr="00810E8C">
        <w:rPr>
          <w:snapToGrid w:val="0"/>
          <w:color w:val="000000"/>
          <w:sz w:val="28"/>
          <w:szCs w:val="28"/>
        </w:rPr>
        <w:t xml:space="preserve">CyberSURFER, как и многие другие модемы оснащен 10 </w:t>
      </w:r>
      <w:r w:rsidR="00302781" w:rsidRPr="00810E8C">
        <w:rPr>
          <w:snapToGrid w:val="0"/>
          <w:sz w:val="28"/>
          <w:szCs w:val="28"/>
        </w:rPr>
        <w:t>Base</w:t>
      </w:r>
      <w:r w:rsidR="00302781" w:rsidRPr="00810E8C">
        <w:rPr>
          <w:snapToGrid w:val="0"/>
          <w:color w:val="000000"/>
          <w:sz w:val="28"/>
          <w:szCs w:val="28"/>
        </w:rPr>
        <w:t xml:space="preserve"> T Ethernet соединением. При помощи </w:t>
      </w:r>
      <w:r w:rsidR="00302781" w:rsidRPr="00810E8C">
        <w:rPr>
          <w:snapToGrid w:val="0"/>
          <w:sz w:val="28"/>
          <w:szCs w:val="28"/>
        </w:rPr>
        <w:t xml:space="preserve">Ethernet wiring hub </w:t>
      </w:r>
      <w:r w:rsidR="00302781" w:rsidRPr="00810E8C">
        <w:rPr>
          <w:snapToGrid w:val="0"/>
          <w:color w:val="000000"/>
          <w:sz w:val="28"/>
          <w:szCs w:val="28"/>
        </w:rPr>
        <w:t xml:space="preserve">интерфейса, один CyberSURFER может давать IP адреса сразу нескольким персональным компьютерам. Передатчик </w:t>
      </w:r>
      <w:r w:rsidR="00302781" w:rsidRPr="00810E8C">
        <w:rPr>
          <w:snapToGrid w:val="0"/>
          <w:color w:val="000000"/>
          <w:sz w:val="28"/>
          <w:szCs w:val="28"/>
          <w:lang w:val="en-US"/>
        </w:rPr>
        <w:t>RF</w:t>
      </w:r>
      <w:r w:rsidR="00302781" w:rsidRPr="00810E8C">
        <w:rPr>
          <w:snapToGrid w:val="0"/>
          <w:color w:val="000000"/>
          <w:sz w:val="28"/>
          <w:szCs w:val="28"/>
        </w:rPr>
        <w:t xml:space="preserve"> и приемник в CyberSURFER обеспечивают соединение через HFC сеть.Данные от абонента(</w:t>
      </w:r>
      <w:r w:rsidR="00302781" w:rsidRPr="00810E8C">
        <w:rPr>
          <w:snapToGrid w:val="0"/>
          <w:color w:val="000000"/>
          <w:sz w:val="28"/>
          <w:szCs w:val="28"/>
          <w:lang w:val="en-US"/>
        </w:rPr>
        <w:t>upstream</w:t>
      </w:r>
      <w:r w:rsidR="00302781" w:rsidRPr="00810E8C">
        <w:rPr>
          <w:snapToGrid w:val="0"/>
          <w:color w:val="000000"/>
          <w:sz w:val="28"/>
          <w:szCs w:val="28"/>
        </w:rPr>
        <w:t>) передаются на скорости 768 kbps по 600 кГц каналу. downstream - 30 Mbps канал, который использует 6 MHz  диапазон и обеспечивает максимум 10 Mbps производительность каждому абоненту.</w:t>
      </w:r>
    </w:p>
    <w:p w:rsidR="00302781" w:rsidRPr="00810E8C" w:rsidRDefault="00302781" w:rsidP="00810E8C">
      <w:pPr>
        <w:spacing w:line="276" w:lineRule="auto"/>
        <w:ind w:left="142" w:firstLine="142"/>
        <w:jc w:val="both"/>
        <w:rPr>
          <w:snapToGrid w:val="0"/>
          <w:color w:val="000000"/>
          <w:sz w:val="28"/>
          <w:szCs w:val="28"/>
        </w:rPr>
      </w:pPr>
      <w:r w:rsidRPr="00810E8C">
        <w:rPr>
          <w:snapToGrid w:val="0"/>
          <w:color w:val="000000"/>
          <w:sz w:val="28"/>
          <w:szCs w:val="28"/>
        </w:rPr>
        <w:lastRenderedPageBreak/>
        <w:t xml:space="preserve">Системы модуляции использованные в CyberSURFER - DQPSK для </w:t>
      </w:r>
      <w:r w:rsidRPr="00810E8C">
        <w:rPr>
          <w:snapToGrid w:val="0"/>
          <w:color w:val="000000"/>
          <w:sz w:val="28"/>
          <w:szCs w:val="28"/>
          <w:lang w:val="en-US"/>
        </w:rPr>
        <w:t>upstream</w:t>
      </w:r>
      <w:r w:rsidRPr="00810E8C">
        <w:rPr>
          <w:snapToGrid w:val="0"/>
          <w:color w:val="000000"/>
          <w:sz w:val="28"/>
          <w:szCs w:val="28"/>
        </w:rPr>
        <w:t>, и 64 QAM для downstream.</w:t>
      </w:r>
    </w:p>
    <w:p w:rsidR="00302781" w:rsidRPr="00810E8C" w:rsidRDefault="00302781" w:rsidP="00810E8C">
      <w:pPr>
        <w:spacing w:line="276" w:lineRule="auto"/>
        <w:ind w:left="142" w:firstLine="142"/>
        <w:jc w:val="both"/>
        <w:rPr>
          <w:snapToGrid w:val="0"/>
          <w:color w:val="000000"/>
          <w:sz w:val="28"/>
          <w:szCs w:val="28"/>
        </w:rPr>
      </w:pPr>
      <w:r w:rsidRPr="00810E8C">
        <w:rPr>
          <w:snapToGrid w:val="0"/>
          <w:color w:val="000000"/>
          <w:sz w:val="28"/>
          <w:szCs w:val="28"/>
        </w:rPr>
        <w:t>Phasecom</w:t>
      </w:r>
    </w:p>
    <w:p w:rsidR="00302781" w:rsidRPr="00810E8C" w:rsidRDefault="00302781" w:rsidP="00810E8C">
      <w:pPr>
        <w:pStyle w:val="a5"/>
        <w:spacing w:line="276" w:lineRule="auto"/>
        <w:ind w:left="142" w:firstLine="142"/>
        <w:jc w:val="both"/>
        <w:rPr>
          <w:sz w:val="28"/>
          <w:szCs w:val="28"/>
        </w:rPr>
      </w:pPr>
      <w:r w:rsidRPr="00810E8C">
        <w:rPr>
          <w:sz w:val="28"/>
          <w:szCs w:val="28"/>
        </w:rPr>
        <w:t>SpeedDemon Phasecom как и большинство других модемов использует Ethernet 10Base T</w:t>
      </w:r>
    </w:p>
    <w:p w:rsidR="00302781" w:rsidRPr="00810E8C" w:rsidRDefault="00302781" w:rsidP="00810E8C">
      <w:pPr>
        <w:spacing w:line="276" w:lineRule="auto"/>
        <w:ind w:left="142" w:firstLine="142"/>
        <w:jc w:val="both"/>
        <w:rPr>
          <w:snapToGrid w:val="0"/>
          <w:color w:val="000000"/>
          <w:sz w:val="28"/>
          <w:szCs w:val="28"/>
        </w:rPr>
      </w:pPr>
      <w:r w:rsidRPr="00810E8C">
        <w:rPr>
          <w:snapToGrid w:val="0"/>
          <w:color w:val="000000"/>
          <w:sz w:val="28"/>
          <w:szCs w:val="28"/>
        </w:rPr>
        <w:t xml:space="preserve">Интерфейс, для соединения с HFC. Модем использует QAM модуляцию для </w:t>
      </w:r>
      <w:r w:rsidRPr="00810E8C">
        <w:rPr>
          <w:snapToGrid w:val="0"/>
          <w:color w:val="000000"/>
          <w:sz w:val="28"/>
          <w:szCs w:val="28"/>
          <w:lang w:val="en-US"/>
        </w:rPr>
        <w:t>d</w:t>
      </w:r>
      <w:r w:rsidRPr="00810E8C">
        <w:rPr>
          <w:snapToGrid w:val="0"/>
          <w:color w:val="000000"/>
          <w:sz w:val="28"/>
          <w:szCs w:val="28"/>
        </w:rPr>
        <w:t xml:space="preserve">ownstream и QPSK модуляцию для </w:t>
      </w:r>
      <w:r w:rsidRPr="00810E8C">
        <w:rPr>
          <w:snapToGrid w:val="0"/>
          <w:color w:val="000000"/>
          <w:sz w:val="28"/>
          <w:szCs w:val="28"/>
          <w:lang w:val="en-US"/>
        </w:rPr>
        <w:t>upstream</w:t>
      </w:r>
      <w:r w:rsidRPr="00810E8C">
        <w:rPr>
          <w:snapToGrid w:val="0"/>
          <w:color w:val="000000"/>
          <w:sz w:val="28"/>
          <w:szCs w:val="28"/>
        </w:rPr>
        <w:t xml:space="preserve">. В SpeedDemon применена Time Division Multiple access (TDMA) технология, с помощью которой достигается скорость в 30 Mbps  downstream, и 2.56 Mbps для </w:t>
      </w:r>
      <w:r w:rsidRPr="00810E8C">
        <w:rPr>
          <w:snapToGrid w:val="0"/>
          <w:color w:val="000000"/>
          <w:sz w:val="28"/>
          <w:szCs w:val="28"/>
          <w:lang w:val="en-US"/>
        </w:rPr>
        <w:t>upstream</w:t>
      </w:r>
      <w:r w:rsidRPr="00810E8C">
        <w:rPr>
          <w:snapToGrid w:val="0"/>
          <w:color w:val="000000"/>
          <w:sz w:val="28"/>
          <w:szCs w:val="28"/>
        </w:rPr>
        <w:t xml:space="preserve">.Модем требует ширину диапазона в 6 MHz для downstream и 2 MHz </w:t>
      </w:r>
      <w:r w:rsidRPr="00810E8C">
        <w:rPr>
          <w:snapToGrid w:val="0"/>
          <w:color w:val="000000"/>
          <w:sz w:val="28"/>
          <w:szCs w:val="28"/>
          <w:lang w:val="en-US"/>
        </w:rPr>
        <w:t>upstream</w:t>
      </w:r>
      <w:r w:rsidRPr="00810E8C">
        <w:rPr>
          <w:snapToGrid w:val="0"/>
          <w:color w:val="000000"/>
          <w:sz w:val="28"/>
          <w:szCs w:val="28"/>
        </w:rPr>
        <w:t>. Этот модем был разработан для использования в  малых офисах и для домашних компьютеров. Также модем может функционировать как мост, таким образом, позволяя нескольким пользователям получить соединение, использовав лишь один клиентский модем.</w:t>
      </w:r>
    </w:p>
    <w:p w:rsidR="00302781" w:rsidRPr="00810E8C" w:rsidRDefault="00810E8C" w:rsidP="00810E8C">
      <w:pPr>
        <w:spacing w:line="276" w:lineRule="auto"/>
        <w:ind w:left="142" w:firstLine="142"/>
        <w:jc w:val="both"/>
        <w:rPr>
          <w:snapToGrid w:val="0"/>
          <w:color w:val="000000"/>
          <w:sz w:val="28"/>
          <w:szCs w:val="28"/>
        </w:rPr>
      </w:pPr>
      <w:r w:rsidRPr="00810E8C">
        <w:rPr>
          <w:snapToGrid w:val="0"/>
          <w:color w:val="000000"/>
          <w:sz w:val="28"/>
          <w:szCs w:val="28"/>
        </w:rPr>
        <w:t xml:space="preserve">    </w:t>
      </w:r>
      <w:r w:rsidR="00302781" w:rsidRPr="00810E8C">
        <w:rPr>
          <w:snapToGrid w:val="0"/>
          <w:color w:val="000000"/>
          <w:sz w:val="28"/>
          <w:szCs w:val="28"/>
        </w:rPr>
        <w:t xml:space="preserve">BayNetwork LANcity(последнее - подразделение BayNetwork) </w:t>
      </w:r>
      <w:r w:rsidR="00302781" w:rsidRPr="00810E8C">
        <w:rPr>
          <w:snapToGrid w:val="0"/>
          <w:sz w:val="28"/>
          <w:szCs w:val="28"/>
        </w:rPr>
        <w:t xml:space="preserve">компания BayNetworks имеет широкий диапазон изделий, которые включают кабельные модемы, аппаратные маршрутизаторы switchи. Их кабельные модемы обеспечивают 10 Mbps для downstream и достаточно большой upstream. Эти скорости могут стабильно поддерживаться на расстоянии до </w:t>
      </w:r>
      <w:smartTag w:uri="urn:schemas-microsoft-com:office:smarttags" w:element="metricconverter">
        <w:smartTagPr>
          <w:attr w:name="ProductID" w:val="200 миль"/>
        </w:smartTagPr>
        <w:r w:rsidR="00302781" w:rsidRPr="00810E8C">
          <w:rPr>
            <w:snapToGrid w:val="0"/>
            <w:sz w:val="28"/>
            <w:szCs w:val="28"/>
          </w:rPr>
          <w:t>200 миль</w:t>
        </w:r>
      </w:smartTag>
      <w:r w:rsidR="00302781" w:rsidRPr="00810E8C">
        <w:rPr>
          <w:snapToGrid w:val="0"/>
          <w:sz w:val="28"/>
          <w:szCs w:val="28"/>
        </w:rPr>
        <w:t xml:space="preserve">, без каких либо потерь данных. Модемы компании BayNetwork </w:t>
      </w:r>
      <w:r w:rsidR="00302781" w:rsidRPr="00810E8C">
        <w:rPr>
          <w:snapToGrid w:val="0"/>
          <w:sz w:val="28"/>
          <w:szCs w:val="28"/>
          <w:lang w:val="en-US"/>
        </w:rPr>
        <w:t>LANcity</w:t>
      </w:r>
      <w:r w:rsidR="00302781" w:rsidRPr="00810E8C">
        <w:rPr>
          <w:snapToGrid w:val="0"/>
          <w:sz w:val="28"/>
          <w:szCs w:val="28"/>
        </w:rPr>
        <w:t xml:space="preserve">  поддерживают технологию plug and play(в операционных системах </w:t>
      </w:r>
      <w:r w:rsidR="00302781" w:rsidRPr="00810E8C">
        <w:rPr>
          <w:snapToGrid w:val="0"/>
          <w:sz w:val="28"/>
          <w:szCs w:val="28"/>
          <w:lang w:val="en-US"/>
        </w:rPr>
        <w:t>windows</w:t>
      </w:r>
      <w:r w:rsidR="00302781" w:rsidRPr="00810E8C">
        <w:rPr>
          <w:snapToGrid w:val="0"/>
          <w:sz w:val="28"/>
          <w:szCs w:val="28"/>
        </w:rPr>
        <w:t xml:space="preserve">98 и старше не требуют установки каких либо специальных драйверов, а  могут потребовать лишь перезагрузки, для того чтобы операционная система "увидела" их), они используют SNMP-агента  и имеют встроенную </w:t>
      </w:r>
      <w:r w:rsidR="00302781" w:rsidRPr="00810E8C">
        <w:rPr>
          <w:snapToGrid w:val="0"/>
          <w:sz w:val="28"/>
          <w:szCs w:val="28"/>
          <w:lang w:val="en-US"/>
        </w:rPr>
        <w:t>Operations</w:t>
      </w:r>
      <w:r w:rsidR="00302781" w:rsidRPr="00810E8C">
        <w:rPr>
          <w:snapToGrid w:val="0"/>
          <w:sz w:val="28"/>
          <w:szCs w:val="28"/>
        </w:rPr>
        <w:t xml:space="preserve"> </w:t>
      </w:r>
      <w:r w:rsidR="00302781" w:rsidRPr="00810E8C">
        <w:rPr>
          <w:snapToGrid w:val="0"/>
          <w:sz w:val="28"/>
          <w:szCs w:val="28"/>
          <w:lang w:val="en-US"/>
        </w:rPr>
        <w:t>Support</w:t>
      </w:r>
      <w:r w:rsidR="00302781" w:rsidRPr="00810E8C">
        <w:rPr>
          <w:snapToGrid w:val="0"/>
          <w:sz w:val="28"/>
          <w:szCs w:val="28"/>
        </w:rPr>
        <w:t xml:space="preserve"> </w:t>
      </w:r>
      <w:r w:rsidR="00302781" w:rsidRPr="00810E8C">
        <w:rPr>
          <w:snapToGrid w:val="0"/>
          <w:sz w:val="28"/>
          <w:szCs w:val="28"/>
          <w:lang w:val="en-US"/>
        </w:rPr>
        <w:t>Systems</w:t>
      </w:r>
      <w:r w:rsidR="00302781" w:rsidRPr="00810E8C">
        <w:rPr>
          <w:snapToGrid w:val="0"/>
          <w:sz w:val="28"/>
          <w:szCs w:val="28"/>
        </w:rPr>
        <w:t xml:space="preserve"> / </w:t>
      </w:r>
      <w:r w:rsidR="00302781" w:rsidRPr="00810E8C">
        <w:rPr>
          <w:snapToGrid w:val="0"/>
          <w:sz w:val="28"/>
          <w:szCs w:val="28"/>
          <w:lang w:val="en-US"/>
        </w:rPr>
        <w:t>Business</w:t>
      </w:r>
      <w:r w:rsidR="00302781" w:rsidRPr="00810E8C">
        <w:rPr>
          <w:snapToGrid w:val="0"/>
          <w:sz w:val="28"/>
          <w:szCs w:val="28"/>
        </w:rPr>
        <w:t xml:space="preserve"> </w:t>
      </w:r>
      <w:r w:rsidR="00302781" w:rsidRPr="00810E8C">
        <w:rPr>
          <w:snapToGrid w:val="0"/>
          <w:sz w:val="28"/>
          <w:szCs w:val="28"/>
          <w:lang w:val="en-US"/>
        </w:rPr>
        <w:t>Support</w:t>
      </w:r>
      <w:r w:rsidR="00302781" w:rsidRPr="00810E8C">
        <w:rPr>
          <w:snapToGrid w:val="0"/>
          <w:sz w:val="28"/>
          <w:szCs w:val="28"/>
        </w:rPr>
        <w:t xml:space="preserve"> </w:t>
      </w:r>
      <w:r w:rsidR="00302781" w:rsidRPr="00810E8C">
        <w:rPr>
          <w:snapToGrid w:val="0"/>
          <w:sz w:val="28"/>
          <w:szCs w:val="28"/>
          <w:lang w:val="en-US"/>
        </w:rPr>
        <w:t>System</w:t>
      </w:r>
      <w:r w:rsidR="00302781" w:rsidRPr="00810E8C">
        <w:rPr>
          <w:snapToGrid w:val="0"/>
          <w:sz w:val="28"/>
          <w:szCs w:val="28"/>
        </w:rPr>
        <w:t xml:space="preserve"> (</w:t>
      </w:r>
      <w:r w:rsidR="00302781" w:rsidRPr="00810E8C">
        <w:rPr>
          <w:snapToGrid w:val="0"/>
          <w:sz w:val="28"/>
          <w:szCs w:val="28"/>
          <w:lang w:val="en-US"/>
        </w:rPr>
        <w:t>OSS</w:t>
      </w:r>
      <w:r w:rsidR="00302781" w:rsidRPr="00810E8C">
        <w:rPr>
          <w:snapToGrid w:val="0"/>
          <w:sz w:val="28"/>
          <w:szCs w:val="28"/>
        </w:rPr>
        <w:t>/</w:t>
      </w:r>
      <w:r w:rsidR="00302781" w:rsidRPr="00810E8C">
        <w:rPr>
          <w:snapToGrid w:val="0"/>
          <w:sz w:val="28"/>
          <w:szCs w:val="28"/>
          <w:lang w:val="en-US"/>
        </w:rPr>
        <w:t>BSS</w:t>
      </w:r>
      <w:r w:rsidR="00302781" w:rsidRPr="00810E8C">
        <w:rPr>
          <w:snapToGrid w:val="0"/>
          <w:sz w:val="28"/>
          <w:szCs w:val="28"/>
        </w:rPr>
        <w:t>). Предпринимая подобный шаг, компания  BayNetworks пыталась обеспечить низкую цену на установку и обслуживание их изделий.</w:t>
      </w:r>
    </w:p>
    <w:p w:rsidR="00302781" w:rsidRPr="00810E8C" w:rsidRDefault="00302781" w:rsidP="00810E8C">
      <w:pPr>
        <w:spacing w:line="276" w:lineRule="auto"/>
        <w:ind w:left="142" w:firstLine="142"/>
        <w:jc w:val="both"/>
        <w:rPr>
          <w:sz w:val="28"/>
          <w:szCs w:val="28"/>
        </w:rPr>
      </w:pPr>
      <w:r w:rsidRPr="00810E8C">
        <w:rPr>
          <w:snapToGrid w:val="0"/>
          <w:color w:val="000000"/>
          <w:sz w:val="28"/>
          <w:szCs w:val="28"/>
        </w:rPr>
        <w:t>Кабельный модем LANcity поддерживает до 16 пользователей.</w:t>
      </w:r>
    </w:p>
    <w:p w:rsidR="00302781" w:rsidRPr="00810E8C" w:rsidRDefault="00810E8C" w:rsidP="00810E8C">
      <w:pPr>
        <w:spacing w:line="276" w:lineRule="auto"/>
        <w:jc w:val="both"/>
        <w:rPr>
          <w:color w:val="000000"/>
          <w:sz w:val="28"/>
          <w:szCs w:val="28"/>
        </w:rPr>
      </w:pPr>
      <w:r w:rsidRPr="00810E8C">
        <w:rPr>
          <w:color w:val="000000"/>
          <w:sz w:val="28"/>
          <w:szCs w:val="28"/>
        </w:rPr>
        <w:t xml:space="preserve">     </w:t>
      </w:r>
      <w:r w:rsidR="00302781" w:rsidRPr="00810E8C">
        <w:rPr>
          <w:b/>
          <w:bCs/>
          <w:color w:val="000000"/>
          <w:sz w:val="28"/>
          <w:szCs w:val="28"/>
        </w:rPr>
        <w:t>Системные и коммуникационные возможности</w:t>
      </w:r>
      <w:r w:rsidR="00302781" w:rsidRPr="00810E8C">
        <w:rPr>
          <w:color w:val="000000"/>
          <w:sz w:val="28"/>
          <w:szCs w:val="28"/>
        </w:rPr>
        <w:t>._Поддерживает различные стандартные сетевые протоколы, включая , IPX, AppleTalk и NETBEUI._Поддерживает любые приложения, взаимодействующие с поддерживаемыми уровнями TCP или UDP</w:t>
      </w:r>
    </w:p>
    <w:p w:rsidR="00810E8C" w:rsidRPr="00404694" w:rsidRDefault="00302781" w:rsidP="00810E8C">
      <w:pPr>
        <w:spacing w:line="276" w:lineRule="auto"/>
        <w:ind w:left="142" w:firstLine="142"/>
        <w:jc w:val="both"/>
        <w:rPr>
          <w:b/>
          <w:bCs/>
          <w:color w:val="000000"/>
          <w:sz w:val="28"/>
          <w:szCs w:val="28"/>
        </w:rPr>
      </w:pPr>
      <w:r w:rsidRPr="00810E8C">
        <w:rPr>
          <w:b/>
          <w:bCs/>
          <w:color w:val="000000"/>
          <w:sz w:val="28"/>
          <w:szCs w:val="28"/>
        </w:rPr>
        <w:t>Физические интерфейсы</w:t>
      </w:r>
    </w:p>
    <w:p w:rsidR="00810E8C" w:rsidRPr="00404694" w:rsidRDefault="00302781" w:rsidP="00810E8C">
      <w:pPr>
        <w:spacing w:line="276" w:lineRule="auto"/>
        <w:ind w:left="142" w:firstLine="142"/>
        <w:jc w:val="both"/>
        <w:rPr>
          <w:color w:val="000000"/>
          <w:sz w:val="28"/>
          <w:szCs w:val="28"/>
        </w:rPr>
      </w:pPr>
      <w:r w:rsidRPr="00810E8C">
        <w:rPr>
          <w:color w:val="000000"/>
          <w:sz w:val="28"/>
          <w:szCs w:val="28"/>
        </w:rPr>
        <w:t>Компьютер: RJ-45 (10BASE-T) и USB</w:t>
      </w:r>
    </w:p>
    <w:p w:rsidR="00302781" w:rsidRPr="00810E8C" w:rsidRDefault="00302781" w:rsidP="00810E8C">
      <w:pPr>
        <w:spacing w:line="276" w:lineRule="auto"/>
        <w:ind w:left="142"/>
        <w:jc w:val="both"/>
        <w:rPr>
          <w:color w:val="000000"/>
          <w:sz w:val="28"/>
          <w:szCs w:val="28"/>
        </w:rPr>
      </w:pPr>
      <w:r w:rsidRPr="00810E8C">
        <w:rPr>
          <w:color w:val="000000"/>
          <w:sz w:val="28"/>
          <w:szCs w:val="28"/>
        </w:rPr>
        <w:t>Абонентская линия кабельного телевидения: разъем F-типа, гнездо</w:t>
      </w:r>
      <w:r w:rsidRPr="00810E8C">
        <w:rPr>
          <w:color w:val="000000"/>
          <w:sz w:val="28"/>
          <w:szCs w:val="28"/>
        </w:rPr>
        <w:br/>
        <w:t>Питание: от внешнего источника постоянного тока (в комплекте)</w:t>
      </w:r>
      <w:r w:rsidRPr="00810E8C">
        <w:rPr>
          <w:color w:val="000000"/>
          <w:sz w:val="28"/>
          <w:szCs w:val="28"/>
        </w:rPr>
        <w:br/>
        <w:t>Светодиодные индикаторы: питание, установка соединения, передача данных, многофункциональный индикатор для функций, заданных оператором (FCN)</w:t>
      </w:r>
    </w:p>
    <w:p w:rsidR="00302781" w:rsidRPr="00810E8C" w:rsidRDefault="00302781" w:rsidP="00810E8C">
      <w:pPr>
        <w:spacing w:line="276" w:lineRule="auto"/>
        <w:ind w:left="142" w:firstLine="142"/>
        <w:rPr>
          <w:color w:val="000000"/>
          <w:sz w:val="28"/>
          <w:szCs w:val="28"/>
        </w:rPr>
      </w:pPr>
      <w:r w:rsidRPr="00810E8C">
        <w:rPr>
          <w:b/>
          <w:bCs/>
          <w:color w:val="000000"/>
          <w:sz w:val="28"/>
          <w:szCs w:val="28"/>
        </w:rPr>
        <w:t>Входящая связь</w:t>
      </w:r>
      <w:r w:rsidRPr="00810E8C">
        <w:rPr>
          <w:color w:val="000000"/>
          <w:sz w:val="28"/>
          <w:szCs w:val="28"/>
        </w:rPr>
        <w:br/>
        <w:t>Диапазон частот: 91-857 МГц</w:t>
      </w:r>
      <w:r w:rsidRPr="00810E8C">
        <w:rPr>
          <w:color w:val="000000"/>
          <w:sz w:val="28"/>
          <w:szCs w:val="28"/>
        </w:rPr>
        <w:br/>
      </w:r>
      <w:r w:rsidRPr="00810E8C">
        <w:rPr>
          <w:color w:val="000000"/>
          <w:sz w:val="28"/>
          <w:szCs w:val="28"/>
        </w:rPr>
        <w:lastRenderedPageBreak/>
        <w:t>Полоса частот канала: 6 МГц</w:t>
      </w:r>
      <w:r w:rsidRPr="00810E8C">
        <w:rPr>
          <w:color w:val="000000"/>
          <w:sz w:val="28"/>
          <w:szCs w:val="28"/>
        </w:rPr>
        <w:br/>
        <w:t>Модуляция: 64 QAM или 256 QAM</w:t>
      </w:r>
      <w:r w:rsidRPr="00810E8C">
        <w:rPr>
          <w:color w:val="000000"/>
          <w:sz w:val="28"/>
          <w:szCs w:val="28"/>
        </w:rPr>
        <w:br/>
        <w:t>Скорость передачи: 5.056 млн. символов/с или 5.361 млн. символов/с</w:t>
      </w:r>
      <w:r w:rsidRPr="00810E8C">
        <w:rPr>
          <w:color w:val="000000"/>
          <w:sz w:val="28"/>
          <w:szCs w:val="28"/>
        </w:rPr>
        <w:br/>
        <w:t>Скорость передачи информации: 23.96 Мбит/с или 30.8 Мбит/с</w:t>
      </w:r>
      <w:r w:rsidRPr="00810E8C">
        <w:rPr>
          <w:color w:val="000000"/>
          <w:sz w:val="28"/>
          <w:szCs w:val="28"/>
        </w:rPr>
        <w:br/>
        <w:t>Рабочий диапазон приемника: от +15 до -15 дБмВ</w:t>
      </w:r>
      <w:r w:rsidRPr="00810E8C">
        <w:rPr>
          <w:color w:val="000000"/>
          <w:sz w:val="28"/>
          <w:szCs w:val="28"/>
        </w:rPr>
        <w:br/>
        <w:t>Номинальный уровень входного сигнала: +0 дБмВ</w:t>
      </w:r>
      <w:r w:rsidRPr="00810E8C">
        <w:rPr>
          <w:color w:val="000000"/>
          <w:sz w:val="28"/>
          <w:szCs w:val="28"/>
        </w:rPr>
        <w:br/>
        <w:t>Импеданс: 75 Ом (номинальное значение)</w:t>
      </w:r>
      <w:r w:rsidRPr="00810E8C">
        <w:rPr>
          <w:color w:val="000000"/>
          <w:sz w:val="28"/>
          <w:szCs w:val="28"/>
        </w:rPr>
        <w:br/>
        <w:t>Коррекция ошибок: ITU J.83-B по MCNS-RFI</w:t>
      </w:r>
      <w:r w:rsidRPr="00810E8C">
        <w:rPr>
          <w:color w:val="000000"/>
          <w:sz w:val="28"/>
          <w:szCs w:val="28"/>
        </w:rPr>
        <w:br/>
        <w:t>Частота ошибок с учетом коррекции (BER): 10</w:t>
      </w:r>
      <w:r w:rsidRPr="00810E8C">
        <w:rPr>
          <w:color w:val="000000"/>
          <w:sz w:val="28"/>
          <w:szCs w:val="28"/>
          <w:vertAlign w:val="superscript"/>
        </w:rPr>
        <w:t>-8</w:t>
      </w:r>
      <w:r w:rsidRPr="00810E8C">
        <w:rPr>
          <w:color w:val="000000"/>
          <w:sz w:val="28"/>
          <w:szCs w:val="28"/>
        </w:rPr>
        <w:t xml:space="preserve"> при отношении сигнал/шум 23.5 дБ для 64 QAM, 10</w:t>
      </w:r>
      <w:r w:rsidRPr="00810E8C">
        <w:rPr>
          <w:color w:val="000000"/>
          <w:sz w:val="28"/>
          <w:szCs w:val="28"/>
          <w:vertAlign w:val="superscript"/>
        </w:rPr>
        <w:t>-8</w:t>
      </w:r>
      <w:r w:rsidRPr="00810E8C">
        <w:rPr>
          <w:color w:val="000000"/>
          <w:sz w:val="28"/>
          <w:szCs w:val="28"/>
        </w:rPr>
        <w:t xml:space="preserve"> при отношении сигнал/шум 30.0 дБ для 256 QAM</w:t>
      </w:r>
    </w:p>
    <w:p w:rsidR="00302781" w:rsidRPr="00810E8C" w:rsidRDefault="00302781" w:rsidP="00810E8C">
      <w:pPr>
        <w:spacing w:line="276" w:lineRule="auto"/>
        <w:ind w:left="142" w:firstLine="142"/>
        <w:rPr>
          <w:color w:val="000000"/>
          <w:sz w:val="28"/>
          <w:szCs w:val="28"/>
        </w:rPr>
      </w:pPr>
      <w:r w:rsidRPr="00810E8C">
        <w:rPr>
          <w:b/>
          <w:bCs/>
          <w:color w:val="000000"/>
          <w:sz w:val="28"/>
          <w:szCs w:val="28"/>
        </w:rPr>
        <w:t>Исходящая связь</w:t>
      </w:r>
      <w:r w:rsidRPr="00810E8C">
        <w:rPr>
          <w:color w:val="000000"/>
          <w:sz w:val="28"/>
          <w:szCs w:val="28"/>
        </w:rPr>
        <w:br/>
        <w:t>Диапазон частот: 5-42 МГц</w:t>
      </w:r>
      <w:r w:rsidRPr="00810E8C">
        <w:rPr>
          <w:color w:val="000000"/>
          <w:sz w:val="28"/>
          <w:szCs w:val="28"/>
        </w:rPr>
        <w:br/>
        <w:t>Полоса частот канала: 200-3200 Кгц</w:t>
      </w:r>
      <w:r w:rsidRPr="00810E8C">
        <w:rPr>
          <w:color w:val="000000"/>
          <w:sz w:val="28"/>
          <w:szCs w:val="28"/>
        </w:rPr>
        <w:br/>
        <w:t>Модуляция: QPSK или 16 QAM</w:t>
      </w:r>
      <w:r w:rsidRPr="00810E8C">
        <w:rPr>
          <w:color w:val="000000"/>
          <w:sz w:val="28"/>
          <w:szCs w:val="28"/>
        </w:rPr>
        <w:br/>
        <w:t>Скорость передачи символов: 160-2560 тыс. символов/c</w:t>
      </w:r>
      <w:r w:rsidRPr="00810E8C">
        <w:rPr>
          <w:color w:val="000000"/>
          <w:sz w:val="28"/>
          <w:szCs w:val="28"/>
        </w:rPr>
        <w:br/>
        <w:t>Скорость передачи информации: 128 - 9000 Кбит/с</w:t>
      </w:r>
      <w:r w:rsidRPr="00810E8C">
        <w:rPr>
          <w:color w:val="000000"/>
          <w:sz w:val="28"/>
          <w:szCs w:val="28"/>
        </w:rPr>
        <w:br/>
        <w:t>Диапазон сигналов передатчика: От +8 до +58 дБмВ</w:t>
      </w:r>
      <w:r w:rsidRPr="00810E8C">
        <w:rPr>
          <w:color w:val="000000"/>
          <w:sz w:val="28"/>
          <w:szCs w:val="28"/>
        </w:rPr>
        <w:br/>
        <w:t>Импеданс: номинал 75 Ом</w:t>
      </w:r>
      <w:r w:rsidRPr="00810E8C">
        <w:rPr>
          <w:color w:val="000000"/>
          <w:sz w:val="28"/>
          <w:szCs w:val="28"/>
        </w:rPr>
        <w:br/>
        <w:t>Коррекция ошибок: Код Рида-Соломона</w:t>
      </w:r>
      <w:r w:rsidRPr="00810E8C">
        <w:rPr>
          <w:color w:val="000000"/>
          <w:sz w:val="28"/>
          <w:szCs w:val="28"/>
        </w:rPr>
        <w:br/>
        <w:t>Частота ошибок с учетом коррекции (BER): 10</w:t>
      </w:r>
      <w:r w:rsidRPr="00810E8C">
        <w:rPr>
          <w:color w:val="000000"/>
          <w:sz w:val="28"/>
          <w:szCs w:val="28"/>
          <w:vertAlign w:val="superscript"/>
        </w:rPr>
        <w:t>-8</w:t>
      </w:r>
      <w:r w:rsidRPr="00810E8C">
        <w:rPr>
          <w:color w:val="000000"/>
          <w:sz w:val="28"/>
          <w:szCs w:val="28"/>
        </w:rPr>
        <w:t xml:space="preserve"> при отношении сигнал/шум 16 дБ</w:t>
      </w:r>
    </w:p>
    <w:p w:rsidR="00302781" w:rsidRPr="00810E8C" w:rsidRDefault="00302781" w:rsidP="00810E8C">
      <w:pPr>
        <w:spacing w:line="276" w:lineRule="auto"/>
        <w:ind w:left="142" w:firstLine="142"/>
        <w:rPr>
          <w:color w:val="000000"/>
          <w:sz w:val="28"/>
          <w:szCs w:val="28"/>
        </w:rPr>
      </w:pPr>
      <w:r w:rsidRPr="00810E8C">
        <w:rPr>
          <w:b/>
          <w:bCs/>
          <w:color w:val="000000"/>
          <w:sz w:val="28"/>
          <w:szCs w:val="28"/>
        </w:rPr>
        <w:t xml:space="preserve">Соответствие стандартам </w:t>
      </w:r>
      <w:r w:rsidRPr="00810E8C">
        <w:rPr>
          <w:color w:val="000000"/>
          <w:sz w:val="28"/>
          <w:szCs w:val="28"/>
        </w:rPr>
        <w:br/>
        <w:t>Электромагнитное излучение FCC Part 15, Class B EU EMC Directive VCCI</w:t>
      </w:r>
      <w:r w:rsidR="009A2C95" w:rsidRPr="00810E8C">
        <w:rPr>
          <w:color w:val="000000"/>
          <w:sz w:val="28"/>
          <w:szCs w:val="28"/>
        </w:rPr>
        <w:t xml:space="preserve"> </w:t>
      </w:r>
      <w:r w:rsidRPr="00810E8C">
        <w:rPr>
          <w:color w:val="000000"/>
          <w:sz w:val="28"/>
          <w:szCs w:val="28"/>
        </w:rPr>
        <w:t>Безопасность UL CSA TUV</w:t>
      </w:r>
      <w:r w:rsidRPr="00810E8C">
        <w:rPr>
          <w:color w:val="000000"/>
          <w:sz w:val="28"/>
          <w:szCs w:val="28"/>
        </w:rPr>
        <w:br/>
        <w:t xml:space="preserve">Стандарты DOCSIS SP-CMCI SP-CMTRI SP-OSSI P-RFI SP-BPI </w:t>
      </w:r>
    </w:p>
    <w:p w:rsidR="00302781" w:rsidRPr="00810E8C" w:rsidRDefault="00302781" w:rsidP="00810E8C">
      <w:pPr>
        <w:pStyle w:val="31"/>
        <w:spacing w:line="276" w:lineRule="auto"/>
        <w:ind w:left="142" w:firstLine="142"/>
        <w:jc w:val="both"/>
        <w:rPr>
          <w:color w:val="000000"/>
        </w:rPr>
      </w:pPr>
      <w:r w:rsidRPr="00810E8C">
        <w:rPr>
          <w:color w:val="000000"/>
        </w:rPr>
        <w:t xml:space="preserve">Технические тесты (источник журнал </w:t>
      </w:r>
      <w:r w:rsidRPr="00810E8C">
        <w:rPr>
          <w:color w:val="000000"/>
          <w:lang w:val="en-US"/>
        </w:rPr>
        <w:t>CMPC</w:t>
      </w:r>
      <w:r w:rsidRPr="00810E8C">
        <w:rPr>
          <w:color w:val="000000"/>
        </w:rPr>
        <w:t>)</w:t>
      </w:r>
    </w:p>
    <w:p w:rsidR="00302781" w:rsidRDefault="00302781" w:rsidP="00810E8C">
      <w:pPr>
        <w:pStyle w:val="31"/>
        <w:spacing w:line="276" w:lineRule="auto"/>
        <w:ind w:left="142" w:firstLine="142"/>
        <w:jc w:val="both"/>
        <w:rPr>
          <w:color w:val="000000"/>
        </w:rPr>
      </w:pPr>
      <w:r w:rsidRPr="00810E8C">
        <w:rPr>
          <w:color w:val="000000"/>
        </w:rPr>
        <w:t>Одновременная передача данных в двух направлениях</w:t>
      </w:r>
    </w:p>
    <w:p w:rsidR="00DB35F7" w:rsidRPr="00404694" w:rsidRDefault="00DB35F7" w:rsidP="00810E8C">
      <w:pPr>
        <w:pStyle w:val="31"/>
        <w:spacing w:line="276" w:lineRule="auto"/>
        <w:ind w:left="142" w:firstLine="142"/>
        <w:jc w:val="both"/>
        <w:rPr>
          <w:color w:val="000000"/>
        </w:rPr>
      </w:pPr>
    </w:p>
    <w:tbl>
      <w:tblPr>
        <w:tblpPr w:leftFromText="180" w:rightFromText="180" w:vertAnchor="text" w:horzAnchor="page" w:tblpX="2086" w:tblpY="2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440"/>
        <w:gridCol w:w="1843"/>
        <w:gridCol w:w="1843"/>
      </w:tblGrid>
      <w:tr w:rsidR="00810E8C" w:rsidRPr="00810E8C" w:rsidTr="00DB35F7">
        <w:trPr>
          <w:trHeight w:val="495"/>
        </w:trPr>
        <w:tc>
          <w:tcPr>
            <w:tcW w:w="2440" w:type="dxa"/>
          </w:tcPr>
          <w:p w:rsidR="00810E8C" w:rsidRPr="00DB35F7" w:rsidRDefault="00DB35F7" w:rsidP="00810E8C">
            <w:pPr>
              <w:spacing w:line="276" w:lineRule="auto"/>
              <w:ind w:left="142" w:firstLine="142"/>
              <w:jc w:val="both"/>
              <w:rPr>
                <w:b/>
                <w:sz w:val="28"/>
                <w:szCs w:val="28"/>
              </w:rPr>
            </w:pPr>
            <w:r w:rsidRPr="00DB35F7">
              <w:rPr>
                <w:b/>
                <w:sz w:val="28"/>
                <w:szCs w:val="28"/>
              </w:rPr>
              <w:t>Наименование</w:t>
            </w:r>
            <w:r w:rsidR="007C75A4" w:rsidRPr="00DB35F7">
              <w:rPr>
                <w:b/>
                <w:sz w:val="28"/>
                <w:szCs w:val="28"/>
              </w:rPr>
              <w:fldChar w:fldCharType="begin"/>
            </w:r>
            <w:r w:rsidR="00810E8C" w:rsidRPr="00DB35F7">
              <w:rPr>
                <w:b/>
                <w:sz w:val="28"/>
                <w:szCs w:val="28"/>
              </w:rPr>
              <w:instrText>PRIVATE</w:instrText>
            </w:r>
            <w:r w:rsidR="007C75A4" w:rsidRPr="00DB35F7">
              <w:rPr>
                <w:b/>
                <w:sz w:val="28"/>
                <w:szCs w:val="28"/>
              </w:rPr>
              <w:fldChar w:fldCharType="end"/>
            </w:r>
          </w:p>
        </w:tc>
        <w:tc>
          <w:tcPr>
            <w:tcW w:w="1843" w:type="dxa"/>
          </w:tcPr>
          <w:p w:rsidR="00810E8C" w:rsidRPr="00DB35F7" w:rsidRDefault="00810E8C" w:rsidP="00810E8C">
            <w:pPr>
              <w:spacing w:line="276" w:lineRule="auto"/>
              <w:ind w:left="142" w:firstLine="142"/>
              <w:jc w:val="both"/>
              <w:rPr>
                <w:b/>
                <w:sz w:val="28"/>
                <w:szCs w:val="28"/>
              </w:rPr>
            </w:pPr>
            <w:r w:rsidRPr="00DB35F7">
              <w:rPr>
                <w:b/>
                <w:sz w:val="28"/>
                <w:szCs w:val="28"/>
              </w:rPr>
              <w:t>Производит. (</w:t>
            </w:r>
            <w:r w:rsidRPr="00DB35F7">
              <w:rPr>
                <w:b/>
                <w:sz w:val="28"/>
                <w:szCs w:val="28"/>
                <w:lang w:val="en-US"/>
              </w:rPr>
              <w:t>Mbit</w:t>
            </w:r>
            <w:r w:rsidRPr="00DB35F7">
              <w:rPr>
                <w:b/>
                <w:sz w:val="28"/>
                <w:szCs w:val="28"/>
              </w:rPr>
              <w:t>/</w:t>
            </w:r>
            <w:r w:rsidRPr="00DB35F7">
              <w:rPr>
                <w:b/>
                <w:sz w:val="28"/>
                <w:szCs w:val="28"/>
                <w:lang w:val="en-US"/>
              </w:rPr>
              <w:t>s</w:t>
            </w:r>
            <w:r w:rsidRPr="00DB35F7">
              <w:rPr>
                <w:b/>
                <w:sz w:val="28"/>
                <w:szCs w:val="28"/>
              </w:rPr>
              <w:t>)</w:t>
            </w:r>
          </w:p>
        </w:tc>
        <w:tc>
          <w:tcPr>
            <w:tcW w:w="1843" w:type="dxa"/>
          </w:tcPr>
          <w:p w:rsidR="00810E8C" w:rsidRPr="00DB35F7" w:rsidRDefault="00810E8C" w:rsidP="00810E8C">
            <w:pPr>
              <w:spacing w:line="276" w:lineRule="auto"/>
              <w:ind w:left="142" w:firstLine="142"/>
              <w:jc w:val="both"/>
              <w:rPr>
                <w:b/>
                <w:sz w:val="28"/>
                <w:szCs w:val="28"/>
              </w:rPr>
            </w:pPr>
            <w:r w:rsidRPr="00DB35F7">
              <w:rPr>
                <w:b/>
                <w:sz w:val="28"/>
                <w:szCs w:val="28"/>
              </w:rPr>
              <w:t>Скорость</w:t>
            </w:r>
          </w:p>
        </w:tc>
      </w:tr>
      <w:tr w:rsidR="00810E8C" w:rsidRPr="00810E8C" w:rsidTr="00DB35F7">
        <w:trPr>
          <w:trHeight w:val="240"/>
        </w:trPr>
        <w:tc>
          <w:tcPr>
            <w:tcW w:w="2440" w:type="dxa"/>
          </w:tcPr>
          <w:p w:rsidR="00810E8C" w:rsidRPr="00810E8C" w:rsidRDefault="00810E8C" w:rsidP="00810E8C">
            <w:pPr>
              <w:spacing w:line="276" w:lineRule="auto"/>
              <w:ind w:left="142" w:firstLine="142"/>
              <w:jc w:val="both"/>
              <w:rPr>
                <w:sz w:val="28"/>
                <w:szCs w:val="28"/>
                <w:lang w:val="en-US"/>
              </w:rPr>
            </w:pPr>
            <w:r w:rsidRPr="00810E8C">
              <w:rPr>
                <w:sz w:val="28"/>
                <w:szCs w:val="28"/>
                <w:lang w:val="en-US"/>
              </w:rPr>
              <w:t>Com21</w:t>
            </w:r>
          </w:p>
        </w:tc>
        <w:tc>
          <w:tcPr>
            <w:tcW w:w="1843" w:type="dxa"/>
          </w:tcPr>
          <w:p w:rsidR="00810E8C" w:rsidRPr="00810E8C" w:rsidRDefault="00810E8C" w:rsidP="00810E8C">
            <w:pPr>
              <w:spacing w:line="276" w:lineRule="auto"/>
              <w:ind w:left="142" w:firstLine="142"/>
              <w:jc w:val="both"/>
              <w:rPr>
                <w:sz w:val="28"/>
                <w:szCs w:val="28"/>
                <w:lang w:val="en-US"/>
              </w:rPr>
            </w:pPr>
            <w:r w:rsidRPr="00810E8C">
              <w:rPr>
                <w:sz w:val="28"/>
                <w:szCs w:val="28"/>
                <w:lang w:val="en-US"/>
              </w:rPr>
              <w:t>3.547</w:t>
            </w:r>
          </w:p>
        </w:tc>
        <w:tc>
          <w:tcPr>
            <w:tcW w:w="1843" w:type="dxa"/>
          </w:tcPr>
          <w:p w:rsidR="00810E8C" w:rsidRPr="00810E8C" w:rsidRDefault="00810E8C" w:rsidP="00810E8C">
            <w:pPr>
              <w:spacing w:line="276" w:lineRule="auto"/>
              <w:ind w:left="142" w:firstLine="142"/>
              <w:jc w:val="both"/>
              <w:rPr>
                <w:sz w:val="28"/>
                <w:szCs w:val="28"/>
                <w:lang w:val="en-US"/>
              </w:rPr>
            </w:pPr>
            <w:r w:rsidRPr="00810E8C">
              <w:rPr>
                <w:sz w:val="28"/>
                <w:szCs w:val="28"/>
                <w:lang w:val="en-US"/>
              </w:rPr>
              <w:t>0.887</w:t>
            </w:r>
          </w:p>
        </w:tc>
      </w:tr>
      <w:tr w:rsidR="00810E8C" w:rsidRPr="00810E8C" w:rsidTr="00DB35F7">
        <w:trPr>
          <w:trHeight w:val="240"/>
        </w:trPr>
        <w:tc>
          <w:tcPr>
            <w:tcW w:w="2440" w:type="dxa"/>
          </w:tcPr>
          <w:p w:rsidR="00810E8C" w:rsidRPr="00810E8C" w:rsidRDefault="00810E8C" w:rsidP="00810E8C">
            <w:pPr>
              <w:spacing w:line="276" w:lineRule="auto"/>
              <w:ind w:left="142" w:firstLine="142"/>
              <w:jc w:val="both"/>
              <w:rPr>
                <w:sz w:val="28"/>
                <w:szCs w:val="28"/>
                <w:lang w:val="en-US"/>
              </w:rPr>
            </w:pPr>
            <w:r w:rsidRPr="00810E8C">
              <w:rPr>
                <w:sz w:val="28"/>
                <w:szCs w:val="28"/>
                <w:lang w:val="en-US"/>
              </w:rPr>
              <w:t>Nortel</w:t>
            </w:r>
          </w:p>
        </w:tc>
        <w:tc>
          <w:tcPr>
            <w:tcW w:w="1843" w:type="dxa"/>
          </w:tcPr>
          <w:p w:rsidR="00810E8C" w:rsidRPr="00810E8C" w:rsidRDefault="00810E8C" w:rsidP="00810E8C">
            <w:pPr>
              <w:spacing w:line="276" w:lineRule="auto"/>
              <w:ind w:left="142" w:firstLine="142"/>
              <w:jc w:val="both"/>
              <w:rPr>
                <w:sz w:val="28"/>
                <w:szCs w:val="28"/>
                <w:lang w:val="en-US"/>
              </w:rPr>
            </w:pPr>
            <w:r w:rsidRPr="00810E8C">
              <w:rPr>
                <w:sz w:val="28"/>
                <w:szCs w:val="28"/>
                <w:lang w:val="en-US"/>
              </w:rPr>
              <w:t>2.130</w:t>
            </w:r>
          </w:p>
        </w:tc>
        <w:tc>
          <w:tcPr>
            <w:tcW w:w="1843" w:type="dxa"/>
          </w:tcPr>
          <w:p w:rsidR="00810E8C" w:rsidRPr="00810E8C" w:rsidRDefault="00810E8C" w:rsidP="00810E8C">
            <w:pPr>
              <w:spacing w:line="276" w:lineRule="auto"/>
              <w:ind w:left="142" w:firstLine="142"/>
              <w:jc w:val="both"/>
              <w:rPr>
                <w:sz w:val="28"/>
                <w:szCs w:val="28"/>
                <w:lang w:val="en-US"/>
              </w:rPr>
            </w:pPr>
            <w:r w:rsidRPr="00810E8C">
              <w:rPr>
                <w:sz w:val="28"/>
                <w:szCs w:val="28"/>
                <w:lang w:val="en-US"/>
              </w:rPr>
              <w:t>0.532</w:t>
            </w:r>
          </w:p>
        </w:tc>
      </w:tr>
      <w:tr w:rsidR="00810E8C" w:rsidRPr="00810E8C" w:rsidTr="00DB35F7">
        <w:trPr>
          <w:trHeight w:val="240"/>
        </w:trPr>
        <w:tc>
          <w:tcPr>
            <w:tcW w:w="2440" w:type="dxa"/>
          </w:tcPr>
          <w:p w:rsidR="00810E8C" w:rsidRPr="00810E8C" w:rsidRDefault="00810E8C" w:rsidP="00810E8C">
            <w:pPr>
              <w:tabs>
                <w:tab w:val="left" w:pos="6096"/>
              </w:tabs>
              <w:spacing w:line="276" w:lineRule="auto"/>
              <w:ind w:left="142" w:firstLine="142"/>
              <w:jc w:val="both"/>
              <w:rPr>
                <w:sz w:val="28"/>
                <w:szCs w:val="28"/>
                <w:lang w:val="en-US"/>
              </w:rPr>
            </w:pPr>
            <w:r w:rsidRPr="00810E8C">
              <w:rPr>
                <w:sz w:val="28"/>
                <w:szCs w:val="28"/>
                <w:lang w:val="en-US"/>
              </w:rPr>
              <w:t>3Com Int</w:t>
            </w:r>
          </w:p>
        </w:tc>
        <w:tc>
          <w:tcPr>
            <w:tcW w:w="1843" w:type="dxa"/>
          </w:tcPr>
          <w:p w:rsidR="00810E8C" w:rsidRPr="00810E8C" w:rsidRDefault="00810E8C" w:rsidP="00810E8C">
            <w:pPr>
              <w:spacing w:line="276" w:lineRule="auto"/>
              <w:ind w:left="142" w:firstLine="142"/>
              <w:jc w:val="both"/>
              <w:rPr>
                <w:sz w:val="28"/>
                <w:szCs w:val="28"/>
                <w:lang w:val="en-US"/>
              </w:rPr>
            </w:pPr>
            <w:r w:rsidRPr="00810E8C">
              <w:rPr>
                <w:sz w:val="28"/>
                <w:szCs w:val="28"/>
                <w:lang w:val="en-US"/>
              </w:rPr>
              <w:t>0.975</w:t>
            </w:r>
          </w:p>
        </w:tc>
        <w:tc>
          <w:tcPr>
            <w:tcW w:w="1843" w:type="dxa"/>
          </w:tcPr>
          <w:p w:rsidR="00810E8C" w:rsidRPr="00810E8C" w:rsidRDefault="00810E8C" w:rsidP="00810E8C">
            <w:pPr>
              <w:spacing w:line="276" w:lineRule="auto"/>
              <w:ind w:left="142" w:firstLine="142"/>
              <w:jc w:val="both"/>
              <w:rPr>
                <w:sz w:val="28"/>
                <w:szCs w:val="28"/>
                <w:lang w:val="en-US"/>
              </w:rPr>
            </w:pPr>
            <w:r w:rsidRPr="00810E8C">
              <w:rPr>
                <w:sz w:val="28"/>
                <w:szCs w:val="28"/>
                <w:lang w:val="en-US"/>
              </w:rPr>
              <w:t>0.244</w:t>
            </w:r>
          </w:p>
        </w:tc>
      </w:tr>
      <w:tr w:rsidR="00810E8C" w:rsidRPr="00810E8C" w:rsidTr="00DB35F7">
        <w:trPr>
          <w:trHeight w:val="240"/>
        </w:trPr>
        <w:tc>
          <w:tcPr>
            <w:tcW w:w="2440" w:type="dxa"/>
          </w:tcPr>
          <w:p w:rsidR="00810E8C" w:rsidRPr="00810E8C" w:rsidRDefault="00810E8C" w:rsidP="00810E8C">
            <w:pPr>
              <w:spacing w:line="276" w:lineRule="auto"/>
              <w:ind w:left="142" w:firstLine="142"/>
              <w:jc w:val="both"/>
              <w:rPr>
                <w:sz w:val="28"/>
                <w:szCs w:val="28"/>
                <w:lang w:val="en-US"/>
              </w:rPr>
            </w:pPr>
            <w:r w:rsidRPr="00810E8C">
              <w:rPr>
                <w:sz w:val="28"/>
                <w:szCs w:val="28"/>
                <w:lang w:val="en-US"/>
              </w:rPr>
              <w:t>3Com Ext</w:t>
            </w:r>
          </w:p>
        </w:tc>
        <w:tc>
          <w:tcPr>
            <w:tcW w:w="1843" w:type="dxa"/>
          </w:tcPr>
          <w:p w:rsidR="00810E8C" w:rsidRPr="00810E8C" w:rsidRDefault="00810E8C" w:rsidP="00810E8C">
            <w:pPr>
              <w:spacing w:line="276" w:lineRule="auto"/>
              <w:ind w:left="142" w:firstLine="142"/>
              <w:jc w:val="both"/>
              <w:rPr>
                <w:sz w:val="28"/>
                <w:szCs w:val="28"/>
                <w:lang w:val="en-US"/>
              </w:rPr>
            </w:pPr>
            <w:r w:rsidRPr="00810E8C">
              <w:rPr>
                <w:sz w:val="28"/>
                <w:szCs w:val="28"/>
                <w:lang w:val="en-US"/>
              </w:rPr>
              <w:t>0.973</w:t>
            </w:r>
          </w:p>
        </w:tc>
        <w:tc>
          <w:tcPr>
            <w:tcW w:w="1843" w:type="dxa"/>
          </w:tcPr>
          <w:p w:rsidR="00810E8C" w:rsidRPr="00810E8C" w:rsidRDefault="00810E8C" w:rsidP="00810E8C">
            <w:pPr>
              <w:spacing w:line="276" w:lineRule="auto"/>
              <w:ind w:left="142" w:firstLine="142"/>
              <w:jc w:val="both"/>
              <w:rPr>
                <w:sz w:val="28"/>
                <w:szCs w:val="28"/>
                <w:lang w:val="en-US"/>
              </w:rPr>
            </w:pPr>
            <w:r w:rsidRPr="00810E8C">
              <w:rPr>
                <w:sz w:val="28"/>
                <w:szCs w:val="28"/>
                <w:lang w:val="en-US"/>
              </w:rPr>
              <w:t>0.243</w:t>
            </w:r>
          </w:p>
        </w:tc>
      </w:tr>
      <w:tr w:rsidR="00810E8C" w:rsidRPr="00810E8C" w:rsidTr="00DB35F7">
        <w:trPr>
          <w:trHeight w:val="240"/>
        </w:trPr>
        <w:tc>
          <w:tcPr>
            <w:tcW w:w="2440" w:type="dxa"/>
          </w:tcPr>
          <w:p w:rsidR="00810E8C" w:rsidRPr="00810E8C" w:rsidRDefault="00810E8C" w:rsidP="00810E8C">
            <w:pPr>
              <w:spacing w:line="276" w:lineRule="auto"/>
              <w:ind w:left="142" w:firstLine="142"/>
              <w:jc w:val="both"/>
              <w:rPr>
                <w:sz w:val="28"/>
                <w:szCs w:val="28"/>
                <w:lang w:val="en-US"/>
              </w:rPr>
            </w:pPr>
            <w:r w:rsidRPr="00810E8C">
              <w:rPr>
                <w:sz w:val="28"/>
                <w:szCs w:val="28"/>
                <w:lang w:val="en-US"/>
              </w:rPr>
              <w:t>Toshiba</w:t>
            </w:r>
          </w:p>
        </w:tc>
        <w:tc>
          <w:tcPr>
            <w:tcW w:w="1843" w:type="dxa"/>
          </w:tcPr>
          <w:p w:rsidR="00810E8C" w:rsidRPr="00810E8C" w:rsidRDefault="00810E8C" w:rsidP="00810E8C">
            <w:pPr>
              <w:spacing w:line="276" w:lineRule="auto"/>
              <w:ind w:left="142" w:firstLine="142"/>
              <w:jc w:val="both"/>
              <w:rPr>
                <w:sz w:val="28"/>
                <w:szCs w:val="28"/>
                <w:lang w:val="en-US"/>
              </w:rPr>
            </w:pPr>
            <w:r w:rsidRPr="00810E8C">
              <w:rPr>
                <w:sz w:val="28"/>
                <w:szCs w:val="28"/>
                <w:lang w:val="en-US"/>
              </w:rPr>
              <w:t>0.819</w:t>
            </w:r>
          </w:p>
        </w:tc>
        <w:tc>
          <w:tcPr>
            <w:tcW w:w="1843" w:type="dxa"/>
          </w:tcPr>
          <w:p w:rsidR="00810E8C" w:rsidRPr="00810E8C" w:rsidRDefault="00810E8C" w:rsidP="00810E8C">
            <w:pPr>
              <w:spacing w:line="276" w:lineRule="auto"/>
              <w:ind w:left="142" w:firstLine="142"/>
              <w:jc w:val="both"/>
              <w:rPr>
                <w:sz w:val="28"/>
                <w:szCs w:val="28"/>
                <w:lang w:val="en-US"/>
              </w:rPr>
            </w:pPr>
            <w:r w:rsidRPr="00810E8C">
              <w:rPr>
                <w:sz w:val="28"/>
                <w:szCs w:val="28"/>
                <w:lang w:val="en-US"/>
              </w:rPr>
              <w:t>0.205</w:t>
            </w:r>
          </w:p>
        </w:tc>
      </w:tr>
    </w:tbl>
    <w:p w:rsidR="00810E8C" w:rsidRPr="00810E8C" w:rsidRDefault="00810E8C" w:rsidP="00810E8C">
      <w:pPr>
        <w:pStyle w:val="31"/>
        <w:spacing w:line="276" w:lineRule="auto"/>
        <w:ind w:left="142" w:firstLine="142"/>
        <w:jc w:val="both"/>
        <w:rPr>
          <w:color w:val="000000"/>
          <w:lang w:val="en-US"/>
        </w:rPr>
      </w:pPr>
    </w:p>
    <w:p w:rsidR="00810E8C" w:rsidRPr="00810E8C" w:rsidRDefault="00810E8C" w:rsidP="00810E8C">
      <w:pPr>
        <w:pStyle w:val="31"/>
        <w:spacing w:line="276" w:lineRule="auto"/>
        <w:ind w:left="142" w:firstLine="142"/>
        <w:jc w:val="both"/>
        <w:rPr>
          <w:color w:val="000000"/>
          <w:lang w:val="en-US"/>
        </w:rPr>
      </w:pPr>
    </w:p>
    <w:p w:rsidR="00810E8C" w:rsidRPr="00810E8C" w:rsidRDefault="00810E8C" w:rsidP="00810E8C">
      <w:pPr>
        <w:pStyle w:val="31"/>
        <w:spacing w:line="276" w:lineRule="auto"/>
        <w:ind w:left="142" w:firstLine="142"/>
        <w:jc w:val="both"/>
        <w:rPr>
          <w:color w:val="000000"/>
          <w:lang w:val="en-US"/>
        </w:rPr>
      </w:pPr>
    </w:p>
    <w:p w:rsidR="00810E8C" w:rsidRPr="00810E8C" w:rsidRDefault="00810E8C" w:rsidP="00810E8C">
      <w:pPr>
        <w:pStyle w:val="31"/>
        <w:spacing w:line="276" w:lineRule="auto"/>
        <w:ind w:left="142" w:firstLine="142"/>
        <w:jc w:val="both"/>
        <w:rPr>
          <w:color w:val="000000"/>
          <w:lang w:val="en-US"/>
        </w:rPr>
      </w:pPr>
    </w:p>
    <w:p w:rsidR="00810E8C" w:rsidRPr="00810E8C" w:rsidRDefault="00810E8C" w:rsidP="00810E8C">
      <w:pPr>
        <w:pStyle w:val="31"/>
        <w:spacing w:line="276" w:lineRule="auto"/>
        <w:ind w:left="142" w:firstLine="142"/>
        <w:jc w:val="both"/>
        <w:rPr>
          <w:color w:val="000000"/>
          <w:lang w:val="en-US"/>
        </w:rPr>
      </w:pPr>
    </w:p>
    <w:p w:rsidR="00800B90" w:rsidRPr="00810E8C" w:rsidRDefault="00800B90" w:rsidP="00810E8C">
      <w:pPr>
        <w:pStyle w:val="31"/>
        <w:spacing w:line="276" w:lineRule="auto"/>
        <w:ind w:left="142" w:firstLine="142"/>
        <w:jc w:val="both"/>
        <w:rPr>
          <w:color w:val="000000"/>
        </w:rPr>
      </w:pPr>
    </w:p>
    <w:p w:rsidR="009A2C95" w:rsidRPr="00810E8C" w:rsidRDefault="00302781" w:rsidP="00810E8C">
      <w:pPr>
        <w:spacing w:line="276" w:lineRule="auto"/>
        <w:ind w:left="142" w:firstLine="142"/>
        <w:jc w:val="both"/>
        <w:rPr>
          <w:sz w:val="28"/>
          <w:szCs w:val="28"/>
        </w:rPr>
      </w:pPr>
      <w:r w:rsidRPr="00810E8C">
        <w:rPr>
          <w:sz w:val="28"/>
          <w:szCs w:val="28"/>
        </w:rPr>
        <w:t xml:space="preserve">  </w:t>
      </w:r>
    </w:p>
    <w:p w:rsidR="009A2C95" w:rsidRPr="00810E8C" w:rsidRDefault="009A2C95" w:rsidP="00810E8C">
      <w:pPr>
        <w:spacing w:line="276" w:lineRule="auto"/>
        <w:ind w:left="142" w:firstLine="142"/>
        <w:jc w:val="both"/>
        <w:rPr>
          <w:sz w:val="28"/>
          <w:szCs w:val="28"/>
        </w:rPr>
      </w:pPr>
    </w:p>
    <w:p w:rsidR="009A2C95" w:rsidRPr="00810E8C" w:rsidRDefault="00800B90" w:rsidP="00810E8C">
      <w:pPr>
        <w:spacing w:line="276" w:lineRule="auto"/>
        <w:ind w:left="142" w:firstLine="142"/>
        <w:jc w:val="both"/>
        <w:rPr>
          <w:sz w:val="28"/>
          <w:szCs w:val="28"/>
        </w:rPr>
      </w:pPr>
      <w:r w:rsidRPr="00810E8C">
        <w:rPr>
          <w:noProof/>
          <w:sz w:val="28"/>
          <w:szCs w:val="28"/>
        </w:rPr>
        <w:lastRenderedPageBreak/>
        <w:drawing>
          <wp:anchor distT="0" distB="0" distL="114300" distR="114300" simplePos="0" relativeHeight="251665408" behindDoc="0" locked="0" layoutInCell="0" allowOverlap="1">
            <wp:simplePos x="0" y="0"/>
            <wp:positionH relativeFrom="column">
              <wp:posOffset>247015</wp:posOffset>
            </wp:positionH>
            <wp:positionV relativeFrom="paragraph">
              <wp:posOffset>229870</wp:posOffset>
            </wp:positionV>
            <wp:extent cx="4429125" cy="2447925"/>
            <wp:effectExtent l="19050" t="0" r="9525" b="0"/>
            <wp:wrapTopAndBottom/>
            <wp:docPr id="38"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9A2C95" w:rsidRPr="00810E8C" w:rsidRDefault="009A2C95" w:rsidP="00810E8C">
      <w:pPr>
        <w:spacing w:line="276" w:lineRule="auto"/>
        <w:ind w:left="142" w:firstLine="142"/>
        <w:jc w:val="both"/>
        <w:rPr>
          <w:sz w:val="28"/>
          <w:szCs w:val="28"/>
        </w:rPr>
      </w:pPr>
    </w:p>
    <w:p w:rsidR="00302781" w:rsidRPr="00810E8C" w:rsidRDefault="009A2C95" w:rsidP="00810E8C">
      <w:pPr>
        <w:spacing w:line="276" w:lineRule="auto"/>
        <w:jc w:val="both"/>
        <w:rPr>
          <w:sz w:val="28"/>
          <w:szCs w:val="28"/>
        </w:rPr>
      </w:pPr>
      <w:r w:rsidRPr="00810E8C">
        <w:rPr>
          <w:sz w:val="28"/>
          <w:szCs w:val="28"/>
        </w:rPr>
        <w:t xml:space="preserve">      </w:t>
      </w:r>
      <w:r w:rsidR="00302781" w:rsidRPr="00810E8C">
        <w:rPr>
          <w:sz w:val="28"/>
          <w:szCs w:val="28"/>
        </w:rPr>
        <w:t xml:space="preserve"> </w:t>
      </w:r>
      <w:r w:rsidR="00810E8C">
        <w:rPr>
          <w:sz w:val="28"/>
          <w:szCs w:val="28"/>
        </w:rPr>
        <w:t>Рис.3.1</w:t>
      </w:r>
      <w:r w:rsidR="00302781" w:rsidRPr="00810E8C">
        <w:rPr>
          <w:sz w:val="28"/>
          <w:szCs w:val="28"/>
        </w:rPr>
        <w:t xml:space="preserve"> График теста на скорость и производительность  различных</w:t>
      </w:r>
    </w:p>
    <w:p w:rsidR="00302781" w:rsidRPr="00810E8C" w:rsidRDefault="00302781" w:rsidP="00810E8C">
      <w:pPr>
        <w:spacing w:line="276" w:lineRule="auto"/>
        <w:ind w:left="142" w:firstLine="142"/>
        <w:jc w:val="both"/>
        <w:rPr>
          <w:sz w:val="28"/>
          <w:szCs w:val="28"/>
        </w:rPr>
      </w:pPr>
      <w:r w:rsidRPr="00810E8C">
        <w:rPr>
          <w:sz w:val="28"/>
          <w:szCs w:val="28"/>
        </w:rPr>
        <w:t xml:space="preserve"> модемов при  передаче данных в двух направлениях                                                                                   </w:t>
      </w:r>
    </w:p>
    <w:p w:rsidR="00302781" w:rsidRPr="00810E8C" w:rsidRDefault="00800B90" w:rsidP="00810E8C">
      <w:pPr>
        <w:pStyle w:val="2"/>
        <w:spacing w:line="276" w:lineRule="auto"/>
        <w:ind w:left="142" w:firstLine="142"/>
        <w:jc w:val="both"/>
        <w:rPr>
          <w:color w:val="000000"/>
          <w:lang w:val="en-US"/>
        </w:rPr>
      </w:pPr>
      <w:r w:rsidRPr="00810E8C">
        <w:rPr>
          <w:color w:val="000000"/>
        </w:rPr>
        <w:t xml:space="preserve">        </w:t>
      </w:r>
      <w:r w:rsidR="00302781" w:rsidRPr="00810E8C">
        <w:rPr>
          <w:color w:val="000000"/>
          <w:lang w:val="en-US"/>
        </w:rPr>
        <w:t>Downstream</w:t>
      </w:r>
    </w:p>
    <w:tbl>
      <w:tblPr>
        <w:tblW w:w="0" w:type="auto"/>
        <w:tblInd w:w="1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524"/>
        <w:gridCol w:w="2268"/>
        <w:gridCol w:w="1984"/>
      </w:tblGrid>
      <w:tr w:rsidR="00302781" w:rsidRPr="00810E8C" w:rsidTr="00DB35F7">
        <w:trPr>
          <w:trHeight w:val="495"/>
        </w:trPr>
        <w:tc>
          <w:tcPr>
            <w:tcW w:w="2524" w:type="dxa"/>
          </w:tcPr>
          <w:p w:rsidR="00302781" w:rsidRPr="00810E8C" w:rsidRDefault="00DB35F7" w:rsidP="00810E8C">
            <w:pPr>
              <w:spacing w:line="276" w:lineRule="auto"/>
              <w:ind w:left="142" w:firstLine="142"/>
              <w:jc w:val="both"/>
              <w:rPr>
                <w:sz w:val="28"/>
                <w:szCs w:val="28"/>
                <w:lang w:val="en-US"/>
              </w:rPr>
            </w:pPr>
            <w:r w:rsidRPr="00DB35F7">
              <w:rPr>
                <w:b/>
                <w:sz w:val="28"/>
                <w:szCs w:val="28"/>
              </w:rPr>
              <w:t>Наименование</w:t>
            </w:r>
            <w:r w:rsidRPr="00810E8C">
              <w:rPr>
                <w:sz w:val="28"/>
                <w:szCs w:val="28"/>
                <w:lang w:val="en-US"/>
              </w:rPr>
              <w:t xml:space="preserve"> </w:t>
            </w:r>
            <w:r w:rsidR="007C75A4" w:rsidRPr="00810E8C">
              <w:rPr>
                <w:sz w:val="28"/>
                <w:szCs w:val="28"/>
                <w:lang w:val="en-US"/>
              </w:rPr>
              <w:fldChar w:fldCharType="begin"/>
            </w:r>
            <w:r w:rsidR="00302781" w:rsidRPr="00810E8C">
              <w:rPr>
                <w:sz w:val="28"/>
                <w:szCs w:val="28"/>
                <w:lang w:val="en-US"/>
              </w:rPr>
              <w:instrText>PRIVATE</w:instrText>
            </w:r>
            <w:r w:rsidR="007C75A4" w:rsidRPr="00810E8C">
              <w:rPr>
                <w:sz w:val="28"/>
                <w:szCs w:val="28"/>
                <w:lang w:val="en-US"/>
              </w:rPr>
              <w:fldChar w:fldCharType="end"/>
            </w:r>
          </w:p>
        </w:tc>
        <w:tc>
          <w:tcPr>
            <w:tcW w:w="2268" w:type="dxa"/>
          </w:tcPr>
          <w:p w:rsidR="00302781" w:rsidRPr="00DB35F7" w:rsidRDefault="00302781" w:rsidP="00810E8C">
            <w:pPr>
              <w:spacing w:line="276" w:lineRule="auto"/>
              <w:ind w:left="142" w:firstLine="142"/>
              <w:jc w:val="both"/>
              <w:rPr>
                <w:b/>
                <w:sz w:val="28"/>
                <w:szCs w:val="28"/>
              </w:rPr>
            </w:pPr>
            <w:r w:rsidRPr="00DB35F7">
              <w:rPr>
                <w:b/>
                <w:sz w:val="28"/>
                <w:szCs w:val="28"/>
              </w:rPr>
              <w:t>Производит. (</w:t>
            </w:r>
            <w:r w:rsidRPr="00DB35F7">
              <w:rPr>
                <w:b/>
                <w:sz w:val="28"/>
                <w:szCs w:val="28"/>
                <w:lang w:val="en-US"/>
              </w:rPr>
              <w:t>Mbit</w:t>
            </w:r>
            <w:r w:rsidRPr="00DB35F7">
              <w:rPr>
                <w:b/>
                <w:sz w:val="28"/>
                <w:szCs w:val="28"/>
              </w:rPr>
              <w:t>/</w:t>
            </w:r>
            <w:r w:rsidRPr="00DB35F7">
              <w:rPr>
                <w:b/>
                <w:sz w:val="28"/>
                <w:szCs w:val="28"/>
                <w:lang w:val="en-US"/>
              </w:rPr>
              <w:t>s</w:t>
            </w:r>
            <w:r w:rsidRPr="00DB35F7">
              <w:rPr>
                <w:b/>
                <w:sz w:val="28"/>
                <w:szCs w:val="28"/>
              </w:rPr>
              <w:t>)</w:t>
            </w:r>
          </w:p>
        </w:tc>
        <w:tc>
          <w:tcPr>
            <w:tcW w:w="1984" w:type="dxa"/>
          </w:tcPr>
          <w:p w:rsidR="00302781" w:rsidRPr="00DB35F7" w:rsidRDefault="00302781" w:rsidP="00810E8C">
            <w:pPr>
              <w:spacing w:line="276" w:lineRule="auto"/>
              <w:ind w:left="142" w:firstLine="142"/>
              <w:jc w:val="both"/>
              <w:rPr>
                <w:b/>
                <w:sz w:val="28"/>
                <w:szCs w:val="28"/>
              </w:rPr>
            </w:pPr>
            <w:r w:rsidRPr="00DB35F7">
              <w:rPr>
                <w:b/>
                <w:sz w:val="28"/>
                <w:szCs w:val="28"/>
              </w:rPr>
              <w:t>Скорость</w:t>
            </w:r>
          </w:p>
        </w:tc>
      </w:tr>
      <w:tr w:rsidR="00302781" w:rsidRPr="00810E8C" w:rsidTr="00DB35F7">
        <w:trPr>
          <w:trHeight w:val="240"/>
        </w:trPr>
        <w:tc>
          <w:tcPr>
            <w:tcW w:w="2524" w:type="dxa"/>
          </w:tcPr>
          <w:p w:rsidR="00302781" w:rsidRPr="00810E8C" w:rsidRDefault="00302781" w:rsidP="00810E8C">
            <w:pPr>
              <w:spacing w:line="276" w:lineRule="auto"/>
              <w:ind w:left="142" w:firstLine="142"/>
              <w:jc w:val="both"/>
              <w:rPr>
                <w:sz w:val="28"/>
                <w:szCs w:val="28"/>
                <w:lang w:val="en-US"/>
              </w:rPr>
            </w:pPr>
            <w:r w:rsidRPr="00810E8C">
              <w:rPr>
                <w:sz w:val="28"/>
                <w:szCs w:val="28"/>
                <w:lang w:val="en-US"/>
              </w:rPr>
              <w:t>Nortel</w:t>
            </w:r>
          </w:p>
        </w:tc>
        <w:tc>
          <w:tcPr>
            <w:tcW w:w="2268" w:type="dxa"/>
          </w:tcPr>
          <w:p w:rsidR="00302781" w:rsidRPr="00810E8C" w:rsidRDefault="00302781" w:rsidP="00810E8C">
            <w:pPr>
              <w:spacing w:line="276" w:lineRule="auto"/>
              <w:ind w:left="142" w:firstLine="142"/>
              <w:jc w:val="both"/>
              <w:rPr>
                <w:sz w:val="28"/>
                <w:szCs w:val="28"/>
                <w:lang w:val="en-US"/>
              </w:rPr>
            </w:pPr>
            <w:r w:rsidRPr="00810E8C">
              <w:rPr>
                <w:sz w:val="28"/>
                <w:szCs w:val="28"/>
                <w:lang w:val="en-US"/>
              </w:rPr>
              <w:t>5.795</w:t>
            </w:r>
          </w:p>
        </w:tc>
        <w:tc>
          <w:tcPr>
            <w:tcW w:w="1984" w:type="dxa"/>
          </w:tcPr>
          <w:p w:rsidR="00302781" w:rsidRPr="00810E8C" w:rsidRDefault="00302781" w:rsidP="00810E8C">
            <w:pPr>
              <w:spacing w:line="276" w:lineRule="auto"/>
              <w:ind w:left="142" w:firstLine="142"/>
              <w:jc w:val="both"/>
              <w:rPr>
                <w:sz w:val="28"/>
                <w:szCs w:val="28"/>
                <w:lang w:val="en-US"/>
              </w:rPr>
            </w:pPr>
            <w:r w:rsidRPr="00810E8C">
              <w:rPr>
                <w:sz w:val="28"/>
                <w:szCs w:val="28"/>
                <w:lang w:val="en-US"/>
              </w:rPr>
              <w:t>1.449</w:t>
            </w:r>
          </w:p>
        </w:tc>
      </w:tr>
      <w:tr w:rsidR="00302781" w:rsidRPr="00810E8C" w:rsidTr="00DB35F7">
        <w:trPr>
          <w:trHeight w:val="240"/>
        </w:trPr>
        <w:tc>
          <w:tcPr>
            <w:tcW w:w="2524" w:type="dxa"/>
          </w:tcPr>
          <w:p w:rsidR="00302781" w:rsidRPr="00810E8C" w:rsidRDefault="00302781" w:rsidP="00810E8C">
            <w:pPr>
              <w:spacing w:line="276" w:lineRule="auto"/>
              <w:ind w:left="142" w:firstLine="142"/>
              <w:jc w:val="both"/>
              <w:rPr>
                <w:sz w:val="28"/>
                <w:szCs w:val="28"/>
                <w:lang w:val="en-US"/>
              </w:rPr>
            </w:pPr>
            <w:r w:rsidRPr="00810E8C">
              <w:rPr>
                <w:sz w:val="28"/>
                <w:szCs w:val="28"/>
                <w:lang w:val="en-US"/>
              </w:rPr>
              <w:t>Com21</w:t>
            </w:r>
          </w:p>
        </w:tc>
        <w:tc>
          <w:tcPr>
            <w:tcW w:w="2268" w:type="dxa"/>
          </w:tcPr>
          <w:p w:rsidR="00302781" w:rsidRPr="00810E8C" w:rsidRDefault="00302781" w:rsidP="00810E8C">
            <w:pPr>
              <w:spacing w:line="276" w:lineRule="auto"/>
              <w:ind w:left="142" w:firstLine="142"/>
              <w:jc w:val="both"/>
              <w:rPr>
                <w:sz w:val="28"/>
                <w:szCs w:val="28"/>
                <w:lang w:val="en-US"/>
              </w:rPr>
            </w:pPr>
            <w:r w:rsidRPr="00810E8C">
              <w:rPr>
                <w:sz w:val="28"/>
                <w:szCs w:val="28"/>
                <w:lang w:val="en-US"/>
              </w:rPr>
              <w:t>5.749</w:t>
            </w:r>
          </w:p>
        </w:tc>
        <w:tc>
          <w:tcPr>
            <w:tcW w:w="1984" w:type="dxa"/>
          </w:tcPr>
          <w:p w:rsidR="00302781" w:rsidRPr="00810E8C" w:rsidRDefault="00302781" w:rsidP="00810E8C">
            <w:pPr>
              <w:spacing w:line="276" w:lineRule="auto"/>
              <w:ind w:left="142" w:firstLine="142"/>
              <w:jc w:val="both"/>
              <w:rPr>
                <w:sz w:val="28"/>
                <w:szCs w:val="28"/>
                <w:lang w:val="en-US"/>
              </w:rPr>
            </w:pPr>
            <w:r w:rsidRPr="00810E8C">
              <w:rPr>
                <w:sz w:val="28"/>
                <w:szCs w:val="28"/>
                <w:lang w:val="en-US"/>
              </w:rPr>
              <w:t>1.437</w:t>
            </w:r>
          </w:p>
        </w:tc>
      </w:tr>
      <w:tr w:rsidR="00302781" w:rsidRPr="00810E8C" w:rsidTr="00DB35F7">
        <w:trPr>
          <w:trHeight w:val="240"/>
        </w:trPr>
        <w:tc>
          <w:tcPr>
            <w:tcW w:w="2524" w:type="dxa"/>
          </w:tcPr>
          <w:p w:rsidR="00302781" w:rsidRPr="00810E8C" w:rsidRDefault="00302781" w:rsidP="00810E8C">
            <w:pPr>
              <w:spacing w:line="276" w:lineRule="auto"/>
              <w:ind w:left="142" w:firstLine="142"/>
              <w:jc w:val="both"/>
              <w:rPr>
                <w:sz w:val="28"/>
                <w:szCs w:val="28"/>
                <w:lang w:val="en-US"/>
              </w:rPr>
            </w:pPr>
            <w:r w:rsidRPr="00810E8C">
              <w:rPr>
                <w:sz w:val="28"/>
                <w:szCs w:val="28"/>
                <w:lang w:val="en-US"/>
              </w:rPr>
              <w:t>3Com Ext</w:t>
            </w:r>
          </w:p>
        </w:tc>
        <w:tc>
          <w:tcPr>
            <w:tcW w:w="2268" w:type="dxa"/>
          </w:tcPr>
          <w:p w:rsidR="00302781" w:rsidRPr="00810E8C" w:rsidRDefault="00302781" w:rsidP="00810E8C">
            <w:pPr>
              <w:spacing w:line="276" w:lineRule="auto"/>
              <w:ind w:left="142" w:firstLine="142"/>
              <w:jc w:val="both"/>
              <w:rPr>
                <w:sz w:val="28"/>
                <w:szCs w:val="28"/>
                <w:lang w:val="en-US"/>
              </w:rPr>
            </w:pPr>
            <w:r w:rsidRPr="00810E8C">
              <w:rPr>
                <w:sz w:val="28"/>
                <w:szCs w:val="28"/>
                <w:lang w:val="en-US"/>
              </w:rPr>
              <w:t>5.743</w:t>
            </w:r>
          </w:p>
        </w:tc>
        <w:tc>
          <w:tcPr>
            <w:tcW w:w="1984" w:type="dxa"/>
          </w:tcPr>
          <w:p w:rsidR="00302781" w:rsidRPr="00810E8C" w:rsidRDefault="00302781" w:rsidP="00810E8C">
            <w:pPr>
              <w:spacing w:line="276" w:lineRule="auto"/>
              <w:ind w:left="142" w:firstLine="142"/>
              <w:jc w:val="both"/>
              <w:rPr>
                <w:sz w:val="28"/>
                <w:szCs w:val="28"/>
                <w:lang w:val="en-US"/>
              </w:rPr>
            </w:pPr>
            <w:r w:rsidRPr="00810E8C">
              <w:rPr>
                <w:sz w:val="28"/>
                <w:szCs w:val="28"/>
                <w:lang w:val="en-US"/>
              </w:rPr>
              <w:t>1.436</w:t>
            </w:r>
          </w:p>
        </w:tc>
      </w:tr>
      <w:tr w:rsidR="00302781" w:rsidRPr="00810E8C" w:rsidTr="00DB35F7">
        <w:trPr>
          <w:trHeight w:val="240"/>
        </w:trPr>
        <w:tc>
          <w:tcPr>
            <w:tcW w:w="2524" w:type="dxa"/>
          </w:tcPr>
          <w:p w:rsidR="00302781" w:rsidRPr="00810E8C" w:rsidRDefault="00302781" w:rsidP="00810E8C">
            <w:pPr>
              <w:spacing w:line="276" w:lineRule="auto"/>
              <w:ind w:left="142" w:firstLine="142"/>
              <w:jc w:val="both"/>
              <w:rPr>
                <w:sz w:val="28"/>
                <w:szCs w:val="28"/>
                <w:lang w:val="en-US"/>
              </w:rPr>
            </w:pPr>
            <w:r w:rsidRPr="00810E8C">
              <w:rPr>
                <w:sz w:val="28"/>
                <w:szCs w:val="28"/>
                <w:lang w:val="en-US"/>
              </w:rPr>
              <w:t>3Com Int</w:t>
            </w:r>
          </w:p>
        </w:tc>
        <w:tc>
          <w:tcPr>
            <w:tcW w:w="2268" w:type="dxa"/>
          </w:tcPr>
          <w:p w:rsidR="00302781" w:rsidRPr="00810E8C" w:rsidRDefault="00302781" w:rsidP="00810E8C">
            <w:pPr>
              <w:spacing w:line="276" w:lineRule="auto"/>
              <w:ind w:left="142" w:firstLine="142"/>
              <w:jc w:val="both"/>
              <w:rPr>
                <w:sz w:val="28"/>
                <w:szCs w:val="28"/>
                <w:lang w:val="en-US"/>
              </w:rPr>
            </w:pPr>
            <w:r w:rsidRPr="00810E8C">
              <w:rPr>
                <w:sz w:val="28"/>
                <w:szCs w:val="28"/>
                <w:lang w:val="en-US"/>
              </w:rPr>
              <w:t>5.680</w:t>
            </w:r>
          </w:p>
        </w:tc>
        <w:tc>
          <w:tcPr>
            <w:tcW w:w="1984" w:type="dxa"/>
          </w:tcPr>
          <w:p w:rsidR="00302781" w:rsidRPr="00810E8C" w:rsidRDefault="00302781" w:rsidP="00810E8C">
            <w:pPr>
              <w:spacing w:line="276" w:lineRule="auto"/>
              <w:ind w:left="142" w:firstLine="142"/>
              <w:jc w:val="both"/>
              <w:rPr>
                <w:sz w:val="28"/>
                <w:szCs w:val="28"/>
                <w:lang w:val="en-US"/>
              </w:rPr>
            </w:pPr>
            <w:r w:rsidRPr="00810E8C">
              <w:rPr>
                <w:sz w:val="28"/>
                <w:szCs w:val="28"/>
                <w:lang w:val="en-US"/>
              </w:rPr>
              <w:t>1.420</w:t>
            </w:r>
          </w:p>
        </w:tc>
      </w:tr>
      <w:tr w:rsidR="00302781" w:rsidRPr="00810E8C" w:rsidTr="00DB35F7">
        <w:trPr>
          <w:trHeight w:val="240"/>
        </w:trPr>
        <w:tc>
          <w:tcPr>
            <w:tcW w:w="2524" w:type="dxa"/>
          </w:tcPr>
          <w:p w:rsidR="00302781" w:rsidRPr="00810E8C" w:rsidRDefault="00302781" w:rsidP="00810E8C">
            <w:pPr>
              <w:spacing w:line="276" w:lineRule="auto"/>
              <w:ind w:left="142" w:firstLine="142"/>
              <w:jc w:val="both"/>
              <w:rPr>
                <w:sz w:val="28"/>
                <w:szCs w:val="28"/>
                <w:lang w:val="en-US"/>
              </w:rPr>
            </w:pPr>
            <w:r w:rsidRPr="00810E8C">
              <w:rPr>
                <w:sz w:val="28"/>
                <w:szCs w:val="28"/>
                <w:lang w:val="en-US"/>
              </w:rPr>
              <w:t>Toshiba</w:t>
            </w:r>
          </w:p>
        </w:tc>
        <w:tc>
          <w:tcPr>
            <w:tcW w:w="2268" w:type="dxa"/>
          </w:tcPr>
          <w:p w:rsidR="00302781" w:rsidRPr="00810E8C" w:rsidRDefault="00302781" w:rsidP="00810E8C">
            <w:pPr>
              <w:spacing w:line="276" w:lineRule="auto"/>
              <w:ind w:left="142" w:firstLine="142"/>
              <w:jc w:val="both"/>
              <w:rPr>
                <w:sz w:val="28"/>
                <w:szCs w:val="28"/>
                <w:lang w:val="en-US"/>
              </w:rPr>
            </w:pPr>
            <w:r w:rsidRPr="00810E8C">
              <w:rPr>
                <w:sz w:val="28"/>
                <w:szCs w:val="28"/>
                <w:lang w:val="en-US"/>
              </w:rPr>
              <w:t>2.525</w:t>
            </w:r>
          </w:p>
        </w:tc>
        <w:tc>
          <w:tcPr>
            <w:tcW w:w="1984" w:type="dxa"/>
          </w:tcPr>
          <w:p w:rsidR="00302781" w:rsidRPr="00810E8C" w:rsidRDefault="00302781" w:rsidP="00810E8C">
            <w:pPr>
              <w:spacing w:line="276" w:lineRule="auto"/>
              <w:ind w:left="142" w:firstLine="142"/>
              <w:jc w:val="both"/>
              <w:rPr>
                <w:sz w:val="28"/>
                <w:szCs w:val="28"/>
                <w:lang w:val="en-US"/>
              </w:rPr>
            </w:pPr>
            <w:r w:rsidRPr="00810E8C">
              <w:rPr>
                <w:sz w:val="28"/>
                <w:szCs w:val="28"/>
                <w:lang w:val="en-US"/>
              </w:rPr>
              <w:t>0.631</w:t>
            </w:r>
          </w:p>
        </w:tc>
      </w:tr>
    </w:tbl>
    <w:p w:rsidR="00800B90" w:rsidRPr="00810E8C" w:rsidRDefault="00800B90" w:rsidP="00810E8C">
      <w:pPr>
        <w:spacing w:line="276" w:lineRule="auto"/>
        <w:ind w:left="142" w:firstLine="142"/>
        <w:jc w:val="both"/>
        <w:rPr>
          <w:sz w:val="28"/>
          <w:szCs w:val="28"/>
        </w:rPr>
      </w:pPr>
      <w:r w:rsidRPr="00810E8C">
        <w:rPr>
          <w:noProof/>
          <w:sz w:val="28"/>
          <w:szCs w:val="28"/>
        </w:rPr>
        <w:drawing>
          <wp:anchor distT="0" distB="0" distL="114300" distR="114300" simplePos="0" relativeHeight="251666432" behindDoc="0" locked="0" layoutInCell="0" allowOverlap="1">
            <wp:simplePos x="0" y="0"/>
            <wp:positionH relativeFrom="column">
              <wp:posOffset>456565</wp:posOffset>
            </wp:positionH>
            <wp:positionV relativeFrom="paragraph">
              <wp:posOffset>450215</wp:posOffset>
            </wp:positionV>
            <wp:extent cx="4676775" cy="2295525"/>
            <wp:effectExtent l="19050" t="0" r="9525" b="0"/>
            <wp:wrapTopAndBottom/>
            <wp:docPr id="37"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800B90" w:rsidRPr="00810E8C" w:rsidRDefault="00800B90" w:rsidP="00810E8C">
      <w:pPr>
        <w:spacing w:line="276" w:lineRule="auto"/>
        <w:jc w:val="both"/>
        <w:rPr>
          <w:sz w:val="28"/>
          <w:szCs w:val="28"/>
        </w:rPr>
      </w:pPr>
    </w:p>
    <w:p w:rsidR="00302781" w:rsidRPr="00810E8C" w:rsidRDefault="00810E8C" w:rsidP="00810E8C">
      <w:pPr>
        <w:spacing w:line="276" w:lineRule="auto"/>
        <w:ind w:left="142" w:firstLine="142"/>
        <w:jc w:val="both"/>
        <w:rPr>
          <w:sz w:val="28"/>
          <w:szCs w:val="28"/>
        </w:rPr>
      </w:pPr>
      <w:r>
        <w:rPr>
          <w:sz w:val="28"/>
          <w:szCs w:val="28"/>
        </w:rPr>
        <w:t>Рис.3.2</w:t>
      </w:r>
      <w:r w:rsidR="00302781" w:rsidRPr="00810E8C">
        <w:rPr>
          <w:sz w:val="28"/>
          <w:szCs w:val="28"/>
        </w:rPr>
        <w:t xml:space="preserve"> График теста на скорость и производительность  различных</w:t>
      </w:r>
    </w:p>
    <w:p w:rsidR="00302781" w:rsidRPr="00810E8C" w:rsidRDefault="00302781" w:rsidP="00810E8C">
      <w:pPr>
        <w:spacing w:line="276" w:lineRule="auto"/>
        <w:ind w:left="142" w:firstLine="142"/>
        <w:jc w:val="both"/>
        <w:rPr>
          <w:sz w:val="28"/>
          <w:szCs w:val="28"/>
        </w:rPr>
      </w:pPr>
      <w:r w:rsidRPr="00810E8C">
        <w:rPr>
          <w:sz w:val="28"/>
          <w:szCs w:val="28"/>
        </w:rPr>
        <w:t>модемов при  передаче данных в прямом направлении</w:t>
      </w:r>
    </w:p>
    <w:p w:rsidR="00302781" w:rsidRPr="00810E8C" w:rsidRDefault="00302781" w:rsidP="00810E8C">
      <w:pPr>
        <w:spacing w:line="276" w:lineRule="auto"/>
        <w:ind w:left="142" w:firstLine="142"/>
        <w:jc w:val="both"/>
        <w:rPr>
          <w:sz w:val="28"/>
          <w:szCs w:val="28"/>
        </w:rPr>
      </w:pPr>
    </w:p>
    <w:p w:rsidR="00302781" w:rsidRPr="00810E8C" w:rsidRDefault="00800B90" w:rsidP="00810E8C">
      <w:pPr>
        <w:spacing w:line="276" w:lineRule="auto"/>
        <w:ind w:left="142" w:firstLine="142"/>
        <w:jc w:val="both"/>
        <w:rPr>
          <w:sz w:val="28"/>
          <w:szCs w:val="28"/>
        </w:rPr>
      </w:pPr>
      <w:r w:rsidRPr="00810E8C">
        <w:rPr>
          <w:sz w:val="28"/>
          <w:szCs w:val="28"/>
        </w:rPr>
        <w:lastRenderedPageBreak/>
        <w:t xml:space="preserve">         </w:t>
      </w:r>
      <w:r w:rsidR="00302781" w:rsidRPr="00810E8C">
        <w:rPr>
          <w:sz w:val="28"/>
          <w:szCs w:val="28"/>
          <w:lang w:val="en-US"/>
        </w:rPr>
        <w:t>FTP</w:t>
      </w:r>
      <w:r w:rsidR="00302781" w:rsidRPr="00810E8C">
        <w:rPr>
          <w:sz w:val="28"/>
          <w:szCs w:val="28"/>
        </w:rPr>
        <w:t>-</w:t>
      </w:r>
      <w:r w:rsidR="00302781" w:rsidRPr="00810E8C">
        <w:rPr>
          <w:sz w:val="28"/>
          <w:szCs w:val="28"/>
          <w:lang w:val="en-US"/>
        </w:rPr>
        <w:t>HTTP</w:t>
      </w:r>
    </w:p>
    <w:tbl>
      <w:tblPr>
        <w:tblW w:w="0" w:type="auto"/>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801"/>
        <w:gridCol w:w="1843"/>
        <w:gridCol w:w="2693"/>
      </w:tblGrid>
      <w:tr w:rsidR="00302781" w:rsidRPr="00810E8C" w:rsidTr="00DB35F7">
        <w:trPr>
          <w:trHeight w:val="495"/>
        </w:trPr>
        <w:tc>
          <w:tcPr>
            <w:tcW w:w="1801" w:type="dxa"/>
          </w:tcPr>
          <w:p w:rsidR="00302781" w:rsidRPr="00810E8C" w:rsidRDefault="00DB35F7" w:rsidP="00810E8C">
            <w:pPr>
              <w:spacing w:line="276" w:lineRule="auto"/>
              <w:ind w:left="142" w:firstLine="142"/>
              <w:jc w:val="both"/>
              <w:rPr>
                <w:sz w:val="28"/>
                <w:szCs w:val="28"/>
              </w:rPr>
            </w:pPr>
            <w:r w:rsidRPr="00DB35F7">
              <w:rPr>
                <w:b/>
                <w:sz w:val="28"/>
                <w:szCs w:val="28"/>
              </w:rPr>
              <w:t>Наименование</w:t>
            </w:r>
            <w:r w:rsidRPr="00810E8C">
              <w:rPr>
                <w:sz w:val="28"/>
                <w:szCs w:val="28"/>
                <w:lang w:val="en-US"/>
              </w:rPr>
              <w:t xml:space="preserve"> </w:t>
            </w:r>
            <w:r w:rsidR="007C75A4" w:rsidRPr="00810E8C">
              <w:rPr>
                <w:sz w:val="28"/>
                <w:szCs w:val="28"/>
                <w:lang w:val="en-US"/>
              </w:rPr>
              <w:fldChar w:fldCharType="begin"/>
            </w:r>
            <w:r w:rsidR="00302781" w:rsidRPr="00810E8C">
              <w:rPr>
                <w:sz w:val="28"/>
                <w:szCs w:val="28"/>
                <w:lang w:val="en-US"/>
              </w:rPr>
              <w:instrText>PRIVATE</w:instrText>
            </w:r>
            <w:r w:rsidR="007C75A4" w:rsidRPr="00810E8C">
              <w:rPr>
                <w:sz w:val="28"/>
                <w:szCs w:val="28"/>
                <w:lang w:val="en-US"/>
              </w:rPr>
              <w:fldChar w:fldCharType="end"/>
            </w:r>
          </w:p>
        </w:tc>
        <w:tc>
          <w:tcPr>
            <w:tcW w:w="1843" w:type="dxa"/>
          </w:tcPr>
          <w:p w:rsidR="00302781" w:rsidRPr="00DB35F7" w:rsidRDefault="00302781" w:rsidP="00810E8C">
            <w:pPr>
              <w:spacing w:line="276" w:lineRule="auto"/>
              <w:ind w:left="142" w:firstLine="142"/>
              <w:jc w:val="both"/>
              <w:rPr>
                <w:b/>
                <w:sz w:val="28"/>
                <w:szCs w:val="28"/>
              </w:rPr>
            </w:pPr>
            <w:r w:rsidRPr="00DB35F7">
              <w:rPr>
                <w:b/>
                <w:sz w:val="28"/>
                <w:szCs w:val="28"/>
              </w:rPr>
              <w:t>Производит.(</w:t>
            </w:r>
            <w:r w:rsidRPr="00DB35F7">
              <w:rPr>
                <w:b/>
                <w:sz w:val="28"/>
                <w:szCs w:val="28"/>
                <w:lang w:val="en-US"/>
              </w:rPr>
              <w:t>Mbit</w:t>
            </w:r>
            <w:r w:rsidRPr="00DB35F7">
              <w:rPr>
                <w:b/>
                <w:sz w:val="28"/>
                <w:szCs w:val="28"/>
              </w:rPr>
              <w:t>/</w:t>
            </w:r>
            <w:r w:rsidRPr="00DB35F7">
              <w:rPr>
                <w:b/>
                <w:sz w:val="28"/>
                <w:szCs w:val="28"/>
                <w:lang w:val="en-US"/>
              </w:rPr>
              <w:t>s</w:t>
            </w:r>
            <w:r w:rsidRPr="00DB35F7">
              <w:rPr>
                <w:b/>
                <w:sz w:val="28"/>
                <w:szCs w:val="28"/>
              </w:rPr>
              <w:t>)</w:t>
            </w:r>
          </w:p>
        </w:tc>
        <w:tc>
          <w:tcPr>
            <w:tcW w:w="2693" w:type="dxa"/>
          </w:tcPr>
          <w:p w:rsidR="00302781" w:rsidRPr="00DB35F7" w:rsidRDefault="00302781" w:rsidP="00810E8C">
            <w:pPr>
              <w:spacing w:line="276" w:lineRule="auto"/>
              <w:ind w:left="142" w:firstLine="142"/>
              <w:jc w:val="both"/>
              <w:rPr>
                <w:b/>
                <w:sz w:val="28"/>
                <w:szCs w:val="28"/>
              </w:rPr>
            </w:pPr>
            <w:r w:rsidRPr="00DB35F7">
              <w:rPr>
                <w:b/>
                <w:sz w:val="28"/>
                <w:szCs w:val="28"/>
              </w:rPr>
              <w:t>Скорость</w:t>
            </w:r>
          </w:p>
        </w:tc>
      </w:tr>
      <w:tr w:rsidR="00302781" w:rsidRPr="00810E8C" w:rsidTr="00DB35F7">
        <w:trPr>
          <w:trHeight w:val="240"/>
        </w:trPr>
        <w:tc>
          <w:tcPr>
            <w:tcW w:w="1801" w:type="dxa"/>
          </w:tcPr>
          <w:p w:rsidR="00302781" w:rsidRPr="00810E8C" w:rsidRDefault="00302781" w:rsidP="00810E8C">
            <w:pPr>
              <w:spacing w:line="276" w:lineRule="auto"/>
              <w:ind w:left="142" w:firstLine="142"/>
              <w:jc w:val="both"/>
              <w:rPr>
                <w:sz w:val="28"/>
                <w:szCs w:val="28"/>
              </w:rPr>
            </w:pPr>
            <w:r w:rsidRPr="00810E8C">
              <w:rPr>
                <w:sz w:val="28"/>
                <w:szCs w:val="28"/>
                <w:lang w:val="en-US"/>
              </w:rPr>
              <w:t>Nortel</w:t>
            </w:r>
          </w:p>
        </w:tc>
        <w:tc>
          <w:tcPr>
            <w:tcW w:w="1843" w:type="dxa"/>
          </w:tcPr>
          <w:p w:rsidR="00302781" w:rsidRPr="00810E8C" w:rsidRDefault="00302781" w:rsidP="00810E8C">
            <w:pPr>
              <w:spacing w:line="276" w:lineRule="auto"/>
              <w:ind w:left="142" w:firstLine="142"/>
              <w:jc w:val="both"/>
              <w:rPr>
                <w:sz w:val="28"/>
                <w:szCs w:val="28"/>
              </w:rPr>
            </w:pPr>
            <w:r w:rsidRPr="00810E8C">
              <w:rPr>
                <w:sz w:val="28"/>
                <w:szCs w:val="28"/>
              </w:rPr>
              <w:t>3.545</w:t>
            </w:r>
          </w:p>
        </w:tc>
        <w:tc>
          <w:tcPr>
            <w:tcW w:w="2693" w:type="dxa"/>
          </w:tcPr>
          <w:p w:rsidR="00302781" w:rsidRPr="00810E8C" w:rsidRDefault="00302781" w:rsidP="00810E8C">
            <w:pPr>
              <w:spacing w:line="276" w:lineRule="auto"/>
              <w:ind w:left="142" w:firstLine="142"/>
              <w:jc w:val="both"/>
              <w:rPr>
                <w:sz w:val="28"/>
                <w:szCs w:val="28"/>
                <w:lang w:val="en-US"/>
              </w:rPr>
            </w:pPr>
            <w:r w:rsidRPr="00810E8C">
              <w:rPr>
                <w:sz w:val="28"/>
                <w:szCs w:val="28"/>
              </w:rPr>
              <w:t>20.3</w:t>
            </w:r>
            <w:r w:rsidRPr="00810E8C">
              <w:rPr>
                <w:sz w:val="28"/>
                <w:szCs w:val="28"/>
                <w:lang w:val="en-US"/>
              </w:rPr>
              <w:t>17</w:t>
            </w:r>
          </w:p>
        </w:tc>
      </w:tr>
      <w:tr w:rsidR="00302781" w:rsidRPr="00810E8C" w:rsidTr="00DB35F7">
        <w:trPr>
          <w:trHeight w:val="240"/>
        </w:trPr>
        <w:tc>
          <w:tcPr>
            <w:tcW w:w="1801" w:type="dxa"/>
          </w:tcPr>
          <w:p w:rsidR="00302781" w:rsidRPr="00810E8C" w:rsidRDefault="00302781" w:rsidP="00810E8C">
            <w:pPr>
              <w:spacing w:line="276" w:lineRule="auto"/>
              <w:ind w:left="142" w:firstLine="142"/>
              <w:jc w:val="both"/>
              <w:rPr>
                <w:sz w:val="28"/>
                <w:szCs w:val="28"/>
                <w:lang w:val="en-US"/>
              </w:rPr>
            </w:pPr>
            <w:r w:rsidRPr="00810E8C">
              <w:rPr>
                <w:sz w:val="28"/>
                <w:szCs w:val="28"/>
                <w:lang w:val="en-US"/>
              </w:rPr>
              <w:t>3Com Ext</w:t>
            </w:r>
          </w:p>
        </w:tc>
        <w:tc>
          <w:tcPr>
            <w:tcW w:w="1843" w:type="dxa"/>
          </w:tcPr>
          <w:p w:rsidR="00302781" w:rsidRPr="00810E8C" w:rsidRDefault="00302781" w:rsidP="00810E8C">
            <w:pPr>
              <w:spacing w:line="276" w:lineRule="auto"/>
              <w:ind w:left="142" w:firstLine="142"/>
              <w:jc w:val="both"/>
              <w:rPr>
                <w:sz w:val="28"/>
                <w:szCs w:val="28"/>
                <w:lang w:val="en-US"/>
              </w:rPr>
            </w:pPr>
            <w:r w:rsidRPr="00810E8C">
              <w:rPr>
                <w:sz w:val="28"/>
                <w:szCs w:val="28"/>
                <w:lang w:val="en-US"/>
              </w:rPr>
              <w:t>2.712</w:t>
            </w:r>
          </w:p>
        </w:tc>
        <w:tc>
          <w:tcPr>
            <w:tcW w:w="2693" w:type="dxa"/>
          </w:tcPr>
          <w:p w:rsidR="00302781" w:rsidRPr="00810E8C" w:rsidRDefault="00302781" w:rsidP="00810E8C">
            <w:pPr>
              <w:spacing w:line="276" w:lineRule="auto"/>
              <w:ind w:left="142" w:firstLine="142"/>
              <w:jc w:val="both"/>
              <w:rPr>
                <w:sz w:val="28"/>
                <w:szCs w:val="28"/>
                <w:lang w:val="en-US"/>
              </w:rPr>
            </w:pPr>
            <w:r w:rsidRPr="00810E8C">
              <w:rPr>
                <w:sz w:val="28"/>
                <w:szCs w:val="28"/>
                <w:lang w:val="en-US"/>
              </w:rPr>
              <w:t>27.774</w:t>
            </w:r>
          </w:p>
        </w:tc>
      </w:tr>
      <w:tr w:rsidR="00302781" w:rsidRPr="00810E8C" w:rsidTr="00DB35F7">
        <w:trPr>
          <w:trHeight w:val="240"/>
        </w:trPr>
        <w:tc>
          <w:tcPr>
            <w:tcW w:w="1801" w:type="dxa"/>
          </w:tcPr>
          <w:p w:rsidR="00302781" w:rsidRPr="00810E8C" w:rsidRDefault="00302781" w:rsidP="00810E8C">
            <w:pPr>
              <w:spacing w:line="276" w:lineRule="auto"/>
              <w:ind w:left="142" w:firstLine="142"/>
              <w:jc w:val="both"/>
              <w:rPr>
                <w:sz w:val="28"/>
                <w:szCs w:val="28"/>
                <w:lang w:val="en-US"/>
              </w:rPr>
            </w:pPr>
            <w:r w:rsidRPr="00810E8C">
              <w:rPr>
                <w:sz w:val="28"/>
                <w:szCs w:val="28"/>
                <w:lang w:val="en-US"/>
              </w:rPr>
              <w:t>3Com Int</w:t>
            </w:r>
          </w:p>
        </w:tc>
        <w:tc>
          <w:tcPr>
            <w:tcW w:w="1843" w:type="dxa"/>
          </w:tcPr>
          <w:p w:rsidR="00302781" w:rsidRPr="00810E8C" w:rsidRDefault="00302781" w:rsidP="00810E8C">
            <w:pPr>
              <w:spacing w:line="276" w:lineRule="auto"/>
              <w:ind w:left="142" w:firstLine="142"/>
              <w:jc w:val="both"/>
              <w:rPr>
                <w:sz w:val="28"/>
                <w:szCs w:val="28"/>
                <w:lang w:val="en-US"/>
              </w:rPr>
            </w:pPr>
            <w:r w:rsidRPr="00810E8C">
              <w:rPr>
                <w:sz w:val="28"/>
                <w:szCs w:val="28"/>
                <w:lang w:val="en-US"/>
              </w:rPr>
              <w:t>2.708</w:t>
            </w:r>
          </w:p>
        </w:tc>
        <w:tc>
          <w:tcPr>
            <w:tcW w:w="2693" w:type="dxa"/>
          </w:tcPr>
          <w:p w:rsidR="00302781" w:rsidRPr="00810E8C" w:rsidRDefault="00302781" w:rsidP="00810E8C">
            <w:pPr>
              <w:spacing w:line="276" w:lineRule="auto"/>
              <w:ind w:left="142" w:firstLine="142"/>
              <w:jc w:val="both"/>
              <w:rPr>
                <w:sz w:val="28"/>
                <w:szCs w:val="28"/>
                <w:lang w:val="en-US"/>
              </w:rPr>
            </w:pPr>
            <w:r w:rsidRPr="00810E8C">
              <w:rPr>
                <w:sz w:val="28"/>
                <w:szCs w:val="28"/>
                <w:lang w:val="en-US"/>
              </w:rPr>
              <w:t>27.870</w:t>
            </w:r>
          </w:p>
        </w:tc>
      </w:tr>
      <w:tr w:rsidR="00302781" w:rsidRPr="00810E8C" w:rsidTr="00DB35F7">
        <w:trPr>
          <w:trHeight w:val="240"/>
        </w:trPr>
        <w:tc>
          <w:tcPr>
            <w:tcW w:w="1801" w:type="dxa"/>
          </w:tcPr>
          <w:p w:rsidR="00302781" w:rsidRPr="00810E8C" w:rsidRDefault="00302781" w:rsidP="00810E8C">
            <w:pPr>
              <w:spacing w:line="276" w:lineRule="auto"/>
              <w:ind w:left="142" w:firstLine="142"/>
              <w:jc w:val="both"/>
              <w:rPr>
                <w:sz w:val="28"/>
                <w:szCs w:val="28"/>
                <w:lang w:val="en-US"/>
              </w:rPr>
            </w:pPr>
            <w:r w:rsidRPr="00810E8C">
              <w:rPr>
                <w:sz w:val="28"/>
                <w:szCs w:val="28"/>
                <w:lang w:val="en-US"/>
              </w:rPr>
              <w:t>Com21</w:t>
            </w:r>
          </w:p>
        </w:tc>
        <w:tc>
          <w:tcPr>
            <w:tcW w:w="1843" w:type="dxa"/>
          </w:tcPr>
          <w:p w:rsidR="00302781" w:rsidRPr="00810E8C" w:rsidRDefault="00302781" w:rsidP="00810E8C">
            <w:pPr>
              <w:spacing w:line="276" w:lineRule="auto"/>
              <w:ind w:left="142" w:firstLine="142"/>
              <w:jc w:val="both"/>
              <w:rPr>
                <w:sz w:val="28"/>
                <w:szCs w:val="28"/>
                <w:lang w:val="en-US"/>
              </w:rPr>
            </w:pPr>
            <w:r w:rsidRPr="00810E8C">
              <w:rPr>
                <w:sz w:val="28"/>
                <w:szCs w:val="28"/>
                <w:lang w:val="en-US"/>
              </w:rPr>
              <w:t>2.640</w:t>
            </w:r>
          </w:p>
        </w:tc>
        <w:tc>
          <w:tcPr>
            <w:tcW w:w="2693" w:type="dxa"/>
          </w:tcPr>
          <w:p w:rsidR="00302781" w:rsidRPr="00810E8C" w:rsidRDefault="00302781" w:rsidP="00810E8C">
            <w:pPr>
              <w:spacing w:line="276" w:lineRule="auto"/>
              <w:ind w:left="142" w:firstLine="142"/>
              <w:jc w:val="both"/>
              <w:rPr>
                <w:sz w:val="28"/>
                <w:szCs w:val="28"/>
                <w:lang w:val="en-US"/>
              </w:rPr>
            </w:pPr>
            <w:r w:rsidRPr="00810E8C">
              <w:rPr>
                <w:sz w:val="28"/>
                <w:szCs w:val="28"/>
                <w:lang w:val="en-US"/>
              </w:rPr>
              <w:t>28.652</w:t>
            </w:r>
          </w:p>
        </w:tc>
      </w:tr>
      <w:tr w:rsidR="00302781" w:rsidRPr="00810E8C" w:rsidTr="00DB35F7">
        <w:trPr>
          <w:trHeight w:val="240"/>
        </w:trPr>
        <w:tc>
          <w:tcPr>
            <w:tcW w:w="1801" w:type="dxa"/>
          </w:tcPr>
          <w:p w:rsidR="00302781" w:rsidRPr="00810E8C" w:rsidRDefault="00302781" w:rsidP="00810E8C">
            <w:pPr>
              <w:spacing w:line="276" w:lineRule="auto"/>
              <w:ind w:left="142" w:firstLine="142"/>
              <w:jc w:val="both"/>
              <w:rPr>
                <w:sz w:val="28"/>
                <w:szCs w:val="28"/>
                <w:lang w:val="en-US"/>
              </w:rPr>
            </w:pPr>
            <w:r w:rsidRPr="00810E8C">
              <w:rPr>
                <w:sz w:val="28"/>
                <w:szCs w:val="28"/>
                <w:lang w:val="en-US"/>
              </w:rPr>
              <w:t>Toshiba</w:t>
            </w:r>
          </w:p>
        </w:tc>
        <w:tc>
          <w:tcPr>
            <w:tcW w:w="1843" w:type="dxa"/>
          </w:tcPr>
          <w:p w:rsidR="00302781" w:rsidRPr="00810E8C" w:rsidRDefault="00302781" w:rsidP="00810E8C">
            <w:pPr>
              <w:spacing w:line="276" w:lineRule="auto"/>
              <w:ind w:left="142" w:firstLine="142"/>
              <w:jc w:val="both"/>
              <w:rPr>
                <w:sz w:val="28"/>
                <w:szCs w:val="28"/>
                <w:lang w:val="en-US"/>
              </w:rPr>
            </w:pPr>
            <w:r w:rsidRPr="00810E8C">
              <w:rPr>
                <w:sz w:val="28"/>
                <w:szCs w:val="28"/>
                <w:lang w:val="en-US"/>
              </w:rPr>
              <w:t>1.912</w:t>
            </w:r>
          </w:p>
        </w:tc>
        <w:tc>
          <w:tcPr>
            <w:tcW w:w="2693" w:type="dxa"/>
          </w:tcPr>
          <w:p w:rsidR="00302781" w:rsidRPr="00810E8C" w:rsidRDefault="00302781" w:rsidP="00810E8C">
            <w:pPr>
              <w:spacing w:line="276" w:lineRule="auto"/>
              <w:ind w:left="142" w:firstLine="142"/>
              <w:jc w:val="both"/>
              <w:rPr>
                <w:sz w:val="28"/>
                <w:szCs w:val="28"/>
                <w:lang w:val="en-US"/>
              </w:rPr>
            </w:pPr>
            <w:r w:rsidRPr="00810E8C">
              <w:rPr>
                <w:sz w:val="28"/>
                <w:szCs w:val="28"/>
                <w:lang w:val="en-US"/>
              </w:rPr>
              <w:t>13.278</w:t>
            </w:r>
          </w:p>
        </w:tc>
      </w:tr>
    </w:tbl>
    <w:p w:rsidR="00800B90" w:rsidRPr="00810E8C" w:rsidRDefault="00302781" w:rsidP="00810E8C">
      <w:pPr>
        <w:spacing w:line="276" w:lineRule="auto"/>
        <w:ind w:left="142" w:firstLine="142"/>
        <w:jc w:val="both"/>
        <w:rPr>
          <w:sz w:val="28"/>
          <w:szCs w:val="28"/>
        </w:rPr>
      </w:pPr>
      <w:r w:rsidRPr="00810E8C">
        <w:rPr>
          <w:noProof/>
          <w:sz w:val="28"/>
          <w:szCs w:val="28"/>
        </w:rPr>
        <w:drawing>
          <wp:anchor distT="0" distB="0" distL="114300" distR="114300" simplePos="0" relativeHeight="251667456" behindDoc="0" locked="0" layoutInCell="1" allowOverlap="1">
            <wp:simplePos x="0" y="0"/>
            <wp:positionH relativeFrom="column">
              <wp:posOffset>266065</wp:posOffset>
            </wp:positionH>
            <wp:positionV relativeFrom="paragraph">
              <wp:posOffset>32385</wp:posOffset>
            </wp:positionV>
            <wp:extent cx="4676775" cy="2286000"/>
            <wp:effectExtent l="19050" t="0" r="9525" b="0"/>
            <wp:wrapTopAndBottom/>
            <wp:docPr id="36"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Pr="00810E8C">
        <w:rPr>
          <w:sz w:val="28"/>
          <w:szCs w:val="28"/>
        </w:rPr>
        <w:t xml:space="preserve">  </w:t>
      </w:r>
    </w:p>
    <w:p w:rsidR="00302781" w:rsidRPr="00810E8C" w:rsidRDefault="00302781" w:rsidP="00810E8C">
      <w:pPr>
        <w:spacing w:line="276" w:lineRule="auto"/>
        <w:ind w:left="142" w:firstLine="142"/>
        <w:jc w:val="both"/>
        <w:rPr>
          <w:sz w:val="28"/>
          <w:szCs w:val="28"/>
        </w:rPr>
      </w:pPr>
      <w:r w:rsidRPr="00810E8C">
        <w:rPr>
          <w:sz w:val="28"/>
          <w:szCs w:val="28"/>
        </w:rPr>
        <w:t xml:space="preserve"> </w:t>
      </w:r>
      <w:r w:rsidR="00DB35F7">
        <w:rPr>
          <w:sz w:val="28"/>
          <w:szCs w:val="28"/>
        </w:rPr>
        <w:t>Рис.3.2</w:t>
      </w:r>
      <w:r w:rsidRPr="00810E8C">
        <w:rPr>
          <w:sz w:val="28"/>
          <w:szCs w:val="28"/>
        </w:rPr>
        <w:t xml:space="preserve"> График теста на скорость и производительность  различных</w:t>
      </w:r>
    </w:p>
    <w:p w:rsidR="00302781" w:rsidRPr="00810E8C" w:rsidRDefault="00302781" w:rsidP="00810E8C">
      <w:pPr>
        <w:spacing w:line="276" w:lineRule="auto"/>
        <w:ind w:left="142" w:firstLine="142"/>
        <w:jc w:val="both"/>
        <w:rPr>
          <w:sz w:val="28"/>
          <w:szCs w:val="28"/>
        </w:rPr>
      </w:pPr>
      <w:r w:rsidRPr="00810E8C">
        <w:rPr>
          <w:sz w:val="28"/>
          <w:szCs w:val="28"/>
        </w:rPr>
        <w:t xml:space="preserve"> модемов при  использовании </w:t>
      </w:r>
      <w:r w:rsidRPr="00810E8C">
        <w:rPr>
          <w:sz w:val="28"/>
          <w:szCs w:val="28"/>
          <w:lang w:val="en-US"/>
        </w:rPr>
        <w:t>FTP</w:t>
      </w:r>
      <w:r w:rsidRPr="00810E8C">
        <w:rPr>
          <w:sz w:val="28"/>
          <w:szCs w:val="28"/>
        </w:rPr>
        <w:t xml:space="preserve"> и </w:t>
      </w:r>
      <w:r w:rsidRPr="00810E8C">
        <w:rPr>
          <w:sz w:val="28"/>
          <w:szCs w:val="28"/>
          <w:lang w:val="en-US"/>
        </w:rPr>
        <w:t>HTTP</w:t>
      </w:r>
      <w:r w:rsidRPr="00810E8C">
        <w:rPr>
          <w:sz w:val="28"/>
          <w:szCs w:val="28"/>
        </w:rPr>
        <w:t xml:space="preserve"> протоколов</w:t>
      </w:r>
    </w:p>
    <w:p w:rsidR="00302781" w:rsidRPr="00810E8C" w:rsidRDefault="00302781" w:rsidP="00810E8C">
      <w:pPr>
        <w:spacing w:line="276" w:lineRule="auto"/>
        <w:ind w:left="142" w:firstLine="142"/>
        <w:jc w:val="both"/>
        <w:rPr>
          <w:color w:val="000000"/>
          <w:sz w:val="28"/>
          <w:szCs w:val="28"/>
        </w:rPr>
      </w:pPr>
    </w:p>
    <w:p w:rsidR="00302781" w:rsidRPr="00DB35F7" w:rsidRDefault="00800B90" w:rsidP="00810E8C">
      <w:pPr>
        <w:pStyle w:val="2"/>
        <w:spacing w:line="276" w:lineRule="auto"/>
        <w:ind w:left="142" w:firstLine="142"/>
        <w:jc w:val="both"/>
        <w:rPr>
          <w:color w:val="000000"/>
        </w:rPr>
      </w:pPr>
      <w:r w:rsidRPr="00810E8C">
        <w:rPr>
          <w:color w:val="000000"/>
        </w:rPr>
        <w:t xml:space="preserve">           </w:t>
      </w:r>
      <w:r w:rsidR="00302781" w:rsidRPr="00810E8C">
        <w:rPr>
          <w:color w:val="000000"/>
          <w:lang w:val="en-US"/>
        </w:rPr>
        <w:t>Upstream</w:t>
      </w:r>
    </w:p>
    <w:tbl>
      <w:tblPr>
        <w:tblW w:w="0" w:type="auto"/>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652"/>
        <w:gridCol w:w="1843"/>
        <w:gridCol w:w="1984"/>
      </w:tblGrid>
      <w:tr w:rsidR="00302781" w:rsidRPr="00810E8C" w:rsidTr="00DB35F7">
        <w:trPr>
          <w:trHeight w:val="495"/>
        </w:trPr>
        <w:tc>
          <w:tcPr>
            <w:tcW w:w="2652" w:type="dxa"/>
          </w:tcPr>
          <w:p w:rsidR="00302781" w:rsidRPr="00DB35F7" w:rsidRDefault="00DB35F7" w:rsidP="00810E8C">
            <w:pPr>
              <w:spacing w:line="276" w:lineRule="auto"/>
              <w:ind w:left="142" w:firstLine="142"/>
              <w:jc w:val="both"/>
              <w:rPr>
                <w:sz w:val="28"/>
                <w:szCs w:val="28"/>
              </w:rPr>
            </w:pPr>
            <w:r w:rsidRPr="00DB35F7">
              <w:rPr>
                <w:b/>
                <w:sz w:val="28"/>
                <w:szCs w:val="28"/>
              </w:rPr>
              <w:t>Наименование</w:t>
            </w:r>
            <w:r w:rsidRPr="00810E8C">
              <w:rPr>
                <w:sz w:val="28"/>
                <w:szCs w:val="28"/>
                <w:lang w:val="en-US"/>
              </w:rPr>
              <w:t xml:space="preserve"> </w:t>
            </w:r>
            <w:r w:rsidR="007C75A4" w:rsidRPr="00810E8C">
              <w:rPr>
                <w:sz w:val="28"/>
                <w:szCs w:val="28"/>
                <w:lang w:val="en-US"/>
              </w:rPr>
              <w:fldChar w:fldCharType="begin"/>
            </w:r>
            <w:r w:rsidR="00302781" w:rsidRPr="00810E8C">
              <w:rPr>
                <w:sz w:val="28"/>
                <w:szCs w:val="28"/>
                <w:lang w:val="en-US"/>
              </w:rPr>
              <w:instrText>PRIVATE</w:instrText>
            </w:r>
            <w:r w:rsidR="007C75A4" w:rsidRPr="00810E8C">
              <w:rPr>
                <w:sz w:val="28"/>
                <w:szCs w:val="28"/>
                <w:lang w:val="en-US"/>
              </w:rPr>
              <w:fldChar w:fldCharType="end"/>
            </w:r>
          </w:p>
        </w:tc>
        <w:tc>
          <w:tcPr>
            <w:tcW w:w="1843" w:type="dxa"/>
          </w:tcPr>
          <w:p w:rsidR="00302781" w:rsidRPr="00DB35F7" w:rsidRDefault="00302781" w:rsidP="00810E8C">
            <w:pPr>
              <w:spacing w:line="276" w:lineRule="auto"/>
              <w:ind w:left="142" w:firstLine="142"/>
              <w:jc w:val="both"/>
              <w:rPr>
                <w:b/>
                <w:sz w:val="28"/>
                <w:szCs w:val="28"/>
              </w:rPr>
            </w:pPr>
            <w:r w:rsidRPr="00DB35F7">
              <w:rPr>
                <w:b/>
                <w:sz w:val="28"/>
                <w:szCs w:val="28"/>
              </w:rPr>
              <w:t>Производит.(</w:t>
            </w:r>
            <w:r w:rsidRPr="00DB35F7">
              <w:rPr>
                <w:b/>
                <w:sz w:val="28"/>
                <w:szCs w:val="28"/>
                <w:lang w:val="en-US"/>
              </w:rPr>
              <w:t>Mbit</w:t>
            </w:r>
            <w:r w:rsidRPr="00DB35F7">
              <w:rPr>
                <w:b/>
                <w:sz w:val="28"/>
                <w:szCs w:val="28"/>
              </w:rPr>
              <w:t>/</w:t>
            </w:r>
            <w:r w:rsidRPr="00DB35F7">
              <w:rPr>
                <w:b/>
                <w:sz w:val="28"/>
                <w:szCs w:val="28"/>
                <w:lang w:val="en-US"/>
              </w:rPr>
              <w:t>s</w:t>
            </w:r>
            <w:r w:rsidRPr="00DB35F7">
              <w:rPr>
                <w:b/>
                <w:sz w:val="28"/>
                <w:szCs w:val="28"/>
              </w:rPr>
              <w:t>)</w:t>
            </w:r>
          </w:p>
        </w:tc>
        <w:tc>
          <w:tcPr>
            <w:tcW w:w="1984" w:type="dxa"/>
          </w:tcPr>
          <w:p w:rsidR="00302781" w:rsidRPr="00DB35F7" w:rsidRDefault="00302781" w:rsidP="00810E8C">
            <w:pPr>
              <w:spacing w:line="276" w:lineRule="auto"/>
              <w:ind w:left="142" w:firstLine="142"/>
              <w:jc w:val="both"/>
              <w:rPr>
                <w:b/>
                <w:sz w:val="28"/>
                <w:szCs w:val="28"/>
              </w:rPr>
            </w:pPr>
            <w:r w:rsidRPr="00DB35F7">
              <w:rPr>
                <w:b/>
                <w:sz w:val="28"/>
                <w:szCs w:val="28"/>
              </w:rPr>
              <w:t>Скорость</w:t>
            </w:r>
          </w:p>
        </w:tc>
      </w:tr>
      <w:tr w:rsidR="00302781" w:rsidRPr="00810E8C" w:rsidTr="00DB35F7">
        <w:trPr>
          <w:trHeight w:val="240"/>
        </w:trPr>
        <w:tc>
          <w:tcPr>
            <w:tcW w:w="2652" w:type="dxa"/>
          </w:tcPr>
          <w:p w:rsidR="00302781" w:rsidRPr="00DB35F7" w:rsidRDefault="00302781" w:rsidP="00810E8C">
            <w:pPr>
              <w:spacing w:line="276" w:lineRule="auto"/>
              <w:ind w:left="142" w:firstLine="142"/>
              <w:jc w:val="both"/>
              <w:rPr>
                <w:sz w:val="28"/>
                <w:szCs w:val="28"/>
              </w:rPr>
            </w:pPr>
            <w:r w:rsidRPr="00810E8C">
              <w:rPr>
                <w:sz w:val="28"/>
                <w:szCs w:val="28"/>
                <w:lang w:val="en-US"/>
              </w:rPr>
              <w:t>Com</w:t>
            </w:r>
            <w:r w:rsidRPr="00DB35F7">
              <w:rPr>
                <w:sz w:val="28"/>
                <w:szCs w:val="28"/>
              </w:rPr>
              <w:t>21</w:t>
            </w:r>
          </w:p>
        </w:tc>
        <w:tc>
          <w:tcPr>
            <w:tcW w:w="1843" w:type="dxa"/>
          </w:tcPr>
          <w:p w:rsidR="00302781" w:rsidRPr="00DB35F7" w:rsidRDefault="00302781" w:rsidP="00810E8C">
            <w:pPr>
              <w:spacing w:line="276" w:lineRule="auto"/>
              <w:ind w:left="142" w:firstLine="142"/>
              <w:jc w:val="both"/>
              <w:rPr>
                <w:sz w:val="28"/>
                <w:szCs w:val="28"/>
              </w:rPr>
            </w:pPr>
            <w:r w:rsidRPr="00DB35F7">
              <w:rPr>
                <w:sz w:val="28"/>
                <w:szCs w:val="28"/>
              </w:rPr>
              <w:t>2.625</w:t>
            </w:r>
          </w:p>
        </w:tc>
        <w:tc>
          <w:tcPr>
            <w:tcW w:w="1984" w:type="dxa"/>
          </w:tcPr>
          <w:p w:rsidR="00302781" w:rsidRPr="00810E8C" w:rsidRDefault="00302781" w:rsidP="00810E8C">
            <w:pPr>
              <w:spacing w:line="276" w:lineRule="auto"/>
              <w:ind w:left="142" w:firstLine="142"/>
              <w:jc w:val="both"/>
              <w:rPr>
                <w:sz w:val="28"/>
                <w:szCs w:val="28"/>
                <w:lang w:val="en-US"/>
              </w:rPr>
            </w:pPr>
            <w:r w:rsidRPr="00DB35F7">
              <w:rPr>
                <w:sz w:val="28"/>
                <w:szCs w:val="28"/>
              </w:rPr>
              <w:t>0.6</w:t>
            </w:r>
            <w:r w:rsidRPr="00810E8C">
              <w:rPr>
                <w:sz w:val="28"/>
                <w:szCs w:val="28"/>
                <w:lang w:val="en-US"/>
              </w:rPr>
              <w:t>56</w:t>
            </w:r>
          </w:p>
        </w:tc>
      </w:tr>
      <w:tr w:rsidR="00302781" w:rsidRPr="00810E8C" w:rsidTr="00DB35F7">
        <w:trPr>
          <w:trHeight w:val="240"/>
        </w:trPr>
        <w:tc>
          <w:tcPr>
            <w:tcW w:w="2652" w:type="dxa"/>
          </w:tcPr>
          <w:p w:rsidR="00302781" w:rsidRPr="00810E8C" w:rsidRDefault="00302781" w:rsidP="00810E8C">
            <w:pPr>
              <w:spacing w:line="276" w:lineRule="auto"/>
              <w:ind w:left="142" w:firstLine="142"/>
              <w:jc w:val="both"/>
              <w:rPr>
                <w:sz w:val="28"/>
                <w:szCs w:val="28"/>
                <w:lang w:val="en-US"/>
              </w:rPr>
            </w:pPr>
            <w:r w:rsidRPr="00810E8C">
              <w:rPr>
                <w:sz w:val="28"/>
                <w:szCs w:val="28"/>
                <w:lang w:val="en-US"/>
              </w:rPr>
              <w:t>Nortel</w:t>
            </w:r>
          </w:p>
        </w:tc>
        <w:tc>
          <w:tcPr>
            <w:tcW w:w="1843" w:type="dxa"/>
          </w:tcPr>
          <w:p w:rsidR="00302781" w:rsidRPr="00810E8C" w:rsidRDefault="00302781" w:rsidP="00810E8C">
            <w:pPr>
              <w:spacing w:line="276" w:lineRule="auto"/>
              <w:ind w:left="142" w:firstLine="142"/>
              <w:jc w:val="both"/>
              <w:rPr>
                <w:sz w:val="28"/>
                <w:szCs w:val="28"/>
                <w:lang w:val="en-US"/>
              </w:rPr>
            </w:pPr>
            <w:r w:rsidRPr="00810E8C">
              <w:rPr>
                <w:sz w:val="28"/>
                <w:szCs w:val="28"/>
                <w:lang w:val="en-US"/>
              </w:rPr>
              <w:t>0.534</w:t>
            </w:r>
          </w:p>
        </w:tc>
        <w:tc>
          <w:tcPr>
            <w:tcW w:w="1984" w:type="dxa"/>
          </w:tcPr>
          <w:p w:rsidR="00302781" w:rsidRPr="00810E8C" w:rsidRDefault="00302781" w:rsidP="00810E8C">
            <w:pPr>
              <w:spacing w:line="276" w:lineRule="auto"/>
              <w:ind w:left="142" w:firstLine="142"/>
              <w:jc w:val="both"/>
              <w:rPr>
                <w:sz w:val="28"/>
                <w:szCs w:val="28"/>
                <w:lang w:val="en-US"/>
              </w:rPr>
            </w:pPr>
            <w:r w:rsidRPr="00810E8C">
              <w:rPr>
                <w:sz w:val="28"/>
                <w:szCs w:val="28"/>
                <w:lang w:val="en-US"/>
              </w:rPr>
              <w:t>0.133</w:t>
            </w:r>
          </w:p>
        </w:tc>
      </w:tr>
      <w:tr w:rsidR="00302781" w:rsidRPr="00810E8C" w:rsidTr="00DB35F7">
        <w:trPr>
          <w:trHeight w:val="240"/>
        </w:trPr>
        <w:tc>
          <w:tcPr>
            <w:tcW w:w="2652" w:type="dxa"/>
          </w:tcPr>
          <w:p w:rsidR="00302781" w:rsidRPr="00810E8C" w:rsidRDefault="00302781" w:rsidP="00810E8C">
            <w:pPr>
              <w:spacing w:line="276" w:lineRule="auto"/>
              <w:ind w:left="142" w:firstLine="142"/>
              <w:jc w:val="both"/>
              <w:rPr>
                <w:sz w:val="28"/>
                <w:szCs w:val="28"/>
                <w:lang w:val="en-US"/>
              </w:rPr>
            </w:pPr>
            <w:r w:rsidRPr="00810E8C">
              <w:rPr>
                <w:sz w:val="28"/>
                <w:szCs w:val="28"/>
                <w:lang w:val="en-US"/>
              </w:rPr>
              <w:t>3Com Int</w:t>
            </w:r>
          </w:p>
        </w:tc>
        <w:tc>
          <w:tcPr>
            <w:tcW w:w="1843" w:type="dxa"/>
          </w:tcPr>
          <w:p w:rsidR="00302781" w:rsidRPr="00810E8C" w:rsidRDefault="00302781" w:rsidP="00810E8C">
            <w:pPr>
              <w:spacing w:line="276" w:lineRule="auto"/>
              <w:ind w:left="142" w:firstLine="142"/>
              <w:jc w:val="both"/>
              <w:rPr>
                <w:sz w:val="28"/>
                <w:szCs w:val="28"/>
                <w:lang w:val="en-US"/>
              </w:rPr>
            </w:pPr>
            <w:r w:rsidRPr="00810E8C">
              <w:rPr>
                <w:sz w:val="28"/>
                <w:szCs w:val="28"/>
                <w:lang w:val="en-US"/>
              </w:rPr>
              <w:t>0.492</w:t>
            </w:r>
          </w:p>
        </w:tc>
        <w:tc>
          <w:tcPr>
            <w:tcW w:w="1984" w:type="dxa"/>
          </w:tcPr>
          <w:p w:rsidR="00302781" w:rsidRPr="00810E8C" w:rsidRDefault="00302781" w:rsidP="00810E8C">
            <w:pPr>
              <w:spacing w:line="276" w:lineRule="auto"/>
              <w:ind w:left="142" w:firstLine="142"/>
              <w:jc w:val="both"/>
              <w:rPr>
                <w:sz w:val="28"/>
                <w:szCs w:val="28"/>
                <w:lang w:val="en-US"/>
              </w:rPr>
            </w:pPr>
            <w:r w:rsidRPr="00810E8C">
              <w:rPr>
                <w:sz w:val="28"/>
                <w:szCs w:val="28"/>
                <w:lang w:val="en-US"/>
              </w:rPr>
              <w:t>0.123</w:t>
            </w:r>
          </w:p>
        </w:tc>
      </w:tr>
      <w:tr w:rsidR="00302781" w:rsidRPr="00810E8C" w:rsidTr="00DB35F7">
        <w:trPr>
          <w:trHeight w:val="240"/>
        </w:trPr>
        <w:tc>
          <w:tcPr>
            <w:tcW w:w="2652" w:type="dxa"/>
          </w:tcPr>
          <w:p w:rsidR="00302781" w:rsidRPr="00810E8C" w:rsidRDefault="00302781" w:rsidP="00810E8C">
            <w:pPr>
              <w:spacing w:line="276" w:lineRule="auto"/>
              <w:ind w:left="142" w:firstLine="142"/>
              <w:jc w:val="both"/>
              <w:rPr>
                <w:sz w:val="28"/>
                <w:szCs w:val="28"/>
                <w:lang w:val="en-US"/>
              </w:rPr>
            </w:pPr>
            <w:r w:rsidRPr="00810E8C">
              <w:rPr>
                <w:sz w:val="28"/>
                <w:szCs w:val="28"/>
                <w:lang w:val="en-US"/>
              </w:rPr>
              <w:t>3Com Ext</w:t>
            </w:r>
          </w:p>
        </w:tc>
        <w:tc>
          <w:tcPr>
            <w:tcW w:w="1843" w:type="dxa"/>
          </w:tcPr>
          <w:p w:rsidR="00302781" w:rsidRPr="00810E8C" w:rsidRDefault="00302781" w:rsidP="00810E8C">
            <w:pPr>
              <w:spacing w:line="276" w:lineRule="auto"/>
              <w:ind w:left="142" w:firstLine="142"/>
              <w:jc w:val="both"/>
              <w:rPr>
                <w:sz w:val="28"/>
                <w:szCs w:val="28"/>
                <w:lang w:val="en-US"/>
              </w:rPr>
            </w:pPr>
            <w:r w:rsidRPr="00810E8C">
              <w:rPr>
                <w:sz w:val="28"/>
                <w:szCs w:val="28"/>
                <w:lang w:val="en-US"/>
              </w:rPr>
              <w:t>0.491</w:t>
            </w:r>
          </w:p>
        </w:tc>
        <w:tc>
          <w:tcPr>
            <w:tcW w:w="1984" w:type="dxa"/>
          </w:tcPr>
          <w:p w:rsidR="00302781" w:rsidRPr="00810E8C" w:rsidRDefault="00302781" w:rsidP="00810E8C">
            <w:pPr>
              <w:spacing w:line="276" w:lineRule="auto"/>
              <w:ind w:left="142" w:firstLine="142"/>
              <w:jc w:val="both"/>
              <w:rPr>
                <w:sz w:val="28"/>
                <w:szCs w:val="28"/>
                <w:lang w:val="en-US"/>
              </w:rPr>
            </w:pPr>
            <w:r w:rsidRPr="00810E8C">
              <w:rPr>
                <w:sz w:val="28"/>
                <w:szCs w:val="28"/>
                <w:lang w:val="en-US"/>
              </w:rPr>
              <w:t>0.123</w:t>
            </w:r>
          </w:p>
        </w:tc>
      </w:tr>
      <w:tr w:rsidR="00302781" w:rsidRPr="00810E8C" w:rsidTr="00DB35F7">
        <w:trPr>
          <w:trHeight w:val="240"/>
        </w:trPr>
        <w:tc>
          <w:tcPr>
            <w:tcW w:w="2652" w:type="dxa"/>
          </w:tcPr>
          <w:p w:rsidR="00302781" w:rsidRPr="00810E8C" w:rsidRDefault="00302781" w:rsidP="00810E8C">
            <w:pPr>
              <w:spacing w:line="276" w:lineRule="auto"/>
              <w:ind w:left="142" w:firstLine="142"/>
              <w:jc w:val="both"/>
              <w:rPr>
                <w:sz w:val="28"/>
                <w:szCs w:val="28"/>
                <w:lang w:val="en-US"/>
              </w:rPr>
            </w:pPr>
            <w:r w:rsidRPr="00810E8C">
              <w:rPr>
                <w:sz w:val="28"/>
                <w:szCs w:val="28"/>
                <w:lang w:val="en-US"/>
              </w:rPr>
              <w:t>Toshiba</w:t>
            </w:r>
          </w:p>
        </w:tc>
        <w:tc>
          <w:tcPr>
            <w:tcW w:w="1843" w:type="dxa"/>
          </w:tcPr>
          <w:p w:rsidR="00302781" w:rsidRPr="00810E8C" w:rsidRDefault="00302781" w:rsidP="00810E8C">
            <w:pPr>
              <w:spacing w:line="276" w:lineRule="auto"/>
              <w:ind w:left="142" w:firstLine="142"/>
              <w:jc w:val="both"/>
              <w:rPr>
                <w:sz w:val="28"/>
                <w:szCs w:val="28"/>
              </w:rPr>
            </w:pPr>
            <w:r w:rsidRPr="00810E8C">
              <w:rPr>
                <w:sz w:val="28"/>
                <w:szCs w:val="28"/>
              </w:rPr>
              <w:t>0.383</w:t>
            </w:r>
          </w:p>
        </w:tc>
        <w:tc>
          <w:tcPr>
            <w:tcW w:w="1984" w:type="dxa"/>
          </w:tcPr>
          <w:p w:rsidR="00302781" w:rsidRPr="00810E8C" w:rsidRDefault="00302781" w:rsidP="00810E8C">
            <w:pPr>
              <w:spacing w:line="276" w:lineRule="auto"/>
              <w:ind w:left="142" w:firstLine="142"/>
              <w:jc w:val="both"/>
              <w:rPr>
                <w:sz w:val="28"/>
                <w:szCs w:val="28"/>
              </w:rPr>
            </w:pPr>
            <w:r w:rsidRPr="00810E8C">
              <w:rPr>
                <w:sz w:val="28"/>
                <w:szCs w:val="28"/>
              </w:rPr>
              <w:t>0.095</w:t>
            </w:r>
          </w:p>
        </w:tc>
      </w:tr>
    </w:tbl>
    <w:p w:rsidR="00302781" w:rsidRPr="00810E8C" w:rsidRDefault="00800B90" w:rsidP="00810E8C">
      <w:pPr>
        <w:spacing w:line="276" w:lineRule="auto"/>
        <w:ind w:left="142" w:firstLine="142"/>
        <w:jc w:val="both"/>
        <w:rPr>
          <w:sz w:val="28"/>
          <w:szCs w:val="28"/>
        </w:rPr>
      </w:pPr>
      <w:r w:rsidRPr="00810E8C">
        <w:rPr>
          <w:noProof/>
          <w:sz w:val="28"/>
          <w:szCs w:val="28"/>
        </w:rPr>
        <w:lastRenderedPageBreak/>
        <w:drawing>
          <wp:anchor distT="0" distB="0" distL="114300" distR="114300" simplePos="0" relativeHeight="251668480" behindDoc="0" locked="0" layoutInCell="1" allowOverlap="1">
            <wp:simplePos x="0" y="0"/>
            <wp:positionH relativeFrom="column">
              <wp:posOffset>170815</wp:posOffset>
            </wp:positionH>
            <wp:positionV relativeFrom="paragraph">
              <wp:posOffset>326390</wp:posOffset>
            </wp:positionV>
            <wp:extent cx="6076950" cy="3305175"/>
            <wp:effectExtent l="19050" t="0" r="19050" b="0"/>
            <wp:wrapTopAndBottom/>
            <wp:docPr id="4"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302781" w:rsidRPr="00810E8C" w:rsidRDefault="00302781" w:rsidP="00810E8C">
      <w:pPr>
        <w:spacing w:line="276" w:lineRule="auto"/>
        <w:ind w:left="142" w:firstLine="142"/>
        <w:jc w:val="both"/>
        <w:rPr>
          <w:sz w:val="28"/>
          <w:szCs w:val="28"/>
        </w:rPr>
      </w:pPr>
    </w:p>
    <w:p w:rsidR="00302781" w:rsidRPr="00810E8C" w:rsidRDefault="00DB35F7" w:rsidP="00810E8C">
      <w:pPr>
        <w:spacing w:line="276" w:lineRule="auto"/>
        <w:ind w:left="142" w:firstLine="142"/>
        <w:jc w:val="both"/>
        <w:rPr>
          <w:sz w:val="28"/>
          <w:szCs w:val="28"/>
        </w:rPr>
      </w:pPr>
      <w:r>
        <w:rPr>
          <w:sz w:val="28"/>
          <w:szCs w:val="28"/>
        </w:rPr>
        <w:t>Рис.</w:t>
      </w:r>
      <w:r w:rsidR="00302781" w:rsidRPr="00810E8C">
        <w:rPr>
          <w:sz w:val="28"/>
          <w:szCs w:val="28"/>
        </w:rPr>
        <w:t xml:space="preserve"> </w:t>
      </w:r>
      <w:r>
        <w:rPr>
          <w:sz w:val="28"/>
          <w:szCs w:val="28"/>
        </w:rPr>
        <w:t xml:space="preserve">3.3 </w:t>
      </w:r>
      <w:r w:rsidR="00302781" w:rsidRPr="00810E8C">
        <w:rPr>
          <w:sz w:val="28"/>
          <w:szCs w:val="28"/>
        </w:rPr>
        <w:t>График теста на скорость и производительность  различных</w:t>
      </w:r>
    </w:p>
    <w:p w:rsidR="00302781" w:rsidRPr="00810E8C" w:rsidRDefault="00302781" w:rsidP="00810E8C">
      <w:pPr>
        <w:spacing w:line="276" w:lineRule="auto"/>
        <w:ind w:left="142" w:firstLine="142"/>
        <w:jc w:val="both"/>
        <w:rPr>
          <w:sz w:val="28"/>
          <w:szCs w:val="28"/>
        </w:rPr>
      </w:pPr>
      <w:r w:rsidRPr="00810E8C">
        <w:rPr>
          <w:sz w:val="28"/>
          <w:szCs w:val="28"/>
        </w:rPr>
        <w:t xml:space="preserve"> модемов при  передаче данных в обратном направлении</w:t>
      </w:r>
    </w:p>
    <w:p w:rsidR="00302781" w:rsidRPr="00DB35F7" w:rsidRDefault="00302781" w:rsidP="00810E8C">
      <w:pPr>
        <w:spacing w:line="276" w:lineRule="auto"/>
        <w:ind w:left="142" w:firstLine="142"/>
        <w:jc w:val="both"/>
        <w:rPr>
          <w:sz w:val="28"/>
          <w:szCs w:val="28"/>
        </w:rPr>
      </w:pPr>
    </w:p>
    <w:p w:rsidR="00302781" w:rsidRPr="00810E8C" w:rsidRDefault="00810E8C" w:rsidP="00810E8C">
      <w:pPr>
        <w:pStyle w:val="2"/>
        <w:spacing w:line="276" w:lineRule="auto"/>
        <w:ind w:left="142" w:firstLine="142"/>
        <w:jc w:val="both"/>
      </w:pPr>
      <w:r w:rsidRPr="00810E8C">
        <w:t xml:space="preserve">     </w:t>
      </w:r>
      <w:r w:rsidR="00302781" w:rsidRPr="00810E8C">
        <w:t xml:space="preserve">Как можно видеть из приведённых графиков по параметрам </w:t>
      </w:r>
      <w:r w:rsidR="00302781" w:rsidRPr="00810E8C">
        <w:rPr>
          <w:lang w:val="en-US"/>
        </w:rPr>
        <w:t>Upstream</w:t>
      </w:r>
      <w:r w:rsidR="00302781" w:rsidRPr="00810E8C">
        <w:t xml:space="preserve">, </w:t>
      </w:r>
      <w:r w:rsidR="00302781" w:rsidRPr="00810E8C">
        <w:rPr>
          <w:lang w:val="en-US"/>
        </w:rPr>
        <w:t>Downstream</w:t>
      </w:r>
      <w:r w:rsidR="00302781" w:rsidRPr="00810E8C">
        <w:t xml:space="preserve">, а также по двунаправленной передачи данных модемы компании </w:t>
      </w:r>
      <w:r w:rsidR="00302781" w:rsidRPr="00810E8C">
        <w:rPr>
          <w:lang w:val="en-US"/>
        </w:rPr>
        <w:t>BayNetwork</w:t>
      </w:r>
      <w:r w:rsidR="00302781" w:rsidRPr="00810E8C">
        <w:t xml:space="preserve"> (</w:t>
      </w:r>
      <w:r w:rsidR="00302781" w:rsidRPr="00810E8C">
        <w:rPr>
          <w:lang w:val="en-US"/>
        </w:rPr>
        <w:t>LANcity</w:t>
      </w:r>
      <w:r w:rsidR="00302781" w:rsidRPr="00810E8C">
        <w:t xml:space="preserve">) уступают модемам других производителей, но по более важному параметру – скорости при использовании </w:t>
      </w:r>
      <w:r w:rsidR="00302781" w:rsidRPr="00810E8C">
        <w:rPr>
          <w:lang w:val="en-US"/>
        </w:rPr>
        <w:t>FTP</w:t>
      </w:r>
      <w:r w:rsidR="00302781" w:rsidRPr="00810E8C">
        <w:t>-</w:t>
      </w:r>
      <w:r w:rsidR="00302781" w:rsidRPr="00810E8C">
        <w:rPr>
          <w:lang w:val="en-US"/>
        </w:rPr>
        <w:t>HTTP</w:t>
      </w:r>
      <w:r w:rsidR="00302781" w:rsidRPr="00810E8C">
        <w:t xml:space="preserve"> протоколов модемы этой фирмы намного опережают своих конкурентов, невысокая цена этих модемов (около 260 долларов США), а так же головного оборудования (порядка 1600 долларов США(</w:t>
      </w:r>
      <w:r w:rsidR="00302781" w:rsidRPr="00810E8C">
        <w:rPr>
          <w:lang w:val="en-US"/>
        </w:rPr>
        <w:t>HUB</w:t>
      </w:r>
      <w:r w:rsidR="00302781" w:rsidRPr="00810E8C">
        <w:t xml:space="preserve"> на 250 абонентов)), наличие </w:t>
      </w:r>
      <w:r w:rsidR="00302781" w:rsidRPr="00810E8C">
        <w:rPr>
          <w:position w:val="-4"/>
        </w:rPr>
        <w:t>огромного</w:t>
      </w:r>
      <w:r w:rsidR="00302781" w:rsidRPr="00810E8C">
        <w:t xml:space="preserve"> числа сервисных функций, а так же высокая интегрированность этой фирмы  на Российский рынок, склоняют к использованию модемов именно этой фирмы.</w:t>
      </w:r>
    </w:p>
    <w:p w:rsidR="00302781" w:rsidRPr="00810E8C" w:rsidRDefault="00302781" w:rsidP="00810E8C">
      <w:pPr>
        <w:spacing w:line="276" w:lineRule="auto"/>
        <w:ind w:left="142" w:firstLine="142"/>
        <w:jc w:val="both"/>
        <w:rPr>
          <w:sz w:val="28"/>
          <w:szCs w:val="28"/>
        </w:rPr>
      </w:pPr>
    </w:p>
    <w:p w:rsidR="00B40F7F" w:rsidRPr="00404694" w:rsidRDefault="00B40F7F" w:rsidP="00810E8C">
      <w:pPr>
        <w:pStyle w:val="2"/>
        <w:spacing w:line="276" w:lineRule="auto"/>
        <w:jc w:val="both"/>
      </w:pPr>
    </w:p>
    <w:p w:rsidR="00810E8C" w:rsidRPr="00404694" w:rsidRDefault="00810E8C" w:rsidP="00810E8C">
      <w:pPr>
        <w:spacing w:line="276" w:lineRule="auto"/>
        <w:rPr>
          <w:sz w:val="28"/>
          <w:szCs w:val="28"/>
        </w:rPr>
      </w:pPr>
    </w:p>
    <w:p w:rsidR="00302781" w:rsidRPr="00810E8C" w:rsidRDefault="00B40F7F" w:rsidP="00810E8C">
      <w:pPr>
        <w:pStyle w:val="2"/>
        <w:spacing w:line="276" w:lineRule="auto"/>
        <w:ind w:left="142" w:firstLine="142"/>
        <w:jc w:val="both"/>
        <w:rPr>
          <w:b/>
          <w:bCs/>
          <w:color w:val="000000"/>
        </w:rPr>
      </w:pPr>
      <w:r w:rsidRPr="00810E8C">
        <w:rPr>
          <w:b/>
          <w:bCs/>
          <w:color w:val="000000"/>
        </w:rPr>
        <w:t xml:space="preserve">     </w:t>
      </w:r>
      <w:r w:rsidR="00DB35F7">
        <w:rPr>
          <w:b/>
          <w:bCs/>
          <w:color w:val="000000"/>
        </w:rPr>
        <w:t>3</w:t>
      </w:r>
      <w:r w:rsidR="00302781" w:rsidRPr="00810E8C">
        <w:rPr>
          <w:b/>
          <w:bCs/>
          <w:color w:val="000000"/>
        </w:rPr>
        <w:t>.2 Устройство</w:t>
      </w:r>
      <w:r w:rsidR="00800B90" w:rsidRPr="00810E8C">
        <w:rPr>
          <w:b/>
          <w:bCs/>
          <w:color w:val="000000"/>
        </w:rPr>
        <w:t xml:space="preserve">  и функции кабельного модема. </w:t>
      </w:r>
    </w:p>
    <w:p w:rsidR="00800B90" w:rsidRPr="00810E8C" w:rsidRDefault="00800B90" w:rsidP="00810E8C">
      <w:pPr>
        <w:spacing w:line="276" w:lineRule="auto"/>
        <w:rPr>
          <w:sz w:val="28"/>
          <w:szCs w:val="28"/>
        </w:rPr>
      </w:pPr>
    </w:p>
    <w:p w:rsidR="00302781" w:rsidRPr="00810E8C" w:rsidRDefault="00800B90" w:rsidP="00810E8C">
      <w:pPr>
        <w:spacing w:line="276" w:lineRule="auto"/>
        <w:ind w:left="142" w:firstLine="142"/>
        <w:jc w:val="both"/>
        <w:rPr>
          <w:color w:val="000000"/>
          <w:position w:val="12"/>
          <w:sz w:val="28"/>
          <w:szCs w:val="28"/>
        </w:rPr>
      </w:pPr>
      <w:r w:rsidRPr="00810E8C">
        <w:rPr>
          <w:position w:val="12"/>
          <w:sz w:val="28"/>
          <w:szCs w:val="28"/>
        </w:rPr>
        <w:t xml:space="preserve">     </w:t>
      </w:r>
      <w:r w:rsidR="00302781" w:rsidRPr="00810E8C">
        <w:rPr>
          <w:position w:val="12"/>
          <w:sz w:val="28"/>
          <w:szCs w:val="28"/>
        </w:rPr>
        <w:t xml:space="preserve">Основной функцией кабельных модемов является передача данных по сети КТВ. </w:t>
      </w:r>
      <w:r w:rsidR="00302781" w:rsidRPr="00810E8C">
        <w:rPr>
          <w:color w:val="000000"/>
          <w:position w:val="12"/>
          <w:sz w:val="28"/>
          <w:szCs w:val="28"/>
        </w:rPr>
        <w:t xml:space="preserve">Подключение кабельного модема осуществляется обычно через разделитель. Разделитель, в соответствии со своим названием, делит сигнал между телевизором и кабельным модемом. К одному из выходов разделителя и подключается кабельный модем. Несмотря на многочисленные отличия в </w:t>
      </w:r>
    </w:p>
    <w:p w:rsidR="00302781" w:rsidRPr="00810E8C" w:rsidRDefault="00302781" w:rsidP="00810E8C">
      <w:pPr>
        <w:spacing w:line="276" w:lineRule="auto"/>
        <w:jc w:val="both"/>
        <w:rPr>
          <w:color w:val="000000"/>
          <w:sz w:val="28"/>
          <w:szCs w:val="28"/>
        </w:rPr>
      </w:pPr>
    </w:p>
    <w:p w:rsidR="00302781" w:rsidRPr="00810E8C" w:rsidRDefault="00302781" w:rsidP="00810E8C">
      <w:pPr>
        <w:spacing w:line="276" w:lineRule="auto"/>
        <w:ind w:left="142" w:firstLine="142"/>
        <w:jc w:val="both"/>
        <w:rPr>
          <w:color w:val="000000"/>
          <w:sz w:val="28"/>
          <w:szCs w:val="28"/>
        </w:rPr>
      </w:pPr>
    </w:p>
    <w:p w:rsidR="00302781" w:rsidRPr="00810E8C" w:rsidRDefault="00302781" w:rsidP="00810E8C">
      <w:pPr>
        <w:spacing w:line="276" w:lineRule="auto"/>
        <w:ind w:left="142" w:firstLine="142"/>
        <w:jc w:val="both"/>
        <w:rPr>
          <w:color w:val="000000"/>
          <w:sz w:val="28"/>
          <w:szCs w:val="28"/>
        </w:rPr>
      </w:pPr>
    </w:p>
    <w:p w:rsidR="00302781" w:rsidRPr="00810E8C" w:rsidRDefault="007C75A4" w:rsidP="00810E8C">
      <w:pPr>
        <w:spacing w:line="276" w:lineRule="auto"/>
        <w:ind w:left="142" w:firstLine="142"/>
        <w:jc w:val="both"/>
        <w:rPr>
          <w:color w:val="000000"/>
          <w:sz w:val="28"/>
          <w:szCs w:val="28"/>
        </w:rPr>
      </w:pPr>
      <w:r w:rsidRPr="007C75A4">
        <w:rPr>
          <w:noProof/>
          <w:sz w:val="28"/>
          <w:szCs w:val="28"/>
        </w:rPr>
        <w:pict>
          <v:rect id="_x0000_s1055" style="position:absolute;left:0;text-align:left;margin-left:339.55pt;margin-top:3.1pt;width:115.2pt;height:21.6pt;z-index:251689984" o:allowincell="f">
            <v:textbox>
              <w:txbxContent>
                <w:p w:rsidR="007C3ADE" w:rsidRDefault="007C3ADE" w:rsidP="00302781">
                  <w:r>
                    <w:rPr>
                      <w:lang w:val="en-US"/>
                    </w:rPr>
                    <w:t xml:space="preserve">RAM </w:t>
                  </w:r>
                  <w:r>
                    <w:t>Буфер</w:t>
                  </w:r>
                </w:p>
              </w:txbxContent>
            </v:textbox>
          </v:rect>
        </w:pict>
      </w:r>
      <w:r w:rsidRPr="007C75A4">
        <w:rPr>
          <w:noProof/>
          <w:sz w:val="28"/>
          <w:szCs w:val="28"/>
        </w:rPr>
        <w:pict>
          <v:shapetype id="_x0000_t202" coordsize="21600,21600" o:spt="202" path="m,l,21600r21600,l21600,xe">
            <v:stroke joinstyle="miter"/>
            <v:path gradientshapeok="t" o:connecttype="rect"/>
          </v:shapetype>
          <v:shape id="_x0000_s1049" type="#_x0000_t202" style="position:absolute;left:0;text-align:left;margin-left:166.75pt;margin-top:3.1pt;width:1in;height:21.6pt;z-index:251683840" o:allowincell="f">
            <v:textbox>
              <w:txbxContent>
                <w:p w:rsidR="007C3ADE" w:rsidRDefault="007C3ADE" w:rsidP="00302781">
                  <w:pPr>
                    <w:rPr>
                      <w:lang w:val="en-US"/>
                    </w:rPr>
                  </w:pPr>
                  <w:r>
                    <w:rPr>
                      <w:lang w:val="en-US"/>
                    </w:rPr>
                    <w:t>Downstream</w:t>
                  </w:r>
                </w:p>
                <w:p w:rsidR="007C3ADE" w:rsidRDefault="007C3ADE" w:rsidP="00302781">
                  <w:pPr>
                    <w:rPr>
                      <w:lang w:val="en-US"/>
                    </w:rPr>
                  </w:pPr>
                </w:p>
              </w:txbxContent>
            </v:textbox>
          </v:shape>
        </w:pict>
      </w:r>
    </w:p>
    <w:p w:rsidR="00302781" w:rsidRPr="00810E8C" w:rsidRDefault="007C75A4" w:rsidP="00810E8C">
      <w:pPr>
        <w:spacing w:line="276" w:lineRule="auto"/>
        <w:ind w:left="142" w:firstLine="142"/>
        <w:jc w:val="both"/>
        <w:rPr>
          <w:color w:val="000000"/>
          <w:sz w:val="28"/>
          <w:szCs w:val="28"/>
        </w:rPr>
      </w:pPr>
      <w:r w:rsidRPr="007C75A4">
        <w:rPr>
          <w:noProof/>
          <w:sz w:val="28"/>
          <w:szCs w:val="28"/>
        </w:rPr>
        <w:pict>
          <v:line id="_x0000_s1054" style="position:absolute;left:0;text-align:left;flip:y;z-index:251688960" from="397.15pt,4.55pt" to="397.15pt,40.55pt" o:allowincell="f"/>
        </w:pict>
      </w:r>
      <w:r w:rsidRPr="007C75A4">
        <w:rPr>
          <w:noProof/>
          <w:sz w:val="28"/>
          <w:szCs w:val="28"/>
        </w:rPr>
        <w:pict>
          <v:line id="_x0000_s1053" style="position:absolute;left:0;text-align:left;flip:y;z-index:251687936" from="389.95pt,4.55pt" to="389.95pt,40.55pt" o:allowincell="f"/>
        </w:pict>
      </w:r>
      <w:r w:rsidRPr="007C75A4">
        <w:rPr>
          <w:noProof/>
          <w:sz w:val="28"/>
          <w:szCs w:val="28"/>
        </w:rPr>
        <w:pict>
          <v:line id="_x0000_s1048" style="position:absolute;left:0;text-align:left;z-index:251682816" from="166.75pt,11.75pt" to="238.75pt,11.75pt" o:allowincell="f">
            <v:stroke endarrow="block"/>
          </v:line>
        </w:pict>
      </w:r>
    </w:p>
    <w:p w:rsidR="00302781" w:rsidRPr="00810E8C" w:rsidRDefault="007C75A4" w:rsidP="00810E8C">
      <w:pPr>
        <w:spacing w:line="276" w:lineRule="auto"/>
        <w:ind w:left="142" w:firstLine="142"/>
        <w:jc w:val="both"/>
        <w:rPr>
          <w:color w:val="000000"/>
          <w:sz w:val="28"/>
          <w:szCs w:val="28"/>
        </w:rPr>
      </w:pPr>
      <w:r w:rsidRPr="007C75A4">
        <w:rPr>
          <w:noProof/>
          <w:sz w:val="28"/>
          <w:szCs w:val="28"/>
        </w:rPr>
        <w:pict>
          <v:rect id="_x0000_s1043" style="position:absolute;left:0;text-align:left;margin-left:231.55pt;margin-top:10.3pt;width:86.4pt;height:43.2pt;z-index:251677696" o:allowincell="f">
            <v:textbox style="mso-next-textbox:#_x0000_s1043">
              <w:txbxContent>
                <w:p w:rsidR="007C3ADE" w:rsidRDefault="007C3ADE" w:rsidP="00302781">
                  <w:r>
                    <w:t xml:space="preserve">Демодулятор и </w:t>
                  </w:r>
                  <w:r>
                    <w:rPr>
                      <w:lang w:val="en-US"/>
                    </w:rPr>
                    <w:t>A</w:t>
                  </w:r>
                  <w:r>
                    <w:t>/</w:t>
                  </w:r>
                  <w:r>
                    <w:rPr>
                      <w:lang w:val="en-US"/>
                    </w:rPr>
                    <w:t>D</w:t>
                  </w:r>
                  <w:r>
                    <w:t xml:space="preserve"> преобразователь</w:t>
                  </w:r>
                </w:p>
              </w:txbxContent>
            </v:textbox>
          </v:rect>
        </w:pict>
      </w:r>
    </w:p>
    <w:p w:rsidR="00302781" w:rsidRPr="00810E8C" w:rsidRDefault="007C75A4" w:rsidP="00810E8C">
      <w:pPr>
        <w:spacing w:line="276" w:lineRule="auto"/>
        <w:ind w:left="142" w:firstLine="142"/>
        <w:jc w:val="both"/>
        <w:rPr>
          <w:color w:val="000000"/>
          <w:sz w:val="28"/>
          <w:szCs w:val="28"/>
        </w:rPr>
      </w:pPr>
      <w:r w:rsidRPr="007C75A4">
        <w:rPr>
          <w:noProof/>
          <w:sz w:val="28"/>
          <w:szCs w:val="28"/>
        </w:rPr>
        <w:pict>
          <v:rect id="_x0000_s1052" style="position:absolute;left:0;text-align:left;margin-left:361.15pt;margin-top:.3pt;width:1in;height:1in;z-index:251686912" o:allowincell="f">
            <v:textbox>
              <w:txbxContent>
                <w:p w:rsidR="007C3ADE" w:rsidRDefault="007C3ADE" w:rsidP="00302781">
                  <w:r>
                    <w:t xml:space="preserve">Преобразователь протокола сети(блок </w:t>
                  </w:r>
                  <w:r>
                    <w:rPr>
                      <w:lang w:val="en-US"/>
                    </w:rPr>
                    <w:t>MAC</w:t>
                  </w:r>
                  <w:r>
                    <w:t>)</w:t>
                  </w:r>
                </w:p>
              </w:txbxContent>
            </v:textbox>
          </v:rect>
        </w:pict>
      </w:r>
      <w:r w:rsidRPr="007C75A4">
        <w:rPr>
          <w:noProof/>
          <w:sz w:val="28"/>
          <w:szCs w:val="28"/>
        </w:rPr>
        <w:pict>
          <v:line id="_x0000_s1051" style="position:absolute;left:0;text-align:left;z-index:251685888" from="317.95pt,7.5pt" to="361.15pt,21.9pt" o:allowincell="f"/>
        </w:pict>
      </w:r>
      <w:r w:rsidRPr="007C75A4">
        <w:rPr>
          <w:noProof/>
          <w:sz w:val="28"/>
          <w:szCs w:val="28"/>
        </w:rPr>
        <w:pict>
          <v:line id="_x0000_s1042" style="position:absolute;left:0;text-align:left;z-index:251676672" from="188.35pt,18.95pt" to="231.55pt,18.95pt" o:allowincell="f"/>
        </w:pict>
      </w:r>
      <w:r w:rsidRPr="007C75A4">
        <w:rPr>
          <w:noProof/>
          <w:sz w:val="28"/>
          <w:szCs w:val="28"/>
        </w:rPr>
        <w:pict>
          <v:rect id="_x0000_s1040" style="position:absolute;left:0;text-align:left;margin-left:109.15pt;margin-top:11.75pt;width:79.2pt;height:21.6pt;z-index:251674624" o:allowincell="f">
            <v:textbox>
              <w:txbxContent>
                <w:p w:rsidR="007C3ADE" w:rsidRDefault="007C3ADE" w:rsidP="00302781">
                  <w:r>
                    <w:rPr>
                      <w:lang w:val="en-US"/>
                    </w:rPr>
                    <w:t xml:space="preserve">Rf </w:t>
                  </w:r>
                  <w:r>
                    <w:t>тюнер</w:t>
                  </w:r>
                </w:p>
                <w:p w:rsidR="007C3ADE" w:rsidRDefault="007C3ADE" w:rsidP="00302781"/>
              </w:txbxContent>
            </v:textbox>
          </v:rect>
        </w:pict>
      </w:r>
      <w:r w:rsidRPr="007C75A4">
        <w:rPr>
          <w:noProof/>
          <w:sz w:val="28"/>
          <w:szCs w:val="28"/>
        </w:rPr>
        <w:pict>
          <v:oval id="_x0000_s1035" style="position:absolute;left:0;text-align:left;margin-left:44.35pt;margin-top:18.95pt;width:21.6pt;height:43.2pt;z-index:251669504" o:allowincell="f"/>
        </w:pict>
      </w:r>
    </w:p>
    <w:p w:rsidR="00302781" w:rsidRPr="00810E8C" w:rsidRDefault="007C75A4" w:rsidP="00810E8C">
      <w:pPr>
        <w:spacing w:line="276" w:lineRule="auto"/>
        <w:ind w:left="142" w:firstLine="142"/>
        <w:jc w:val="both"/>
        <w:rPr>
          <w:color w:val="000000"/>
          <w:sz w:val="28"/>
          <w:szCs w:val="28"/>
        </w:rPr>
      </w:pPr>
      <w:r w:rsidRPr="007C75A4">
        <w:rPr>
          <w:noProof/>
          <w:sz w:val="28"/>
          <w:szCs w:val="28"/>
        </w:rPr>
        <w:pict>
          <v:line id="_x0000_s1038" style="position:absolute;left:0;text-align:left;z-index:251672576" from="51.55pt,6.05pt" to="109.15pt,6.05pt" o:allowincell="f"/>
        </w:pict>
      </w:r>
    </w:p>
    <w:p w:rsidR="00302781" w:rsidRPr="00810E8C" w:rsidRDefault="007C75A4" w:rsidP="00810E8C">
      <w:pPr>
        <w:spacing w:line="276" w:lineRule="auto"/>
        <w:ind w:left="142" w:firstLine="142"/>
        <w:jc w:val="both"/>
        <w:rPr>
          <w:color w:val="000000"/>
          <w:sz w:val="28"/>
          <w:szCs w:val="28"/>
        </w:rPr>
      </w:pPr>
      <w:r w:rsidRPr="007C75A4">
        <w:rPr>
          <w:noProof/>
          <w:sz w:val="28"/>
          <w:szCs w:val="28"/>
        </w:rPr>
        <w:pict>
          <v:shape id="_x0000_s1062" type="#_x0000_t202" style="position:absolute;left:0;text-align:left;margin-left:440.35pt;margin-top:3.25pt;width:43.2pt;height:21.6pt;z-index:251697152" o:allowincell="f">
            <v:textbox>
              <w:txbxContent>
                <w:p w:rsidR="007C3ADE" w:rsidRDefault="007C3ADE" w:rsidP="00302781">
                  <w:pPr>
                    <w:rPr>
                      <w:lang w:val="en-US"/>
                    </w:rPr>
                  </w:pPr>
                  <w:r>
                    <w:t xml:space="preserve">К </w:t>
                  </w:r>
                  <w:r>
                    <w:rPr>
                      <w:lang w:val="en-US"/>
                    </w:rPr>
                    <w:t>PC</w:t>
                  </w:r>
                </w:p>
              </w:txbxContent>
            </v:textbox>
          </v:shape>
        </w:pict>
      </w:r>
      <w:r w:rsidRPr="007C75A4">
        <w:rPr>
          <w:noProof/>
          <w:sz w:val="28"/>
          <w:szCs w:val="28"/>
        </w:rPr>
        <w:pict>
          <v:line id="_x0000_s1050" style="position:absolute;left:0;text-align:left;flip:y;z-index:251684864" from="317.95pt,3.25pt" to="361.15pt,24.85pt" o:allowincell="f"/>
        </w:pict>
      </w:r>
      <w:r w:rsidRPr="007C75A4">
        <w:rPr>
          <w:noProof/>
          <w:sz w:val="28"/>
          <w:szCs w:val="28"/>
        </w:rPr>
        <w:pict>
          <v:rect id="_x0000_s1045" style="position:absolute;left:0;text-align:left;margin-left:231.55pt;margin-top:.3pt;width:86.4pt;height:43.2pt;z-index:251679744" o:allowincell="f">
            <v:textbox style="mso-next-textbox:#_x0000_s1045">
              <w:txbxContent>
                <w:p w:rsidR="007C3ADE" w:rsidRDefault="007C3ADE" w:rsidP="00302781">
                  <w:r>
                    <w:t xml:space="preserve">Модулятор и </w:t>
                  </w:r>
                  <w:r>
                    <w:rPr>
                      <w:lang w:val="en-US"/>
                    </w:rPr>
                    <w:t>D</w:t>
                  </w:r>
                  <w:r>
                    <w:t>/</w:t>
                  </w:r>
                  <w:r>
                    <w:rPr>
                      <w:lang w:val="en-US"/>
                    </w:rPr>
                    <w:t>A</w:t>
                  </w:r>
                  <w:r>
                    <w:t xml:space="preserve"> преобразователь</w:t>
                  </w:r>
                </w:p>
              </w:txbxContent>
            </v:textbox>
          </v:rect>
        </w:pict>
      </w:r>
      <w:r w:rsidRPr="007C75A4">
        <w:rPr>
          <w:noProof/>
          <w:sz w:val="28"/>
          <w:szCs w:val="28"/>
        </w:rPr>
        <w:pict>
          <v:line id="_x0000_s1044" style="position:absolute;left:0;text-align:left;z-index:251678720" from="188.35pt,14.7pt" to="231.55pt,14.7pt" o:allowincell="f"/>
        </w:pict>
      </w:r>
      <w:r w:rsidRPr="007C75A4">
        <w:rPr>
          <w:noProof/>
          <w:sz w:val="28"/>
          <w:szCs w:val="28"/>
        </w:rPr>
        <w:pict>
          <v:rect id="_x0000_s1041" style="position:absolute;left:0;text-align:left;margin-left:109.15pt;margin-top:.3pt;width:79.2pt;height:21.6pt;z-index:251675648" o:allowincell="f">
            <v:textbox>
              <w:txbxContent>
                <w:p w:rsidR="007C3ADE" w:rsidRDefault="007C3ADE" w:rsidP="00302781">
                  <w:r>
                    <w:rPr>
                      <w:lang w:val="en-US"/>
                    </w:rPr>
                    <w:t xml:space="preserve">Rf </w:t>
                  </w:r>
                  <w:r>
                    <w:t>модулятор</w:t>
                  </w:r>
                </w:p>
                <w:p w:rsidR="007C3ADE" w:rsidRDefault="007C3ADE" w:rsidP="00302781"/>
              </w:txbxContent>
            </v:textbox>
          </v:rect>
        </w:pict>
      </w:r>
      <w:r w:rsidRPr="007C75A4">
        <w:rPr>
          <w:noProof/>
          <w:sz w:val="28"/>
          <w:szCs w:val="28"/>
        </w:rPr>
        <w:pict>
          <v:line id="_x0000_s1039" style="position:absolute;left:0;text-align:left;z-index:251673600" from="51.55pt,7.5pt" to="109.15pt,7.5pt" o:allowincell="f"/>
        </w:pict>
      </w:r>
      <w:r w:rsidRPr="007C75A4">
        <w:rPr>
          <w:noProof/>
          <w:sz w:val="28"/>
          <w:szCs w:val="28"/>
        </w:rPr>
        <w:pict>
          <v:line id="_x0000_s1036" style="position:absolute;left:0;text-align:left;flip:x;z-index:251670528" from="22.75pt,.3pt" to="44.35pt,29.1pt" o:allowincell="f"/>
        </w:pict>
      </w:r>
    </w:p>
    <w:p w:rsidR="00302781" w:rsidRPr="00810E8C" w:rsidRDefault="007C75A4" w:rsidP="00810E8C">
      <w:pPr>
        <w:spacing w:line="276" w:lineRule="auto"/>
        <w:ind w:left="142" w:firstLine="142"/>
        <w:jc w:val="both"/>
        <w:rPr>
          <w:color w:val="000000"/>
          <w:sz w:val="28"/>
          <w:szCs w:val="28"/>
        </w:rPr>
      </w:pPr>
      <w:r w:rsidRPr="007C75A4">
        <w:rPr>
          <w:noProof/>
          <w:sz w:val="28"/>
          <w:szCs w:val="28"/>
        </w:rPr>
        <w:pict>
          <v:shape id="_x0000_s1037" type="#_x0000_t202" style="position:absolute;left:0;text-align:left;margin-left:8.95pt;margin-top:9pt;width:83.9pt;height:28.8pt;z-index:251671552" o:allowincell="f">
            <v:textbox>
              <w:txbxContent>
                <w:p w:rsidR="007C3ADE" w:rsidRDefault="007C3ADE" w:rsidP="00302781">
                  <w:r>
                    <w:t>К сети кабельного телевидения</w:t>
                  </w:r>
                </w:p>
              </w:txbxContent>
            </v:textbox>
          </v:shape>
        </w:pict>
      </w:r>
      <w:r w:rsidRPr="007C75A4">
        <w:rPr>
          <w:noProof/>
          <w:sz w:val="28"/>
          <w:szCs w:val="28"/>
        </w:rPr>
        <w:pict>
          <v:line id="_x0000_s1061" style="position:absolute;left:0;text-align:left;flip:y;z-index:251696128" from="461.95pt,4.75pt" to="461.95pt,40.75pt" o:allowincell="f"/>
        </w:pict>
      </w:r>
      <w:r w:rsidRPr="007C75A4">
        <w:rPr>
          <w:noProof/>
          <w:sz w:val="28"/>
          <w:szCs w:val="28"/>
        </w:rPr>
        <w:pict>
          <v:line id="_x0000_s1057" style="position:absolute;left:0;text-align:left;z-index:251692032" from="404.35pt,11.95pt" to="404.35pt,40.75pt" o:allowincell="f"/>
        </w:pict>
      </w:r>
      <w:r w:rsidRPr="007C75A4">
        <w:rPr>
          <w:noProof/>
          <w:sz w:val="28"/>
          <w:szCs w:val="28"/>
        </w:rPr>
        <w:pict>
          <v:line id="_x0000_s1056" style="position:absolute;left:0;text-align:left;z-index:251691008" from="382.75pt,11.95pt" to="382.75pt,40.75pt" o:allowincell="f"/>
        </w:pict>
      </w:r>
    </w:p>
    <w:p w:rsidR="00302781" w:rsidRPr="00810E8C" w:rsidRDefault="007C75A4" w:rsidP="00810E8C">
      <w:pPr>
        <w:spacing w:line="276" w:lineRule="auto"/>
        <w:ind w:left="142" w:firstLine="142"/>
        <w:jc w:val="both"/>
        <w:rPr>
          <w:color w:val="000000"/>
          <w:sz w:val="28"/>
          <w:szCs w:val="28"/>
        </w:rPr>
      </w:pPr>
      <w:r w:rsidRPr="007C75A4">
        <w:rPr>
          <w:noProof/>
          <w:sz w:val="28"/>
          <w:szCs w:val="28"/>
        </w:rPr>
        <w:pict>
          <v:oval id="_x0000_s1026" style="position:absolute;left:0;text-align:left;margin-left:447.55pt;margin-top:13.4pt;width:28.8pt;height:57.6pt;z-index:251660288" o:allowincell="f"/>
        </w:pict>
      </w:r>
    </w:p>
    <w:p w:rsidR="00302781" w:rsidRPr="00810E8C" w:rsidRDefault="007C75A4" w:rsidP="00810E8C">
      <w:pPr>
        <w:spacing w:line="276" w:lineRule="auto"/>
        <w:ind w:left="142" w:firstLine="142"/>
        <w:jc w:val="both"/>
        <w:rPr>
          <w:color w:val="000000"/>
          <w:sz w:val="28"/>
          <w:szCs w:val="28"/>
        </w:rPr>
      </w:pPr>
      <w:r w:rsidRPr="007C75A4">
        <w:rPr>
          <w:noProof/>
          <w:sz w:val="28"/>
          <w:szCs w:val="28"/>
        </w:rPr>
        <w:pict>
          <v:line id="_x0000_s1059" style="position:absolute;left:0;text-align:left;z-index:251694080" from="433.15pt,14.9pt" to="454.75pt,14.9pt" o:allowincell="f"/>
        </w:pict>
      </w:r>
      <w:r w:rsidRPr="007C75A4">
        <w:rPr>
          <w:noProof/>
          <w:sz w:val="28"/>
          <w:szCs w:val="28"/>
        </w:rPr>
        <w:pict>
          <v:rect id="_x0000_s1058" style="position:absolute;left:0;text-align:left;margin-left:361.15pt;margin-top:.5pt;width:1in;height:36pt;z-index:251693056" o:allowincell="f">
            <v:textbox>
              <w:txbxContent>
                <w:p w:rsidR="007C3ADE" w:rsidRDefault="007C3ADE" w:rsidP="00302781">
                  <w:r>
                    <w:rPr>
                      <w:lang w:val="en-US"/>
                    </w:rPr>
                    <w:t xml:space="preserve">Ethernet </w:t>
                  </w:r>
                  <w:r>
                    <w:t>интерфейс</w:t>
                  </w:r>
                </w:p>
              </w:txbxContent>
            </v:textbox>
          </v:rect>
        </w:pict>
      </w:r>
      <w:r w:rsidRPr="007C75A4">
        <w:rPr>
          <w:noProof/>
          <w:sz w:val="28"/>
          <w:szCs w:val="28"/>
        </w:rPr>
        <w:pict>
          <v:shape id="_x0000_s1047" type="#_x0000_t202" style="position:absolute;left:0;text-align:left;margin-left:166.75pt;margin-top:11.95pt;width:1in;height:21.6pt;z-index:251681792" o:allowincell="f">
            <v:textbox>
              <w:txbxContent>
                <w:p w:rsidR="007C3ADE" w:rsidRDefault="007C3ADE" w:rsidP="00302781">
                  <w:pPr>
                    <w:rPr>
                      <w:lang w:val="en-US"/>
                    </w:rPr>
                  </w:pPr>
                  <w:r>
                    <w:rPr>
                      <w:lang w:val="en-US"/>
                    </w:rPr>
                    <w:t>Upstream</w:t>
                  </w:r>
                </w:p>
                <w:p w:rsidR="007C3ADE" w:rsidRDefault="007C3ADE" w:rsidP="00302781">
                  <w:pPr>
                    <w:rPr>
                      <w:lang w:val="en-US"/>
                    </w:rPr>
                  </w:pPr>
                </w:p>
              </w:txbxContent>
            </v:textbox>
          </v:shape>
        </w:pict>
      </w:r>
      <w:r w:rsidRPr="007C75A4">
        <w:rPr>
          <w:noProof/>
          <w:sz w:val="28"/>
          <w:szCs w:val="28"/>
        </w:rPr>
        <w:pict>
          <v:line id="_x0000_s1046" style="position:absolute;left:0;text-align:left;flip:x;z-index:251680768" from="159.55pt,4.75pt" to="231.55pt,4.75pt" o:allowincell="f">
            <v:stroke endarrow="block"/>
          </v:line>
        </w:pict>
      </w:r>
    </w:p>
    <w:p w:rsidR="00302781" w:rsidRPr="00810E8C" w:rsidRDefault="007C75A4" w:rsidP="00810E8C">
      <w:pPr>
        <w:pStyle w:val="6"/>
        <w:spacing w:line="276" w:lineRule="auto"/>
        <w:ind w:left="142" w:firstLine="142"/>
        <w:jc w:val="both"/>
      </w:pPr>
      <w:r>
        <w:rPr>
          <w:noProof/>
        </w:rPr>
        <w:pict>
          <v:line id="_x0000_s1060" style="position:absolute;left:0;text-align:left;z-index:251695104" from="433.15pt,9.15pt" to="454.75pt,9.15pt" o:allowincell="f"/>
        </w:pict>
      </w:r>
    </w:p>
    <w:p w:rsidR="00302781" w:rsidRPr="00810E8C" w:rsidRDefault="00302781" w:rsidP="00810E8C">
      <w:pPr>
        <w:pStyle w:val="6"/>
        <w:spacing w:line="276" w:lineRule="auto"/>
        <w:ind w:left="142" w:firstLine="142"/>
        <w:jc w:val="both"/>
      </w:pPr>
    </w:p>
    <w:p w:rsidR="00DB35F7" w:rsidRDefault="00DB35F7" w:rsidP="00810E8C">
      <w:pPr>
        <w:pStyle w:val="6"/>
        <w:spacing w:line="276" w:lineRule="auto"/>
        <w:ind w:left="142" w:firstLine="142"/>
        <w:jc w:val="both"/>
      </w:pPr>
    </w:p>
    <w:p w:rsidR="00302781" w:rsidRDefault="00DB35F7" w:rsidP="00810E8C">
      <w:pPr>
        <w:pStyle w:val="6"/>
        <w:spacing w:line="276" w:lineRule="auto"/>
        <w:ind w:left="142" w:firstLine="142"/>
        <w:jc w:val="both"/>
      </w:pPr>
      <w:r>
        <w:t xml:space="preserve">                      Рис. 3.4</w:t>
      </w:r>
      <w:r w:rsidR="00302781" w:rsidRPr="00810E8C">
        <w:t>. Устройство кабельного модема</w:t>
      </w:r>
      <w:r>
        <w:t>.</w:t>
      </w:r>
    </w:p>
    <w:p w:rsidR="00DB35F7" w:rsidRPr="00DB35F7" w:rsidRDefault="00DB35F7" w:rsidP="00DB35F7"/>
    <w:p w:rsidR="00302781" w:rsidRPr="00810E8C" w:rsidRDefault="00302781" w:rsidP="00810E8C">
      <w:pPr>
        <w:spacing w:line="276" w:lineRule="auto"/>
        <w:ind w:left="142" w:firstLine="142"/>
        <w:jc w:val="both"/>
        <w:rPr>
          <w:color w:val="000000"/>
          <w:sz w:val="28"/>
          <w:szCs w:val="28"/>
        </w:rPr>
      </w:pPr>
      <w:r w:rsidRPr="00810E8C">
        <w:rPr>
          <w:color w:val="000000"/>
          <w:sz w:val="28"/>
          <w:szCs w:val="28"/>
        </w:rPr>
        <w:t xml:space="preserve">конструкции, все модемы имеют одну и ту же базовую архитектуру </w:t>
      </w:r>
    </w:p>
    <w:p w:rsidR="00302781" w:rsidRPr="00810E8C" w:rsidRDefault="00302781" w:rsidP="00DB35F7">
      <w:pPr>
        <w:pStyle w:val="21"/>
        <w:spacing w:line="276" w:lineRule="auto"/>
        <w:ind w:left="142" w:firstLine="142"/>
        <w:rPr>
          <w:color w:val="000000"/>
        </w:rPr>
      </w:pPr>
      <w:r w:rsidRPr="00810E8C">
        <w:rPr>
          <w:color w:val="000000"/>
        </w:rPr>
        <w:t>К разделителю (фактически — телевизионной антенне) модем подключается через тюнер. Обычно тюнер имеет встроенный диплексор для приема и передачи сигналов. Принятый сигнал подается на демодулятор. Данный блок выполняет функции преобразования сигнала из аналоговой в цифровую форму, демодуляции QAM-64/256, синхронизации кадров MPEG и коррекции ошибок в соответствии с кодом Рида-Соломона.Его двойником является пакетный модулятор; он соответствующим образом модулирует сигнал для его последующей передачи на оконечную станцию и выполняет все те же операции, но в обратной последовательности. Исходящий сигнал пропускается через задающий усилитель для обеспечения требуемой мощности сигнала. Часто и демодулятор, и модулятор реализуются в виде одной микросхемы.</w:t>
      </w:r>
    </w:p>
    <w:p w:rsidR="00302781" w:rsidRPr="00810E8C" w:rsidRDefault="00302781" w:rsidP="00810E8C">
      <w:pPr>
        <w:spacing w:line="276" w:lineRule="auto"/>
        <w:ind w:left="142" w:firstLine="142"/>
        <w:jc w:val="both"/>
        <w:rPr>
          <w:color w:val="000000"/>
          <w:sz w:val="28"/>
          <w:szCs w:val="28"/>
        </w:rPr>
      </w:pPr>
      <w:r w:rsidRPr="00810E8C">
        <w:rPr>
          <w:color w:val="000000"/>
          <w:sz w:val="28"/>
          <w:szCs w:val="28"/>
        </w:rPr>
        <w:t>Блок контроля доступа к среде передачи (Media Access Conrol, MAC) служит, с одной стороны, начальной точкой для исходящего пути, а с другой — конечной точкой для входящего пути. Ввиду сложности применяемых алгоритмов реализация функций уровня MAC требует применения микропроцессоров. Для этого используются микропроцессоры PowerPC компании Motorola или другие RISC-процессоры.</w:t>
      </w:r>
    </w:p>
    <w:p w:rsidR="00302781" w:rsidRPr="00810E8C" w:rsidRDefault="00302781" w:rsidP="00810E8C">
      <w:pPr>
        <w:spacing w:line="276" w:lineRule="auto"/>
        <w:ind w:left="142" w:firstLine="142"/>
        <w:jc w:val="both"/>
        <w:rPr>
          <w:color w:val="000000"/>
          <w:sz w:val="28"/>
          <w:szCs w:val="28"/>
        </w:rPr>
      </w:pPr>
      <w:r w:rsidRPr="00810E8C">
        <w:rPr>
          <w:color w:val="000000"/>
          <w:sz w:val="28"/>
          <w:szCs w:val="28"/>
        </w:rPr>
        <w:t>После обработки в блоке MAC данные передаются на компьютер через интерфейс. Помимо Ethernet на 10 Мбит/с это может быть также USB, PCI (в случае встроенного модема) и др.</w:t>
      </w:r>
    </w:p>
    <w:p w:rsidR="00302781" w:rsidRDefault="00302781" w:rsidP="00810E8C">
      <w:pPr>
        <w:pStyle w:val="21"/>
        <w:spacing w:line="276" w:lineRule="auto"/>
        <w:ind w:left="142" w:firstLine="142"/>
        <w:rPr>
          <w:b/>
          <w:bCs/>
          <w:color w:val="000000"/>
        </w:rPr>
      </w:pPr>
    </w:p>
    <w:p w:rsidR="00DB35F7" w:rsidRDefault="00DB35F7" w:rsidP="00810E8C">
      <w:pPr>
        <w:pStyle w:val="21"/>
        <w:spacing w:line="276" w:lineRule="auto"/>
        <w:ind w:left="142" w:firstLine="142"/>
        <w:rPr>
          <w:b/>
          <w:bCs/>
          <w:color w:val="000000"/>
        </w:rPr>
      </w:pPr>
    </w:p>
    <w:p w:rsidR="00DB35F7" w:rsidRPr="00810E8C" w:rsidRDefault="00DB35F7" w:rsidP="00810E8C">
      <w:pPr>
        <w:pStyle w:val="21"/>
        <w:spacing w:line="276" w:lineRule="auto"/>
        <w:ind w:left="142" w:firstLine="142"/>
        <w:rPr>
          <w:b/>
          <w:bCs/>
          <w:color w:val="000000"/>
        </w:rPr>
      </w:pPr>
    </w:p>
    <w:p w:rsidR="00302781" w:rsidRPr="00810E8C" w:rsidRDefault="005842A7" w:rsidP="00810E8C">
      <w:pPr>
        <w:pStyle w:val="21"/>
        <w:spacing w:line="276" w:lineRule="auto"/>
        <w:ind w:left="142" w:firstLine="142"/>
        <w:rPr>
          <w:b/>
          <w:bCs/>
          <w:color w:val="000000"/>
        </w:rPr>
      </w:pPr>
      <w:r w:rsidRPr="00810E8C">
        <w:rPr>
          <w:b/>
          <w:bCs/>
          <w:color w:val="000000"/>
        </w:rPr>
        <w:t xml:space="preserve">   </w:t>
      </w:r>
      <w:r w:rsidR="00DB35F7">
        <w:rPr>
          <w:b/>
          <w:bCs/>
          <w:color w:val="000000"/>
        </w:rPr>
        <w:t>3</w:t>
      </w:r>
      <w:r w:rsidR="00302781" w:rsidRPr="00810E8C">
        <w:rPr>
          <w:b/>
          <w:bCs/>
          <w:color w:val="000000"/>
        </w:rPr>
        <w:t>.3 Устройство сети</w:t>
      </w:r>
      <w:r w:rsidRPr="00810E8C">
        <w:rPr>
          <w:b/>
          <w:bCs/>
          <w:color w:val="000000"/>
        </w:rPr>
        <w:t>.</w:t>
      </w:r>
    </w:p>
    <w:p w:rsidR="00302781" w:rsidRPr="00810E8C" w:rsidRDefault="00302781" w:rsidP="00810E8C">
      <w:pPr>
        <w:pStyle w:val="21"/>
        <w:spacing w:line="276" w:lineRule="auto"/>
        <w:ind w:left="142" w:firstLine="142"/>
        <w:rPr>
          <w:b/>
          <w:bCs/>
          <w:color w:val="000000"/>
        </w:rPr>
      </w:pPr>
    </w:p>
    <w:p w:rsidR="00302781" w:rsidRPr="00810E8C" w:rsidRDefault="005842A7" w:rsidP="00810E8C">
      <w:pPr>
        <w:spacing w:line="276" w:lineRule="auto"/>
        <w:ind w:left="142" w:firstLine="142"/>
        <w:jc w:val="both"/>
        <w:rPr>
          <w:color w:val="000000"/>
          <w:sz w:val="28"/>
          <w:szCs w:val="28"/>
        </w:rPr>
      </w:pPr>
      <w:r w:rsidRPr="00810E8C">
        <w:rPr>
          <w:color w:val="000000"/>
          <w:sz w:val="28"/>
          <w:szCs w:val="28"/>
        </w:rPr>
        <w:t xml:space="preserve">   </w:t>
      </w:r>
      <w:r w:rsidR="00302781" w:rsidRPr="00810E8C">
        <w:rPr>
          <w:color w:val="000000"/>
          <w:sz w:val="28"/>
          <w:szCs w:val="28"/>
        </w:rPr>
        <w:t>Топология сети кабельного телевидения имеет древовидную (графа без циклов) структуру. В узлах дерева (не листьях), т. е. на головных станциях операторов, располагаются оконечные системы кабельных модемов (Cable Modem Termination System, CMTS), а на его листьях, т. е. в доме или на квартире у подписчиков, находятся собственно кабельные модемы. Связывающая их инфраструктура представляет собой коаксиальную или гибридную (</w:t>
      </w:r>
      <w:r w:rsidR="00302781" w:rsidRPr="00810E8C">
        <w:rPr>
          <w:color w:val="000000"/>
          <w:sz w:val="28"/>
          <w:szCs w:val="28"/>
          <w:lang w:val="en-US"/>
        </w:rPr>
        <w:t>Hybrid</w:t>
      </w:r>
      <w:r w:rsidR="00302781" w:rsidRPr="00810E8C">
        <w:rPr>
          <w:color w:val="000000"/>
          <w:sz w:val="28"/>
          <w:szCs w:val="28"/>
        </w:rPr>
        <w:t xml:space="preserve"> </w:t>
      </w:r>
      <w:r w:rsidR="00302781" w:rsidRPr="00810E8C">
        <w:rPr>
          <w:color w:val="000000"/>
          <w:sz w:val="28"/>
          <w:szCs w:val="28"/>
          <w:lang w:val="en-US"/>
        </w:rPr>
        <w:t>Fiber</w:t>
      </w:r>
      <w:r w:rsidR="00302781" w:rsidRPr="00810E8C">
        <w:rPr>
          <w:color w:val="000000"/>
          <w:sz w:val="28"/>
          <w:szCs w:val="28"/>
        </w:rPr>
        <w:t>-</w:t>
      </w:r>
      <w:r w:rsidR="00302781" w:rsidRPr="00810E8C">
        <w:rPr>
          <w:color w:val="000000"/>
          <w:sz w:val="28"/>
          <w:szCs w:val="28"/>
          <w:lang w:val="en-US"/>
        </w:rPr>
        <w:t>Coaxial</w:t>
      </w:r>
      <w:r w:rsidR="00302781" w:rsidRPr="00810E8C">
        <w:rPr>
          <w:color w:val="000000"/>
          <w:sz w:val="28"/>
          <w:szCs w:val="28"/>
        </w:rPr>
        <w:t xml:space="preserve">, </w:t>
      </w:r>
      <w:r w:rsidR="00302781" w:rsidRPr="00810E8C">
        <w:rPr>
          <w:color w:val="000000"/>
          <w:sz w:val="28"/>
          <w:szCs w:val="28"/>
          <w:lang w:val="en-US"/>
        </w:rPr>
        <w:t>HFC</w:t>
      </w:r>
      <w:r w:rsidR="00302781" w:rsidRPr="00810E8C">
        <w:rPr>
          <w:color w:val="000000"/>
          <w:sz w:val="28"/>
          <w:szCs w:val="28"/>
        </w:rPr>
        <w:t xml:space="preserve">) сеть. </w:t>
      </w:r>
    </w:p>
    <w:p w:rsidR="00302781" w:rsidRPr="00810E8C" w:rsidRDefault="007C75A4" w:rsidP="00810E8C">
      <w:pPr>
        <w:spacing w:line="276" w:lineRule="auto"/>
        <w:jc w:val="both"/>
        <w:rPr>
          <w:color w:val="000000"/>
          <w:sz w:val="28"/>
          <w:szCs w:val="28"/>
        </w:rPr>
      </w:pPr>
      <w:r w:rsidRPr="007C75A4">
        <w:rPr>
          <w:noProof/>
          <w:sz w:val="28"/>
          <w:szCs w:val="28"/>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03" type="#_x0000_t62" style="position:absolute;left:0;text-align:left;margin-left:426.4pt;margin-top:6.7pt;width:81pt;height:36pt;z-index:251739136" adj="-200,31410">
            <v:textbox style="mso-next-textbox:#_x0000_s1103">
              <w:txbxContent>
                <w:p w:rsidR="007C3ADE" w:rsidRDefault="007C3ADE" w:rsidP="00302781">
                  <w:pPr>
                    <w:pStyle w:val="ae"/>
                  </w:pPr>
                  <w:r>
                    <w:t>магистраль</w:t>
                  </w:r>
                </w:p>
              </w:txbxContent>
            </v:textbox>
          </v:shape>
        </w:pict>
      </w:r>
    </w:p>
    <w:p w:rsidR="00302781" w:rsidRPr="00810E8C" w:rsidRDefault="00302781" w:rsidP="00810E8C">
      <w:pPr>
        <w:spacing w:line="276" w:lineRule="auto"/>
        <w:ind w:left="142" w:firstLine="142"/>
        <w:jc w:val="both"/>
        <w:rPr>
          <w:color w:val="000000"/>
          <w:sz w:val="28"/>
          <w:szCs w:val="28"/>
        </w:rPr>
      </w:pPr>
      <w:r w:rsidRPr="00810E8C">
        <w:rPr>
          <w:color w:val="000000"/>
          <w:sz w:val="28"/>
          <w:szCs w:val="28"/>
        </w:rPr>
        <w:t xml:space="preserve">                                                                                                                           ма</w:t>
      </w:r>
    </w:p>
    <w:p w:rsidR="00302781" w:rsidRPr="00810E8C" w:rsidRDefault="00302781" w:rsidP="00810E8C">
      <w:pPr>
        <w:spacing w:line="276" w:lineRule="auto"/>
        <w:ind w:left="142" w:firstLine="142"/>
        <w:jc w:val="both"/>
        <w:rPr>
          <w:color w:val="000000"/>
          <w:sz w:val="28"/>
          <w:szCs w:val="28"/>
        </w:rPr>
      </w:pPr>
      <w:r w:rsidRPr="00810E8C">
        <w:rPr>
          <w:color w:val="000000"/>
          <w:sz w:val="28"/>
          <w:szCs w:val="28"/>
        </w:rPr>
        <w:t xml:space="preserve">                                                                                                                                  </w:t>
      </w:r>
    </w:p>
    <w:p w:rsidR="00302781" w:rsidRPr="00810E8C" w:rsidRDefault="00302781" w:rsidP="00810E8C">
      <w:pPr>
        <w:spacing w:line="276" w:lineRule="auto"/>
        <w:ind w:left="142" w:firstLine="142"/>
        <w:jc w:val="both"/>
        <w:rPr>
          <w:color w:val="000000"/>
          <w:sz w:val="28"/>
          <w:szCs w:val="28"/>
        </w:rPr>
      </w:pPr>
      <w:r w:rsidRPr="00810E8C">
        <w:rPr>
          <w:color w:val="000000"/>
          <w:sz w:val="28"/>
          <w:szCs w:val="28"/>
        </w:rPr>
        <w:t xml:space="preserve">                                                                       УМ</w:t>
      </w:r>
    </w:p>
    <w:p w:rsidR="00302781" w:rsidRPr="00810E8C" w:rsidRDefault="007C75A4" w:rsidP="00810E8C">
      <w:pPr>
        <w:spacing w:line="276" w:lineRule="auto"/>
        <w:ind w:left="142" w:firstLine="142"/>
        <w:jc w:val="both"/>
        <w:rPr>
          <w:color w:val="000000"/>
          <w:sz w:val="28"/>
          <w:szCs w:val="28"/>
        </w:rPr>
      </w:pPr>
      <w:r w:rsidRPr="007C75A4">
        <w:rPr>
          <w:noProof/>
          <w:sz w:val="28"/>
          <w:szCs w:val="28"/>
        </w:rPr>
        <w:pict>
          <v:line id="_x0000_s1102" style="position:absolute;left:0;text-align:left;z-index:251738112" from="489.4pt,-20.3pt" to="507.4pt,-20.3pt">
            <v:stroke endarrow="block"/>
          </v:line>
        </w:pict>
      </w:r>
      <w:r w:rsidRPr="007C75A4">
        <w:rPr>
          <w:noProof/>
          <w:sz w:val="28"/>
          <w:szCs w:val="28"/>
        </w:rPr>
        <w:pict>
          <v:line id="_x0000_s1101" style="position:absolute;left:0;text-align:left;z-index:251737088" from="408.4pt,-20.3pt" to="498.4pt,-20.3pt" strokeweight="1.5pt">
            <v:stroke dashstyle="dash"/>
          </v:line>
        </w:pict>
      </w:r>
      <w:r w:rsidRPr="007C75A4">
        <w:rPr>
          <w:noProof/>
          <w:sz w:val="28"/>
          <w:szCs w:val="28"/>
        </w:rPr>
        <w:pict>
          <v:line id="_x0000_s1098" style="position:absolute;left:0;text-align:left;z-index:251734016" from="372.4pt,-11.3pt" to="372.4pt,33.7pt" strokeweight="1.5pt"/>
        </w:pict>
      </w:r>
      <w:r w:rsidRPr="007C75A4">
        <w:rPr>
          <w:noProof/>
          <w:sz w:val="28"/>
          <w:szCs w:val="28"/>
        </w:rPr>
        <w:pict>
          <v:line id="_x0000_s1088" style="position:absolute;left:0;text-align:left;z-index:251723776" from="192.4pt,-2.3pt" to="192.4pt,276.7pt" strokeweight="1.5pt"/>
        </w:pict>
      </w:r>
      <w:r w:rsidRPr="007C75A4">
        <w:rPr>
          <w:noProof/>
          <w:sz w:val="28"/>
          <w:szCs w:val="28"/>
        </w:rPr>
        <w:pict>
          <v:line id="_x0000_s1082" style="position:absolute;left:0;text-align:left;flip:y;z-index:251717632" from="246.4pt,-20.3pt" to="291.4pt,6.7pt" strokeweight="1.5pt"/>
        </w:pict>
      </w:r>
      <w:r w:rsidRPr="007C75A4">
        <w:rPr>
          <w:noProof/>
          <w:sz w:val="28"/>
          <w:szCs w:val="28"/>
        </w:rPr>
        <w:pict>
          <v:line id="_x0000_s1081" style="position:absolute;left:0;text-align:left;z-index:251716608" from="246.4pt,-47.3pt" to="291.4pt,-20.3pt" strokeweight="1.5pt"/>
        </w:pict>
      </w:r>
      <w:r w:rsidRPr="007C75A4">
        <w:rPr>
          <w:noProof/>
          <w:sz w:val="28"/>
          <w:szCs w:val="28"/>
        </w:rPr>
        <w:pict>
          <v:line id="_x0000_s1080" style="position:absolute;left:0;text-align:left;flip:x;z-index:251715584" from="291.4pt,-20.3pt" to="336.4pt,-20.3pt" strokeweight="1.5pt"/>
        </w:pict>
      </w:r>
      <w:r w:rsidRPr="007C75A4">
        <w:rPr>
          <w:noProof/>
          <w:sz w:val="28"/>
          <w:szCs w:val="28"/>
        </w:rPr>
        <w:pict>
          <v:line id="_x0000_s1079" style="position:absolute;left:0;text-align:left;z-index:251714560" from="246.4pt,-47.3pt" to="246.4pt,6.7pt" strokeweight="1.5pt"/>
        </w:pict>
      </w:r>
      <w:r w:rsidRPr="007C75A4">
        <w:rPr>
          <w:noProof/>
          <w:sz w:val="28"/>
          <w:szCs w:val="28"/>
        </w:rPr>
        <w:pict>
          <v:line id="_x0000_s1078" style="position:absolute;left:0;text-align:left;z-index:251713536" from="219.4pt,-20.3pt" to="246.4pt,-20.3pt" strokeweight="1.5pt"/>
        </w:pict>
      </w:r>
      <w:r w:rsidRPr="007C75A4">
        <w:rPr>
          <w:noProof/>
          <w:sz w:val="28"/>
          <w:szCs w:val="28"/>
        </w:rPr>
        <w:pict>
          <v:line id="_x0000_s1077" style="position:absolute;left:0;text-align:left;z-index:251712512" from="111.4pt,-11.3pt" to="147.4pt,-11.3pt" strokeweight="1.5pt"/>
        </w:pict>
      </w:r>
      <w:r w:rsidRPr="007C75A4">
        <w:rPr>
          <w:noProof/>
          <w:sz w:val="28"/>
          <w:szCs w:val="28"/>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67" type="#_x0000_t16" style="position:absolute;left:0;text-align:left;margin-left:147.25pt;margin-top:-26.8pt;width:1in;height:27pt;z-index:251702272" strokeweight="1.5pt">
            <v:textbox>
              <w:txbxContent>
                <w:p w:rsidR="007C3ADE" w:rsidRDefault="007C3ADE" w:rsidP="00302781">
                  <w:pPr>
                    <w:pStyle w:val="1"/>
                    <w:jc w:val="left"/>
                    <w:rPr>
                      <w:color w:val="000000"/>
                    </w:rPr>
                  </w:pPr>
                  <w:r>
                    <w:t xml:space="preserve">    </w:t>
                  </w:r>
                  <w:r>
                    <w:rPr>
                      <w:color w:val="000000"/>
                    </w:rPr>
                    <w:t>ОМ</w:t>
                  </w:r>
                </w:p>
              </w:txbxContent>
            </v:textbox>
          </v:shape>
        </w:pict>
      </w:r>
      <w:r w:rsidRPr="007C75A4">
        <w:rPr>
          <w:noProof/>
          <w:sz w:val="28"/>
          <w:szCs w:val="28"/>
        </w:rPr>
        <w:pict>
          <v:shape id="_x0000_s1066" type="#_x0000_t16" style="position:absolute;left:0;text-align:left;margin-left:30.4pt;margin-top:-26.8pt;width:81pt;height:108pt;z-index:251701248" strokeweight="1.5pt">
            <v:textbox>
              <w:txbxContent>
                <w:p w:rsidR="007C3ADE" w:rsidRDefault="007C3ADE" w:rsidP="00302781">
                  <w:pPr>
                    <w:pStyle w:val="1"/>
                  </w:pPr>
                  <w:r>
                    <w:rPr>
                      <w:color w:val="000000"/>
                    </w:rPr>
                    <w:t>ГС</w:t>
                  </w:r>
                </w:p>
                <w:p w:rsidR="007C3ADE" w:rsidRDefault="007C3ADE" w:rsidP="00302781">
                  <w:pPr>
                    <w:pStyle w:val="1"/>
                  </w:pPr>
                  <w:r>
                    <w:rPr>
                      <w:color w:val="000000"/>
                    </w:rPr>
                    <w:t>КТВ</w:t>
                  </w:r>
                </w:p>
              </w:txbxContent>
            </v:textbox>
          </v:shape>
        </w:pict>
      </w:r>
      <w:r w:rsidR="00302781" w:rsidRPr="00810E8C">
        <w:rPr>
          <w:color w:val="000000"/>
          <w:sz w:val="28"/>
          <w:szCs w:val="28"/>
        </w:rPr>
        <w:t xml:space="preserve">                                                                       </w:t>
      </w:r>
    </w:p>
    <w:p w:rsidR="00302781" w:rsidRPr="00810E8C" w:rsidRDefault="007C75A4" w:rsidP="00810E8C">
      <w:pPr>
        <w:tabs>
          <w:tab w:val="left" w:pos="3690"/>
          <w:tab w:val="left" w:pos="7950"/>
        </w:tabs>
        <w:spacing w:line="276" w:lineRule="auto"/>
        <w:ind w:left="142" w:firstLine="142"/>
        <w:jc w:val="both"/>
        <w:rPr>
          <w:color w:val="000000"/>
          <w:sz w:val="28"/>
          <w:szCs w:val="28"/>
        </w:rPr>
      </w:pPr>
      <w:r w:rsidRPr="007C75A4">
        <w:rPr>
          <w:noProof/>
          <w:sz w:val="28"/>
          <w:szCs w:val="28"/>
        </w:rPr>
        <w:pict>
          <v:shape id="_x0000_s1071" type="#_x0000_t16" style="position:absolute;left:0;text-align:left;margin-left:336.4pt;margin-top:16.1pt;width:1in;height:15.5pt;z-index:251706368" strokeweight="1.5pt"/>
        </w:pict>
      </w:r>
      <w:r w:rsidR="00302781" w:rsidRPr="00810E8C">
        <w:rPr>
          <w:color w:val="000000"/>
          <w:sz w:val="28"/>
          <w:szCs w:val="28"/>
        </w:rPr>
        <w:tab/>
      </w:r>
      <w:r w:rsidR="00302781" w:rsidRPr="00810E8C">
        <w:rPr>
          <w:color w:val="000000"/>
          <w:sz w:val="28"/>
          <w:szCs w:val="28"/>
        </w:rPr>
        <w:tab/>
        <w:t>ЧР</w:t>
      </w:r>
    </w:p>
    <w:p w:rsidR="00302781" w:rsidRPr="00810E8C" w:rsidRDefault="007C75A4" w:rsidP="00810E8C">
      <w:pPr>
        <w:spacing w:line="276" w:lineRule="auto"/>
        <w:ind w:left="142" w:firstLine="142"/>
        <w:jc w:val="both"/>
        <w:rPr>
          <w:color w:val="000000"/>
          <w:sz w:val="28"/>
          <w:szCs w:val="28"/>
        </w:rPr>
      </w:pPr>
      <w:r w:rsidRPr="007C75A4">
        <w:rPr>
          <w:noProof/>
          <w:sz w:val="28"/>
          <w:szCs w:val="28"/>
        </w:rPr>
        <w:pict>
          <v:line id="_x0000_s1100" style="position:absolute;left:0;text-align:left;z-index:251736064" from="264.4pt,2.45pt" to="264.4pt,11.45pt" strokeweight="1.5pt"/>
        </w:pict>
      </w:r>
      <w:r w:rsidRPr="007C75A4">
        <w:rPr>
          <w:noProof/>
          <w:sz w:val="28"/>
          <w:szCs w:val="28"/>
        </w:rPr>
        <w:pict>
          <v:line id="_x0000_s1099" style="position:absolute;left:0;text-align:left;flip:x;z-index:251735040" from="264.4pt,2.45pt" to="336.4pt,2.45pt" strokeweight="1.5pt"/>
        </w:pict>
      </w:r>
      <w:r w:rsidRPr="007C75A4">
        <w:rPr>
          <w:noProof/>
          <w:sz w:val="28"/>
          <w:szCs w:val="28"/>
        </w:rPr>
        <w:pict>
          <v:line id="_x0000_s1097" style="position:absolute;left:0;text-align:left;z-index:251732992" from="372.4pt,11.45pt" to="372.4pt,92.45pt" strokeweight="1.5pt"/>
        </w:pict>
      </w:r>
      <w:r w:rsidRPr="007C75A4">
        <w:rPr>
          <w:noProof/>
          <w:sz w:val="28"/>
          <w:szCs w:val="28"/>
        </w:rPr>
        <w:pict>
          <v:line id="_x0000_s1083" style="position:absolute;left:0;text-align:left;z-index:251718656" from="264.4pt,11.45pt" to="264.4pt,20.45pt" strokeweight="1.5pt"/>
        </w:pict>
      </w:r>
      <w:r w:rsidRPr="007C75A4">
        <w:rPr>
          <w:noProof/>
          <w:sz w:val="28"/>
          <w:szCs w:val="28"/>
        </w:rPr>
        <w:pict>
          <v:shape id="_x0000_s1070" type="#_x0000_t16" style="position:absolute;left:0;text-align:left;margin-left:336.4pt;margin-top:-76.05pt;width:1in;height:27pt;z-index:251705344" strokeweight="1.5pt">
            <v:textbox>
              <w:txbxContent>
                <w:p w:rsidR="007C3ADE" w:rsidRDefault="007C3ADE" w:rsidP="00302781">
                  <w:pPr>
                    <w:pStyle w:val="1"/>
                    <w:rPr>
                      <w:color w:val="000000"/>
                    </w:rPr>
                  </w:pPr>
                  <w:r>
                    <w:t xml:space="preserve"> </w:t>
                  </w:r>
                  <w:r>
                    <w:rPr>
                      <w:color w:val="000000"/>
                    </w:rPr>
                    <w:t>ОМ</w:t>
                  </w:r>
                </w:p>
              </w:txbxContent>
            </v:textbox>
          </v:shape>
        </w:pict>
      </w:r>
    </w:p>
    <w:p w:rsidR="00302781" w:rsidRPr="00810E8C" w:rsidRDefault="007C75A4" w:rsidP="00810E8C">
      <w:pPr>
        <w:tabs>
          <w:tab w:val="left" w:pos="4995"/>
          <w:tab w:val="left" w:pos="5190"/>
        </w:tabs>
        <w:spacing w:line="276" w:lineRule="auto"/>
        <w:ind w:left="142" w:firstLine="142"/>
        <w:jc w:val="both"/>
        <w:rPr>
          <w:color w:val="000000"/>
          <w:sz w:val="28"/>
          <w:szCs w:val="28"/>
        </w:rPr>
      </w:pPr>
      <w:r w:rsidRPr="007C75A4">
        <w:rPr>
          <w:noProof/>
          <w:sz w:val="28"/>
          <w:szCs w:val="28"/>
        </w:rPr>
        <w:pict>
          <v:line id="_x0000_s1087" style="position:absolute;left:0;text-align:left;flip:x;z-index:251722752" from="264.4pt,.35pt" to="291.4pt,45.35pt" strokeweight="1.5pt"/>
        </w:pict>
      </w:r>
      <w:r w:rsidRPr="007C75A4">
        <w:rPr>
          <w:noProof/>
          <w:sz w:val="28"/>
          <w:szCs w:val="28"/>
        </w:rPr>
        <w:pict>
          <v:line id="_x0000_s1086" style="position:absolute;left:0;text-align:left;z-index:251721728" from="237.4pt,.35pt" to="264.4pt,45.35pt" strokeweight="1.5pt"/>
        </w:pict>
      </w:r>
      <w:r w:rsidRPr="007C75A4">
        <w:rPr>
          <w:noProof/>
          <w:sz w:val="28"/>
          <w:szCs w:val="28"/>
        </w:rPr>
        <w:pict>
          <v:line id="_x0000_s1084" style="position:absolute;left:0;text-align:left;z-index:251719680" from="237.4pt,.35pt" to="291.4pt,.35pt" strokeweight="1.5pt"/>
        </w:pict>
      </w:r>
      <w:r w:rsidR="00302781" w:rsidRPr="00810E8C">
        <w:rPr>
          <w:color w:val="000000"/>
          <w:sz w:val="28"/>
          <w:szCs w:val="28"/>
        </w:rPr>
        <w:tab/>
        <w:t xml:space="preserve"> УД</w:t>
      </w:r>
      <w:r w:rsidR="00302781" w:rsidRPr="00810E8C">
        <w:rPr>
          <w:color w:val="000000"/>
          <w:sz w:val="28"/>
          <w:szCs w:val="28"/>
        </w:rPr>
        <w:tab/>
      </w:r>
    </w:p>
    <w:p w:rsidR="00302781" w:rsidRPr="00810E8C" w:rsidRDefault="00302781" w:rsidP="00810E8C">
      <w:pPr>
        <w:spacing w:line="276" w:lineRule="auto"/>
        <w:ind w:left="142" w:firstLine="142"/>
        <w:jc w:val="both"/>
        <w:rPr>
          <w:color w:val="000000"/>
          <w:sz w:val="28"/>
          <w:szCs w:val="28"/>
        </w:rPr>
      </w:pPr>
    </w:p>
    <w:p w:rsidR="00302781" w:rsidRPr="00810E8C" w:rsidRDefault="007C75A4" w:rsidP="00810E8C">
      <w:pPr>
        <w:spacing w:line="276" w:lineRule="auto"/>
        <w:ind w:left="142" w:firstLine="142"/>
        <w:jc w:val="both"/>
        <w:rPr>
          <w:color w:val="000000"/>
          <w:sz w:val="28"/>
          <w:szCs w:val="28"/>
        </w:rPr>
      </w:pPr>
      <w:r w:rsidRPr="007C75A4">
        <w:rPr>
          <w:noProof/>
          <w:sz w:val="28"/>
          <w:szCs w:val="28"/>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68" type="#_x0000_t106" style="position:absolute;left:0;text-align:left;margin-left:48.4pt;margin-top:5.1pt;width:108pt;height:90pt;z-index:251703296" adj="-1950,17604" strokeweight="1.5pt">
            <v:textbox>
              <w:txbxContent>
                <w:p w:rsidR="007C3ADE" w:rsidRDefault="007C3ADE" w:rsidP="00302781"/>
                <w:p w:rsidR="007C3ADE" w:rsidRDefault="007C3ADE" w:rsidP="00302781">
                  <w:pPr>
                    <w:pStyle w:val="ae"/>
                    <w:rPr>
                      <w:lang w:val="en-US"/>
                    </w:rPr>
                  </w:pPr>
                  <w:r>
                    <w:rPr>
                      <w:lang w:val="en-US"/>
                    </w:rPr>
                    <w:t>INTERNET</w:t>
                  </w:r>
                </w:p>
              </w:txbxContent>
            </v:textbox>
          </v:shape>
        </w:pict>
      </w:r>
      <w:r w:rsidRPr="007C75A4">
        <w:rPr>
          <w:noProof/>
          <w:sz w:val="28"/>
          <w:szCs w:val="28"/>
        </w:rPr>
        <w:pict>
          <v:line id="_x0000_s1085" style="position:absolute;left:0;text-align:left;flip:y;z-index:251720704" from="264.4pt,5.1pt" to="264.4pt,41.1pt" strokeweight="1.5pt"/>
        </w:pict>
      </w:r>
    </w:p>
    <w:p w:rsidR="00302781" w:rsidRPr="00810E8C" w:rsidRDefault="007C75A4" w:rsidP="00810E8C">
      <w:pPr>
        <w:spacing w:line="276" w:lineRule="auto"/>
        <w:ind w:left="142" w:firstLine="142"/>
        <w:jc w:val="both"/>
        <w:rPr>
          <w:color w:val="000000"/>
          <w:sz w:val="28"/>
          <w:szCs w:val="28"/>
        </w:rPr>
      </w:pPr>
      <w:r w:rsidRPr="007C75A4">
        <w:rPr>
          <w:noProof/>
          <w:sz w:val="28"/>
          <w:szCs w:val="28"/>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72" type="#_x0000_t84" style="position:absolute;left:0;text-align:left;margin-left:336.4pt;margin-top:11.95pt;width:1in;height:29.5pt;z-index:251707392" strokeweight="1.5pt">
            <v:textbox>
              <w:txbxContent>
                <w:p w:rsidR="007C3ADE" w:rsidRDefault="007C3ADE" w:rsidP="00302781">
                  <w:pPr>
                    <w:pStyle w:val="1"/>
                    <w:rPr>
                      <w:color w:val="000000"/>
                      <w:lang w:val="en-US"/>
                    </w:rPr>
                  </w:pPr>
                  <w:r>
                    <w:rPr>
                      <w:lang w:val="en-US"/>
                    </w:rPr>
                    <w:t xml:space="preserve"> </w:t>
                  </w:r>
                  <w:r>
                    <w:rPr>
                      <w:color w:val="000000"/>
                      <w:lang w:val="en-US"/>
                    </w:rPr>
                    <w:t>LCP</w:t>
                  </w:r>
                </w:p>
              </w:txbxContent>
            </v:textbox>
          </v:shape>
        </w:pict>
      </w:r>
    </w:p>
    <w:p w:rsidR="00302781" w:rsidRPr="00810E8C" w:rsidRDefault="007C75A4" w:rsidP="00810E8C">
      <w:pPr>
        <w:spacing w:line="276" w:lineRule="auto"/>
        <w:ind w:left="142" w:firstLine="142"/>
        <w:jc w:val="both"/>
        <w:rPr>
          <w:color w:val="000000"/>
          <w:sz w:val="28"/>
          <w:szCs w:val="28"/>
        </w:rPr>
      </w:pPr>
      <w:r w:rsidRPr="007C75A4">
        <w:rPr>
          <w:noProof/>
          <w:sz w:val="28"/>
          <w:szCs w:val="28"/>
        </w:rPr>
        <w:pict>
          <v:line id="_x0000_s1096" style="position:absolute;left:0;text-align:left;z-index:251731968" from="372.4pt,18.85pt" to="372.4pt,45.85pt" strokeweight="1.5pt"/>
        </w:pict>
      </w:r>
      <w:r w:rsidRPr="007C75A4">
        <w:rPr>
          <w:noProof/>
          <w:sz w:val="28"/>
          <w:szCs w:val="28"/>
        </w:rPr>
        <w:pict>
          <v:rect id="_x0000_s1074" style="position:absolute;left:0;text-align:left;margin-left:255.4pt;margin-top:1.25pt;width:27pt;height:71.6pt;z-index:251709440" strokeweight="1.5pt">
            <v:textbox>
              <w:txbxContent>
                <w:p w:rsidR="007C3ADE" w:rsidRDefault="007C3ADE" w:rsidP="00302781">
                  <w:pPr>
                    <w:rPr>
                      <w:sz w:val="28"/>
                      <w:szCs w:val="28"/>
                    </w:rPr>
                  </w:pPr>
                  <w:r>
                    <w:rPr>
                      <w:sz w:val="28"/>
                      <w:szCs w:val="28"/>
                    </w:rPr>
                    <w:t>У</w:t>
                  </w:r>
                </w:p>
                <w:p w:rsidR="007C3ADE" w:rsidRDefault="007C3ADE" w:rsidP="00302781">
                  <w:pPr>
                    <w:rPr>
                      <w:sz w:val="28"/>
                      <w:szCs w:val="28"/>
                    </w:rPr>
                  </w:pPr>
                  <w:r>
                    <w:rPr>
                      <w:sz w:val="28"/>
                      <w:szCs w:val="28"/>
                    </w:rPr>
                    <w:t>А</w:t>
                  </w:r>
                </w:p>
                <w:p w:rsidR="007C3ADE" w:rsidRDefault="007C3ADE" w:rsidP="00302781">
                  <w:pPr>
                    <w:rPr>
                      <w:sz w:val="28"/>
                      <w:szCs w:val="28"/>
                    </w:rPr>
                  </w:pPr>
                  <w:r>
                    <w:rPr>
                      <w:sz w:val="28"/>
                      <w:szCs w:val="28"/>
                    </w:rPr>
                    <w:t>Р</w:t>
                  </w:r>
                </w:p>
              </w:txbxContent>
            </v:textbox>
          </v:rect>
        </w:pict>
      </w:r>
    </w:p>
    <w:p w:rsidR="00302781" w:rsidRPr="00810E8C" w:rsidRDefault="007C75A4" w:rsidP="00810E8C">
      <w:pPr>
        <w:tabs>
          <w:tab w:val="left" w:pos="8280"/>
        </w:tabs>
        <w:spacing w:line="276" w:lineRule="auto"/>
        <w:ind w:left="142" w:firstLine="142"/>
        <w:jc w:val="both"/>
        <w:rPr>
          <w:color w:val="000000"/>
          <w:sz w:val="28"/>
          <w:szCs w:val="28"/>
        </w:rPr>
      </w:pPr>
      <w:r w:rsidRPr="007C75A4">
        <w:rPr>
          <w:noProof/>
          <w:sz w:val="28"/>
          <w:szCs w:val="28"/>
        </w:rPr>
        <w:pict>
          <v:line id="_x0000_s1090" style="position:absolute;left:0;text-align:left;z-index:251725824" from="39.4pt,16.7pt" to="39.4pt,124.7pt" strokeweight="1.5pt"/>
        </w:pict>
      </w:r>
      <w:r w:rsidR="00302781" w:rsidRPr="00810E8C">
        <w:rPr>
          <w:color w:val="000000"/>
          <w:sz w:val="28"/>
          <w:szCs w:val="28"/>
        </w:rPr>
        <w:tab/>
      </w:r>
      <w:r w:rsidR="00302781" w:rsidRPr="00810E8C">
        <w:rPr>
          <w:color w:val="000000"/>
          <w:sz w:val="28"/>
          <w:szCs w:val="28"/>
          <w:lang w:val="en-US"/>
        </w:rPr>
        <w:t>HUB</w:t>
      </w:r>
    </w:p>
    <w:p w:rsidR="00302781" w:rsidRPr="00810E8C" w:rsidRDefault="007C75A4" w:rsidP="00810E8C">
      <w:pPr>
        <w:tabs>
          <w:tab w:val="right" w:pos="9360"/>
        </w:tabs>
        <w:spacing w:line="276" w:lineRule="auto"/>
        <w:ind w:left="142" w:firstLine="142"/>
        <w:jc w:val="both"/>
        <w:rPr>
          <w:color w:val="000000"/>
          <w:sz w:val="28"/>
          <w:szCs w:val="28"/>
        </w:rPr>
      </w:pPr>
      <w:r w:rsidRPr="007C75A4">
        <w:rPr>
          <w:noProof/>
          <w:sz w:val="28"/>
          <w:szCs w:val="28"/>
        </w:rPr>
        <w:pict>
          <v:line id="_x0000_s1143" style="position:absolute;left:0;text-align:left;flip:x;z-index:251780096" from="282.25pt,17.95pt" to="300.25pt,17.95pt" strokeweight="1.5pt"/>
        </w:pict>
      </w:r>
      <w:r w:rsidRPr="007C75A4">
        <w:rPr>
          <w:noProof/>
          <w:sz w:val="28"/>
          <w:szCs w:val="28"/>
        </w:rPr>
        <w:pict>
          <v:line id="_x0000_s1142" style="position:absolute;left:0;text-align:left;z-index:251779072" from="228.25pt,17.95pt" to="255.25pt,17.95pt" strokeweight="1.5pt"/>
        </w:pict>
      </w:r>
      <w:r w:rsidRPr="007C75A4">
        <w:rPr>
          <w:noProof/>
          <w:sz w:val="28"/>
          <w:szCs w:val="28"/>
        </w:rPr>
        <w:pict>
          <v:line id="_x0000_s1141" style="position:absolute;left:0;text-align:left;flip:x y;z-index:251778048" from="300.25pt,17.95pt" to="300.25pt,89.95pt" strokeweight="1.5pt"/>
        </w:pict>
      </w:r>
      <w:r w:rsidRPr="007C75A4">
        <w:rPr>
          <w:noProof/>
          <w:sz w:val="28"/>
          <w:szCs w:val="28"/>
        </w:rPr>
        <w:pict>
          <v:line id="_x0000_s1140" style="position:absolute;left:0;text-align:left;flip:y;z-index:251777024" from="228.25pt,17.95pt" to="228.25pt,89.95pt" strokeweight="1.5pt"/>
        </w:pict>
      </w:r>
      <w:r w:rsidRPr="007C75A4">
        <w:rPr>
          <w:noProof/>
          <w:sz w:val="28"/>
          <w:szCs w:val="28"/>
        </w:rPr>
        <w:pict>
          <v:line id="_x0000_s1095" style="position:absolute;left:0;text-align:left;flip:x;z-index:251730944" from="417.4pt,14.6pt" to="426.4pt,14.6pt" strokeweight="1.5pt"/>
        </w:pict>
      </w:r>
      <w:r w:rsidRPr="007C75A4">
        <w:rPr>
          <w:noProof/>
          <w:sz w:val="28"/>
          <w:szCs w:val="28"/>
        </w:rPr>
        <w:pict>
          <v:line id="_x0000_s1094" style="position:absolute;left:0;text-align:left;z-index:251729920" from="426.4pt,14.6pt" to="426.4pt,104.6pt" strokeweight="1.5pt"/>
        </w:pict>
      </w:r>
      <w:r w:rsidRPr="007C75A4">
        <w:rPr>
          <w:noProof/>
          <w:sz w:val="28"/>
          <w:szCs w:val="28"/>
        </w:rPr>
        <w:pict>
          <v:shape id="_x0000_s1073" type="#_x0000_t84" style="position:absolute;left:0;text-align:left;margin-left:336.4pt;margin-top:5.6pt;width:81pt;height:15.5pt;z-index:251708416" strokeweight="1.5pt">
            <v:textbox>
              <w:txbxContent>
                <w:p w:rsidR="007C3ADE" w:rsidRDefault="007C3ADE" w:rsidP="00302781">
                  <w:pPr>
                    <w:rPr>
                      <w:sz w:val="28"/>
                      <w:szCs w:val="28"/>
                      <w:lang w:val="en-US"/>
                    </w:rPr>
                  </w:pPr>
                </w:p>
              </w:txbxContent>
            </v:textbox>
          </v:shape>
        </w:pict>
      </w:r>
    </w:p>
    <w:p w:rsidR="00302781" w:rsidRPr="00810E8C" w:rsidRDefault="007C75A4" w:rsidP="00810E8C">
      <w:pPr>
        <w:spacing w:line="276" w:lineRule="auto"/>
        <w:ind w:left="142" w:firstLine="142"/>
        <w:jc w:val="both"/>
        <w:rPr>
          <w:color w:val="000000"/>
          <w:sz w:val="28"/>
          <w:szCs w:val="28"/>
        </w:rPr>
      </w:pPr>
      <w:r w:rsidRPr="007C75A4">
        <w:rPr>
          <w:noProof/>
          <w:sz w:val="28"/>
          <w:szCs w:val="28"/>
        </w:rPr>
        <w:pict>
          <v:line id="_x0000_s1093" style="position:absolute;left:0;text-align:left;z-index:251728896" from="354.4pt,3.45pt" to="354.4pt,84.45pt" strokeweight="1.5pt"/>
        </w:pict>
      </w:r>
    </w:p>
    <w:p w:rsidR="00302781" w:rsidRPr="00810E8C" w:rsidRDefault="00302781" w:rsidP="00810E8C">
      <w:pPr>
        <w:spacing w:line="276" w:lineRule="auto"/>
        <w:ind w:left="142" w:firstLine="142"/>
        <w:jc w:val="both"/>
        <w:rPr>
          <w:color w:val="000000"/>
          <w:sz w:val="28"/>
          <w:szCs w:val="28"/>
        </w:rPr>
      </w:pPr>
    </w:p>
    <w:p w:rsidR="00302781" w:rsidRPr="00810E8C" w:rsidRDefault="007C75A4" w:rsidP="00810E8C">
      <w:pPr>
        <w:spacing w:line="276" w:lineRule="auto"/>
        <w:ind w:left="142" w:firstLine="142"/>
        <w:jc w:val="both"/>
        <w:rPr>
          <w:color w:val="000000"/>
          <w:sz w:val="28"/>
          <w:szCs w:val="28"/>
        </w:rPr>
      </w:pPr>
      <w:r w:rsidRPr="007C75A4">
        <w:rPr>
          <w:noProof/>
          <w:sz w:val="28"/>
          <w:szCs w:val="28"/>
        </w:rPr>
        <w:pict>
          <v:shape id="_x0000_s1069" type="#_x0000_t16" style="position:absolute;left:0;text-align:left;margin-left:66.4pt;margin-top:13pt;width:99pt;height:54pt;z-index:251704320" strokeweight="1.5pt">
            <v:textbox>
              <w:txbxContent>
                <w:p w:rsidR="007C3ADE" w:rsidRDefault="007C3ADE" w:rsidP="00302781">
                  <w:pPr>
                    <w:pStyle w:val="1"/>
                    <w:jc w:val="left"/>
                    <w:rPr>
                      <w:color w:val="000000"/>
                    </w:rPr>
                  </w:pPr>
                  <w:r>
                    <w:rPr>
                      <w:color w:val="000000"/>
                    </w:rPr>
                    <w:t>ГС</w:t>
                  </w:r>
                </w:p>
                <w:p w:rsidR="007C3ADE" w:rsidRDefault="007C3ADE" w:rsidP="00302781">
                  <w:pPr>
                    <w:rPr>
                      <w:sz w:val="28"/>
                      <w:szCs w:val="28"/>
                      <w:lang w:val="en-US"/>
                    </w:rPr>
                  </w:pPr>
                  <w:r>
                    <w:rPr>
                      <w:sz w:val="28"/>
                      <w:szCs w:val="28"/>
                      <w:lang w:val="en-US"/>
                    </w:rPr>
                    <w:t>INTERNET</w:t>
                  </w:r>
                </w:p>
              </w:txbxContent>
            </v:textbox>
          </v:shape>
        </w:pict>
      </w:r>
    </w:p>
    <w:p w:rsidR="00302781" w:rsidRPr="00810E8C" w:rsidRDefault="007C75A4" w:rsidP="00810E8C">
      <w:pPr>
        <w:tabs>
          <w:tab w:val="left" w:pos="7560"/>
          <w:tab w:val="left" w:pos="7920"/>
          <w:tab w:val="right" w:pos="9360"/>
        </w:tabs>
        <w:spacing w:line="276" w:lineRule="auto"/>
        <w:ind w:left="142" w:firstLine="142"/>
        <w:jc w:val="both"/>
        <w:rPr>
          <w:color w:val="000000"/>
          <w:sz w:val="28"/>
          <w:szCs w:val="28"/>
        </w:rPr>
      </w:pPr>
      <w:r w:rsidRPr="007C75A4">
        <w:rPr>
          <w:noProof/>
          <w:sz w:val="28"/>
          <w:szCs w:val="28"/>
        </w:rPr>
        <w:pict>
          <v:rect id="_x0000_s1138" style="position:absolute;left:0;text-align:left;margin-left:282.25pt;margin-top:18.5pt;width:36pt;height:27pt;z-index:251774976">
            <v:textbox>
              <w:txbxContent>
                <w:p w:rsidR="007C3ADE" w:rsidRDefault="007C3ADE" w:rsidP="00302781">
                  <w:pPr>
                    <w:pStyle w:val="2"/>
                  </w:pPr>
                  <w:r>
                    <w:t>ТВ</w:t>
                  </w:r>
                </w:p>
              </w:txbxContent>
            </v:textbox>
          </v:rect>
        </w:pict>
      </w:r>
      <w:r w:rsidRPr="007C75A4">
        <w:rPr>
          <w:noProof/>
          <w:sz w:val="28"/>
          <w:szCs w:val="28"/>
        </w:rPr>
        <w:pict>
          <v:rect id="_x0000_s1137" style="position:absolute;left:0;text-align:left;margin-left:273.25pt;margin-top:9.5pt;width:54pt;height:45pt;z-index:251773952" strokeweight="1.5pt"/>
        </w:pict>
      </w:r>
      <w:r w:rsidRPr="007C75A4">
        <w:rPr>
          <w:noProof/>
          <w:sz w:val="28"/>
          <w:szCs w:val="28"/>
        </w:rPr>
        <w:pict>
          <v:rect id="_x0000_s1092" style="position:absolute;left:0;text-align:left;margin-left:210.25pt;margin-top:18.5pt;width:36pt;height:27pt;z-index:251727872">
            <v:textbox style="mso-next-textbox:#_x0000_s1092">
              <w:txbxContent>
                <w:p w:rsidR="007C3ADE" w:rsidRDefault="007C3ADE" w:rsidP="00302781">
                  <w:pPr>
                    <w:pStyle w:val="2"/>
                  </w:pPr>
                  <w:r>
                    <w:t>ТВ</w:t>
                  </w:r>
                </w:p>
              </w:txbxContent>
            </v:textbox>
          </v:rect>
        </w:pict>
      </w:r>
      <w:r w:rsidRPr="007C75A4">
        <w:rPr>
          <w:noProof/>
          <w:sz w:val="28"/>
          <w:szCs w:val="28"/>
        </w:rPr>
        <w:pict>
          <v:rect id="_x0000_s1076" style="position:absolute;left:0;text-align:left;margin-left:201.25pt;margin-top:9.5pt;width:54pt;height:45pt;z-index:251711488" strokeweight="1.5pt"/>
        </w:pict>
      </w:r>
      <w:r w:rsidRPr="007C75A4">
        <w:rPr>
          <w:noProof/>
          <w:sz w:val="28"/>
          <w:szCs w:val="28"/>
        </w:rPr>
        <w:pict>
          <v:line id="_x0000_s1089" style="position:absolute;left:0;text-align:left;flip:x;z-index:251724800" from="165.4pt,15.1pt" to="192.4pt,15.1pt" strokeweight="1.5pt"/>
        </w:pict>
      </w:r>
      <w:r w:rsidR="00302781" w:rsidRPr="00810E8C">
        <w:rPr>
          <w:color w:val="000000"/>
          <w:sz w:val="28"/>
          <w:szCs w:val="28"/>
        </w:rPr>
        <w:t xml:space="preserve">               </w:t>
      </w:r>
      <w:r w:rsidR="00302781" w:rsidRPr="00810E8C">
        <w:rPr>
          <w:color w:val="000000"/>
          <w:sz w:val="28"/>
          <w:szCs w:val="28"/>
        </w:rPr>
        <w:tab/>
        <w:t>РС</w:t>
      </w:r>
      <w:r w:rsidR="00302781" w:rsidRPr="00810E8C">
        <w:rPr>
          <w:color w:val="000000"/>
          <w:sz w:val="28"/>
          <w:szCs w:val="28"/>
        </w:rPr>
        <w:tab/>
      </w:r>
      <w:r w:rsidR="00302781" w:rsidRPr="00810E8C">
        <w:rPr>
          <w:color w:val="000000"/>
          <w:sz w:val="28"/>
          <w:szCs w:val="28"/>
        </w:rPr>
        <w:tab/>
        <w:t>РС</w:t>
      </w:r>
    </w:p>
    <w:p w:rsidR="00302781" w:rsidRPr="00810E8C" w:rsidRDefault="007C75A4" w:rsidP="00810E8C">
      <w:pPr>
        <w:tabs>
          <w:tab w:val="left" w:pos="6900"/>
          <w:tab w:val="left" w:pos="8370"/>
        </w:tabs>
        <w:spacing w:line="276" w:lineRule="auto"/>
        <w:ind w:left="142" w:firstLine="142"/>
        <w:jc w:val="both"/>
        <w:rPr>
          <w:color w:val="000000"/>
          <w:sz w:val="28"/>
          <w:szCs w:val="28"/>
        </w:rPr>
      </w:pPr>
      <w:r w:rsidRPr="007C75A4">
        <w:rPr>
          <w:noProof/>
          <w:sz w:val="28"/>
          <w:szCs w:val="28"/>
        </w:rPr>
        <w:pict>
          <v:line id="_x0000_s1144" style="position:absolute;left:0;text-align:left;z-index:251781120" from="381.25pt,16.35pt" to="426.25pt,16.35pt" strokeweight="1.5pt">
            <v:stroke dashstyle="dash"/>
          </v:line>
        </w:pict>
      </w:r>
      <w:r w:rsidRPr="007C75A4">
        <w:rPr>
          <w:noProof/>
          <w:sz w:val="28"/>
          <w:szCs w:val="28"/>
        </w:rPr>
        <w:pict>
          <v:rect id="_x0000_s1139" style="position:absolute;left:0;text-align:left;margin-left:273.25pt;margin-top:34.35pt;width:54pt;height:9pt;z-index:251776000" fillcolor="black"/>
        </w:pict>
      </w:r>
      <w:r w:rsidRPr="007C75A4">
        <w:rPr>
          <w:noProof/>
          <w:sz w:val="28"/>
          <w:szCs w:val="28"/>
        </w:rPr>
        <w:pict>
          <v:rect id="_x0000_s1075" style="position:absolute;left:0;text-align:left;margin-left:201.25pt;margin-top:34.35pt;width:54pt;height:9pt;z-index:251710464" fillcolor="black" strokeweight="1.5pt"/>
        </w:pict>
      </w:r>
      <w:r w:rsidRPr="007C75A4">
        <w:rPr>
          <w:noProof/>
          <w:sz w:val="28"/>
          <w:szCs w:val="28"/>
        </w:rPr>
        <w:pict>
          <v:line id="_x0000_s1091" style="position:absolute;left:0;text-align:left;z-index:251726848" from="39.4pt,3.95pt" to="66.4pt,3.95pt" strokeweight="1.5pt"/>
        </w:pict>
      </w:r>
      <w:r w:rsidR="00302781" w:rsidRPr="00810E8C">
        <w:rPr>
          <w:color w:val="000000"/>
          <w:sz w:val="28"/>
          <w:szCs w:val="28"/>
        </w:rPr>
        <w:tab/>
      </w:r>
      <w:r w:rsidR="00302781" w:rsidRPr="00810E8C">
        <w:rPr>
          <w:noProof/>
          <w:sz w:val="28"/>
          <w:szCs w:val="28"/>
        </w:rPr>
        <w:drawing>
          <wp:inline distT="0" distB="0" distL="0" distR="0">
            <wp:extent cx="590550" cy="6572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90550" cy="657225"/>
                    </a:xfrm>
                    <a:prstGeom prst="rect">
                      <a:avLst/>
                    </a:prstGeom>
                    <a:noFill/>
                    <a:ln w="9525">
                      <a:noFill/>
                      <a:miter lim="800000"/>
                      <a:headEnd/>
                      <a:tailEnd/>
                    </a:ln>
                  </pic:spPr>
                </pic:pic>
              </a:graphicData>
            </a:graphic>
          </wp:inline>
        </w:drawing>
      </w:r>
      <w:r w:rsidR="00302781" w:rsidRPr="00810E8C">
        <w:rPr>
          <w:color w:val="000000"/>
          <w:sz w:val="28"/>
          <w:szCs w:val="28"/>
        </w:rPr>
        <w:tab/>
      </w:r>
      <w:r w:rsidR="00302781" w:rsidRPr="00810E8C">
        <w:rPr>
          <w:noProof/>
          <w:sz w:val="28"/>
          <w:szCs w:val="28"/>
        </w:rPr>
        <w:drawing>
          <wp:inline distT="0" distB="0" distL="0" distR="0">
            <wp:extent cx="590550" cy="6572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90550" cy="657225"/>
                    </a:xfrm>
                    <a:prstGeom prst="rect">
                      <a:avLst/>
                    </a:prstGeom>
                    <a:noFill/>
                    <a:ln w="9525">
                      <a:noFill/>
                      <a:miter lim="800000"/>
                      <a:headEnd/>
                      <a:tailEnd/>
                    </a:ln>
                  </pic:spPr>
                </pic:pic>
              </a:graphicData>
            </a:graphic>
          </wp:inline>
        </w:drawing>
      </w:r>
    </w:p>
    <w:p w:rsidR="00B40F7F" w:rsidRPr="00810E8C" w:rsidRDefault="00B40F7F" w:rsidP="00810E8C">
      <w:pPr>
        <w:tabs>
          <w:tab w:val="left" w:pos="6900"/>
          <w:tab w:val="left" w:pos="8370"/>
        </w:tabs>
        <w:spacing w:line="276" w:lineRule="auto"/>
        <w:ind w:left="142" w:firstLine="142"/>
        <w:jc w:val="both"/>
        <w:rPr>
          <w:sz w:val="28"/>
          <w:szCs w:val="28"/>
        </w:rPr>
      </w:pPr>
    </w:p>
    <w:p w:rsidR="00302781" w:rsidRPr="00810E8C" w:rsidRDefault="00B40F7F" w:rsidP="00810E8C">
      <w:pPr>
        <w:tabs>
          <w:tab w:val="left" w:pos="6900"/>
          <w:tab w:val="left" w:pos="8370"/>
        </w:tabs>
        <w:spacing w:line="276" w:lineRule="auto"/>
        <w:jc w:val="both"/>
        <w:rPr>
          <w:sz w:val="28"/>
          <w:szCs w:val="28"/>
        </w:rPr>
      </w:pPr>
      <w:r w:rsidRPr="00810E8C">
        <w:rPr>
          <w:sz w:val="28"/>
          <w:szCs w:val="28"/>
        </w:rPr>
        <w:t xml:space="preserve">                                 </w:t>
      </w:r>
      <w:r w:rsidR="00DB35F7">
        <w:rPr>
          <w:sz w:val="28"/>
          <w:szCs w:val="28"/>
        </w:rPr>
        <w:t>Рис. 3.5</w:t>
      </w:r>
      <w:r w:rsidR="00302781" w:rsidRPr="00810E8C">
        <w:rPr>
          <w:sz w:val="28"/>
          <w:szCs w:val="28"/>
        </w:rPr>
        <w:t xml:space="preserve"> Общая топология сети</w:t>
      </w:r>
    </w:p>
    <w:p w:rsidR="00B40F7F" w:rsidRPr="00810E8C" w:rsidRDefault="00B40F7F" w:rsidP="00810E8C">
      <w:pPr>
        <w:tabs>
          <w:tab w:val="left" w:pos="6900"/>
          <w:tab w:val="left" w:pos="8370"/>
        </w:tabs>
        <w:spacing w:line="276" w:lineRule="auto"/>
        <w:jc w:val="both"/>
        <w:rPr>
          <w:color w:val="000000"/>
          <w:sz w:val="28"/>
          <w:szCs w:val="28"/>
        </w:rPr>
      </w:pPr>
    </w:p>
    <w:p w:rsidR="00302781" w:rsidRPr="00810E8C" w:rsidRDefault="00302781" w:rsidP="00810E8C">
      <w:pPr>
        <w:spacing w:line="276" w:lineRule="auto"/>
        <w:ind w:left="142" w:firstLine="142"/>
        <w:jc w:val="both"/>
        <w:rPr>
          <w:color w:val="000000"/>
          <w:sz w:val="28"/>
          <w:szCs w:val="28"/>
        </w:rPr>
      </w:pPr>
      <w:r w:rsidRPr="00810E8C">
        <w:rPr>
          <w:color w:val="000000"/>
          <w:sz w:val="28"/>
          <w:szCs w:val="28"/>
        </w:rPr>
        <w:t>ГС КТВ- Головная станция кабельного телевидения</w:t>
      </w:r>
    </w:p>
    <w:p w:rsidR="00302781" w:rsidRPr="00810E8C" w:rsidRDefault="00302781" w:rsidP="00810E8C">
      <w:pPr>
        <w:spacing w:line="276" w:lineRule="auto"/>
        <w:ind w:left="142" w:firstLine="142"/>
        <w:jc w:val="both"/>
        <w:rPr>
          <w:color w:val="000000"/>
          <w:sz w:val="28"/>
          <w:szCs w:val="28"/>
        </w:rPr>
      </w:pPr>
      <w:r w:rsidRPr="00810E8C">
        <w:rPr>
          <w:color w:val="000000"/>
          <w:sz w:val="28"/>
          <w:szCs w:val="28"/>
        </w:rPr>
        <w:t xml:space="preserve">ГС </w:t>
      </w:r>
      <w:r w:rsidRPr="00810E8C">
        <w:rPr>
          <w:color w:val="000000"/>
          <w:sz w:val="28"/>
          <w:szCs w:val="28"/>
          <w:lang w:val="en-US"/>
        </w:rPr>
        <w:t>INTERNET</w:t>
      </w:r>
      <w:r w:rsidRPr="00810E8C">
        <w:rPr>
          <w:color w:val="000000"/>
          <w:sz w:val="28"/>
          <w:szCs w:val="28"/>
        </w:rPr>
        <w:t>- Головное оборудование передачи данных включает в себя:</w:t>
      </w:r>
    </w:p>
    <w:p w:rsidR="00302781" w:rsidRPr="00810E8C" w:rsidRDefault="00302781" w:rsidP="00810E8C">
      <w:pPr>
        <w:numPr>
          <w:ilvl w:val="0"/>
          <w:numId w:val="3"/>
        </w:numPr>
        <w:spacing w:line="276" w:lineRule="auto"/>
        <w:ind w:left="142" w:firstLine="142"/>
        <w:jc w:val="both"/>
        <w:rPr>
          <w:color w:val="000000"/>
          <w:sz w:val="28"/>
          <w:szCs w:val="28"/>
        </w:rPr>
      </w:pPr>
      <w:r w:rsidRPr="00810E8C">
        <w:rPr>
          <w:color w:val="000000"/>
          <w:sz w:val="28"/>
          <w:szCs w:val="28"/>
        </w:rPr>
        <w:t>Головной модем</w:t>
      </w:r>
    </w:p>
    <w:p w:rsidR="00302781" w:rsidRPr="00810E8C" w:rsidRDefault="00302781" w:rsidP="00810E8C">
      <w:pPr>
        <w:numPr>
          <w:ilvl w:val="0"/>
          <w:numId w:val="3"/>
        </w:numPr>
        <w:spacing w:line="276" w:lineRule="auto"/>
        <w:ind w:left="142" w:firstLine="142"/>
        <w:jc w:val="both"/>
        <w:rPr>
          <w:color w:val="000000"/>
          <w:sz w:val="28"/>
          <w:szCs w:val="28"/>
        </w:rPr>
      </w:pPr>
      <w:r w:rsidRPr="00810E8C">
        <w:rPr>
          <w:color w:val="000000"/>
          <w:sz w:val="28"/>
          <w:szCs w:val="28"/>
        </w:rPr>
        <w:t>Транслятор</w:t>
      </w:r>
    </w:p>
    <w:p w:rsidR="00302781" w:rsidRPr="00810E8C" w:rsidRDefault="00302781" w:rsidP="00810E8C">
      <w:pPr>
        <w:numPr>
          <w:ilvl w:val="0"/>
          <w:numId w:val="3"/>
        </w:numPr>
        <w:spacing w:line="276" w:lineRule="auto"/>
        <w:ind w:left="142" w:firstLine="142"/>
        <w:jc w:val="both"/>
        <w:rPr>
          <w:color w:val="000000"/>
          <w:sz w:val="28"/>
          <w:szCs w:val="28"/>
        </w:rPr>
      </w:pPr>
      <w:r w:rsidRPr="00810E8C">
        <w:rPr>
          <w:color w:val="000000"/>
          <w:sz w:val="28"/>
          <w:szCs w:val="28"/>
        </w:rPr>
        <w:t>Маршрутизатор</w:t>
      </w:r>
    </w:p>
    <w:p w:rsidR="00302781" w:rsidRPr="00810E8C" w:rsidRDefault="00302781" w:rsidP="00810E8C">
      <w:pPr>
        <w:numPr>
          <w:ilvl w:val="0"/>
          <w:numId w:val="3"/>
        </w:numPr>
        <w:spacing w:line="276" w:lineRule="auto"/>
        <w:ind w:left="142" w:firstLine="142"/>
        <w:jc w:val="both"/>
        <w:rPr>
          <w:color w:val="000000"/>
          <w:sz w:val="28"/>
          <w:szCs w:val="28"/>
        </w:rPr>
      </w:pPr>
      <w:r w:rsidRPr="00810E8C">
        <w:rPr>
          <w:color w:val="000000"/>
          <w:sz w:val="28"/>
          <w:szCs w:val="28"/>
          <w:lang w:val="en-US"/>
        </w:rPr>
        <w:t xml:space="preserve">WEB, Mail </w:t>
      </w:r>
      <w:r w:rsidRPr="00810E8C">
        <w:rPr>
          <w:color w:val="000000"/>
          <w:sz w:val="28"/>
          <w:szCs w:val="28"/>
        </w:rPr>
        <w:t>серверы</w:t>
      </w:r>
    </w:p>
    <w:p w:rsidR="00302781" w:rsidRPr="00810E8C" w:rsidRDefault="00302781" w:rsidP="00810E8C">
      <w:pPr>
        <w:pStyle w:val="7"/>
        <w:spacing w:line="276" w:lineRule="auto"/>
        <w:ind w:left="142" w:firstLine="142"/>
        <w:jc w:val="both"/>
        <w:rPr>
          <w:sz w:val="28"/>
          <w:szCs w:val="28"/>
        </w:rPr>
      </w:pPr>
      <w:r w:rsidRPr="00810E8C">
        <w:rPr>
          <w:sz w:val="28"/>
          <w:szCs w:val="28"/>
        </w:rPr>
        <w:lastRenderedPageBreak/>
        <w:t>ОМ- Ответвитель магистральный</w:t>
      </w:r>
    </w:p>
    <w:p w:rsidR="00302781" w:rsidRPr="00810E8C" w:rsidRDefault="00302781" w:rsidP="00810E8C">
      <w:pPr>
        <w:spacing w:line="276" w:lineRule="auto"/>
        <w:ind w:left="142" w:firstLine="142"/>
        <w:jc w:val="both"/>
        <w:rPr>
          <w:color w:val="000000"/>
          <w:sz w:val="28"/>
          <w:szCs w:val="28"/>
        </w:rPr>
      </w:pPr>
      <w:r w:rsidRPr="00810E8C">
        <w:rPr>
          <w:color w:val="000000"/>
          <w:sz w:val="28"/>
          <w:szCs w:val="28"/>
        </w:rPr>
        <w:t>УМ- Усилитель магистральный</w:t>
      </w:r>
    </w:p>
    <w:p w:rsidR="00302781" w:rsidRPr="00810E8C" w:rsidRDefault="00302781" w:rsidP="00810E8C">
      <w:pPr>
        <w:pStyle w:val="9"/>
        <w:spacing w:line="276" w:lineRule="auto"/>
        <w:ind w:left="142" w:firstLine="142"/>
        <w:rPr>
          <w:sz w:val="28"/>
          <w:szCs w:val="28"/>
        </w:rPr>
      </w:pPr>
      <w:r w:rsidRPr="00810E8C">
        <w:rPr>
          <w:sz w:val="28"/>
          <w:szCs w:val="28"/>
        </w:rPr>
        <w:t>УД- Усилитель домовой</w:t>
      </w:r>
    </w:p>
    <w:p w:rsidR="00302781" w:rsidRPr="00810E8C" w:rsidRDefault="00302781" w:rsidP="00810E8C">
      <w:pPr>
        <w:spacing w:line="276" w:lineRule="auto"/>
        <w:ind w:left="142" w:firstLine="142"/>
        <w:jc w:val="both"/>
        <w:rPr>
          <w:color w:val="000000"/>
          <w:sz w:val="28"/>
          <w:szCs w:val="28"/>
        </w:rPr>
      </w:pPr>
      <w:r w:rsidRPr="00810E8C">
        <w:rPr>
          <w:color w:val="000000"/>
          <w:sz w:val="28"/>
          <w:szCs w:val="28"/>
        </w:rPr>
        <w:t>ЧР- Частотный разделитель</w:t>
      </w:r>
    </w:p>
    <w:p w:rsidR="00302781" w:rsidRPr="00810E8C" w:rsidRDefault="00302781" w:rsidP="00810E8C">
      <w:pPr>
        <w:spacing w:line="276" w:lineRule="auto"/>
        <w:ind w:left="142" w:firstLine="142"/>
        <w:jc w:val="both"/>
        <w:rPr>
          <w:color w:val="000000"/>
          <w:sz w:val="28"/>
          <w:szCs w:val="28"/>
        </w:rPr>
      </w:pPr>
      <w:r w:rsidRPr="00810E8C">
        <w:rPr>
          <w:color w:val="000000"/>
          <w:sz w:val="28"/>
          <w:szCs w:val="28"/>
          <w:lang w:val="en-US"/>
        </w:rPr>
        <w:t>LCP</w:t>
      </w:r>
      <w:r w:rsidRPr="00810E8C">
        <w:rPr>
          <w:color w:val="000000"/>
          <w:sz w:val="28"/>
          <w:szCs w:val="28"/>
        </w:rPr>
        <w:t>- Кабельный модем</w:t>
      </w:r>
    </w:p>
    <w:p w:rsidR="00302781" w:rsidRPr="00810E8C" w:rsidRDefault="00302781" w:rsidP="00810E8C">
      <w:pPr>
        <w:spacing w:line="276" w:lineRule="auto"/>
        <w:ind w:left="142" w:firstLine="142"/>
        <w:jc w:val="both"/>
        <w:rPr>
          <w:sz w:val="28"/>
          <w:szCs w:val="28"/>
        </w:rPr>
      </w:pPr>
      <w:r w:rsidRPr="00810E8C">
        <w:rPr>
          <w:sz w:val="28"/>
          <w:szCs w:val="28"/>
        </w:rPr>
        <w:t>УАР</w:t>
      </w:r>
      <w:r w:rsidR="00810E8C" w:rsidRPr="00810E8C">
        <w:rPr>
          <w:sz w:val="28"/>
          <w:szCs w:val="28"/>
        </w:rPr>
        <w:t xml:space="preserve"> </w:t>
      </w:r>
      <w:r w:rsidRPr="00810E8C">
        <w:rPr>
          <w:sz w:val="28"/>
          <w:szCs w:val="28"/>
        </w:rPr>
        <w:t xml:space="preserve">- Оконечное устройство для подключения абонентов кабельного телевидения                                                                             </w:t>
      </w:r>
    </w:p>
    <w:p w:rsidR="00302781" w:rsidRPr="00810E8C" w:rsidRDefault="00302781" w:rsidP="00810E8C">
      <w:pPr>
        <w:pStyle w:val="ae"/>
        <w:spacing w:line="276" w:lineRule="auto"/>
        <w:ind w:left="142" w:firstLine="142"/>
        <w:jc w:val="both"/>
        <w:rPr>
          <w:sz w:val="28"/>
          <w:szCs w:val="28"/>
        </w:rPr>
      </w:pPr>
      <w:r w:rsidRPr="00810E8C">
        <w:rPr>
          <w:sz w:val="28"/>
          <w:szCs w:val="28"/>
        </w:rPr>
        <w:t>РС- Рабочая станция абонента компьютерной сети</w:t>
      </w:r>
    </w:p>
    <w:p w:rsidR="00302781" w:rsidRPr="00810E8C" w:rsidRDefault="00302781" w:rsidP="00810E8C">
      <w:pPr>
        <w:spacing w:line="276" w:lineRule="auto"/>
        <w:ind w:left="142" w:firstLine="142"/>
        <w:jc w:val="both"/>
        <w:rPr>
          <w:sz w:val="28"/>
          <w:szCs w:val="28"/>
        </w:rPr>
      </w:pPr>
      <w:r w:rsidRPr="00810E8C">
        <w:rPr>
          <w:sz w:val="28"/>
          <w:szCs w:val="28"/>
        </w:rPr>
        <w:t>ТВ- телевизионные приемники абонентов кабельной сети</w:t>
      </w:r>
    </w:p>
    <w:p w:rsidR="00302781" w:rsidRPr="00810E8C" w:rsidRDefault="00302781" w:rsidP="00810E8C">
      <w:pPr>
        <w:pStyle w:val="21"/>
        <w:spacing w:line="276" w:lineRule="auto"/>
        <w:ind w:left="142" w:firstLine="142"/>
        <w:rPr>
          <w:position w:val="6"/>
        </w:rPr>
      </w:pPr>
      <w:r w:rsidRPr="00810E8C">
        <w:rPr>
          <w:position w:val="6"/>
        </w:rPr>
        <w:t xml:space="preserve">На рисунке 10 показан только один сегмент сети. Остальные сегменты подключаются к магистрали аналогично через магистральные ответвители. </w:t>
      </w:r>
    </w:p>
    <w:p w:rsidR="00302781" w:rsidRPr="00810E8C" w:rsidRDefault="00302781" w:rsidP="00810E8C">
      <w:pPr>
        <w:spacing w:line="276" w:lineRule="auto"/>
        <w:ind w:left="142" w:firstLine="142"/>
        <w:jc w:val="both"/>
        <w:rPr>
          <w:color w:val="000000"/>
          <w:sz w:val="28"/>
          <w:szCs w:val="28"/>
        </w:rPr>
      </w:pPr>
      <w:r w:rsidRPr="00810E8C">
        <w:rPr>
          <w:color w:val="000000"/>
          <w:sz w:val="28"/>
          <w:szCs w:val="28"/>
        </w:rPr>
        <w:t>С противоположной стороны кабельные модемы подключаются к оборудованию в помещении заказчика(</w:t>
      </w:r>
      <w:r w:rsidRPr="00810E8C">
        <w:rPr>
          <w:color w:val="000000"/>
          <w:sz w:val="28"/>
          <w:szCs w:val="28"/>
          <w:lang w:val="en-US"/>
        </w:rPr>
        <w:t>HUB</w:t>
      </w:r>
      <w:r w:rsidRPr="00810E8C">
        <w:rPr>
          <w:color w:val="000000"/>
          <w:sz w:val="28"/>
          <w:szCs w:val="28"/>
        </w:rPr>
        <w:t>у). Таким оборудованием является обычно одиночный ПК. Вообще говоря, кабельные модемы позволяют обеспечить доступ в Internet и для небольшой домашней сети. Наиболее популярным интерфейсом для подключения ПК является Ethernet на 10 Мбит/с.</w:t>
      </w:r>
      <w:r w:rsidR="00810E8C" w:rsidRPr="00810E8C">
        <w:rPr>
          <w:color w:val="000000"/>
          <w:sz w:val="28"/>
          <w:szCs w:val="28"/>
        </w:rPr>
        <w:t xml:space="preserve"> </w:t>
      </w:r>
      <w:r w:rsidRPr="00810E8C">
        <w:rPr>
          <w:color w:val="000000"/>
          <w:sz w:val="28"/>
          <w:szCs w:val="28"/>
        </w:rPr>
        <w:t xml:space="preserve">Оконечная система на головной станции передает поступающие от кабельных модемов запросы на маршрутизатор IP. От него же она получает данные для передачи абонентским устройствам. Такая передача осуществляется в широковещательной рассылке, и каждый из модемов извлекает предназначенные для него данные. При передаче данные объединяются с телевизионными сигналами. </w:t>
      </w:r>
    </w:p>
    <w:p w:rsidR="00302781" w:rsidRPr="00810E8C" w:rsidRDefault="00302781" w:rsidP="00810E8C">
      <w:pPr>
        <w:pStyle w:val="21"/>
        <w:spacing w:line="276" w:lineRule="auto"/>
        <w:ind w:left="142" w:firstLine="142"/>
      </w:pPr>
      <w:r w:rsidRPr="00810E8C">
        <w:t>CMTS(</w:t>
      </w:r>
      <w:r w:rsidRPr="00810E8C">
        <w:rPr>
          <w:lang w:val="en-US"/>
        </w:rPr>
        <w:t>HUB</w:t>
      </w:r>
      <w:r w:rsidRPr="00810E8C">
        <w:t>) и маршрутизатор составляют минимальную сетевую конфигурацию для передачи данных на головной станции; вместе они называются распределительным концентратором (Distribution Hub). Кроме того, на головной станции могут располагаться кэширующие серверы для ускорения предоставления информационного наполнения и снижения нагрузки на магистральные каналы доступа.</w:t>
      </w:r>
    </w:p>
    <w:p w:rsidR="00302781" w:rsidRPr="00810E8C" w:rsidRDefault="00302781" w:rsidP="00810E8C">
      <w:pPr>
        <w:pStyle w:val="21"/>
        <w:spacing w:line="276" w:lineRule="auto"/>
        <w:ind w:left="142" w:firstLine="142"/>
      </w:pPr>
      <w:r w:rsidRPr="00810E8C">
        <w:t>Разрабатываемую сеть планируется развернуть в микрорайоне Заречный.</w:t>
      </w:r>
    </w:p>
    <w:p w:rsidR="00302781" w:rsidRPr="00810E8C" w:rsidRDefault="00302781" w:rsidP="00810E8C">
      <w:pPr>
        <w:pStyle w:val="af0"/>
        <w:spacing w:line="276" w:lineRule="auto"/>
        <w:ind w:left="142" w:firstLine="142"/>
        <w:jc w:val="both"/>
        <w:rPr>
          <w:position w:val="12"/>
          <w:sz w:val="28"/>
          <w:szCs w:val="28"/>
        </w:rPr>
      </w:pPr>
      <w:r w:rsidRPr="00810E8C">
        <w:rPr>
          <w:position w:val="12"/>
          <w:sz w:val="28"/>
          <w:szCs w:val="28"/>
        </w:rPr>
        <w:t xml:space="preserve">Сеть КТВ охватывает в микрорайоне 5 тыс. квартир. Она имеет три ветки, каждая – протяженностью до </w:t>
      </w:r>
      <w:smartTag w:uri="urn:schemas-microsoft-com:office:smarttags" w:element="metricconverter">
        <w:smartTagPr>
          <w:attr w:name="ProductID" w:val="3 км"/>
        </w:smartTagPr>
        <w:r w:rsidRPr="00810E8C">
          <w:rPr>
            <w:position w:val="12"/>
            <w:sz w:val="28"/>
            <w:szCs w:val="28"/>
          </w:rPr>
          <w:t>3 км</w:t>
        </w:r>
      </w:smartTag>
      <w:r w:rsidRPr="00810E8C">
        <w:rPr>
          <w:position w:val="12"/>
          <w:sz w:val="28"/>
          <w:szCs w:val="28"/>
        </w:rPr>
        <w:t xml:space="preserve">. Максимальное число магистральных усилителей на одной ветке – 7, расстояние между ними – около </w:t>
      </w:r>
      <w:smartTag w:uri="urn:schemas-microsoft-com:office:smarttags" w:element="metricconverter">
        <w:smartTagPr>
          <w:attr w:name="ProductID" w:val="350 м"/>
        </w:smartTagPr>
        <w:r w:rsidRPr="00810E8C">
          <w:rPr>
            <w:position w:val="12"/>
            <w:sz w:val="28"/>
            <w:szCs w:val="28"/>
          </w:rPr>
          <w:t>350 м</w:t>
        </w:r>
      </w:smartTag>
      <w:r w:rsidRPr="00810E8C">
        <w:rPr>
          <w:position w:val="12"/>
          <w:sz w:val="28"/>
          <w:szCs w:val="28"/>
        </w:rPr>
        <w:t>. Используется магистральный кабель разных типов: PK-75-17, PK-75-19, PK-75-24, Sat-703, RG-11 и др.  В сети</w:t>
      </w:r>
      <w:r w:rsidRPr="00810E8C">
        <w:rPr>
          <w:position w:val="6"/>
          <w:sz w:val="28"/>
          <w:szCs w:val="28"/>
        </w:rPr>
        <w:t xml:space="preserve"> </w:t>
      </w:r>
      <w:r w:rsidRPr="00810E8C">
        <w:rPr>
          <w:position w:val="12"/>
          <w:sz w:val="28"/>
          <w:szCs w:val="28"/>
        </w:rPr>
        <w:t>используются</w:t>
      </w:r>
      <w:r w:rsidRPr="00810E8C">
        <w:rPr>
          <w:position w:val="6"/>
          <w:sz w:val="28"/>
          <w:szCs w:val="28"/>
        </w:rPr>
        <w:t xml:space="preserve"> </w:t>
      </w:r>
      <w:r w:rsidRPr="00810E8C">
        <w:rPr>
          <w:position w:val="12"/>
          <w:sz w:val="28"/>
          <w:szCs w:val="28"/>
        </w:rPr>
        <w:t xml:space="preserve">магистральные и домовые усилители преимущественно серии 300 (соответственно УМ-311 и УД-311). Еще до начала эксплуатации сети большинство ее магистральных усилителей поддерживало обратный канал. Напротив, почти все домовые усилители его не обеспечивали, поскольку для трансляции программ КТВ он был не нужен. Сейчас производится </w:t>
      </w:r>
      <w:r w:rsidRPr="00810E8C">
        <w:rPr>
          <w:position w:val="12"/>
          <w:sz w:val="28"/>
          <w:szCs w:val="28"/>
        </w:rPr>
        <w:lastRenderedPageBreak/>
        <w:t>постепенная реконструкция сети и устанавливаются усилители фирмы Hirshman (800 MГц) с обратным каналом.</w:t>
      </w:r>
    </w:p>
    <w:p w:rsidR="00302781" w:rsidRPr="00810E8C" w:rsidRDefault="00302781" w:rsidP="00810E8C">
      <w:pPr>
        <w:pStyle w:val="af0"/>
        <w:spacing w:line="276" w:lineRule="auto"/>
        <w:ind w:left="142" w:firstLine="142"/>
        <w:jc w:val="both"/>
        <w:rPr>
          <w:sz w:val="28"/>
          <w:szCs w:val="28"/>
        </w:rPr>
      </w:pPr>
      <w:r w:rsidRPr="00810E8C">
        <w:rPr>
          <w:sz w:val="28"/>
          <w:szCs w:val="28"/>
        </w:rPr>
        <w:t xml:space="preserve">Для организации интрасети на инфраструктуре КТВ (как замечалось выше) были выбраны кабельные модемы серии LANcity компании Bay Networks. Для передачи данных используются два телевизионных канала на несущих 227 MГц (прямой канал) и 24 MГц (обратный канал). В каждом их них задействуется полоса 6 МГц. </w:t>
      </w:r>
    </w:p>
    <w:p w:rsidR="00302781" w:rsidRPr="00810E8C" w:rsidRDefault="00302781" w:rsidP="00810E8C">
      <w:pPr>
        <w:pStyle w:val="af0"/>
        <w:spacing w:line="276" w:lineRule="auto"/>
        <w:ind w:left="142" w:firstLine="142"/>
        <w:jc w:val="both"/>
        <w:rPr>
          <w:sz w:val="28"/>
          <w:szCs w:val="28"/>
        </w:rPr>
      </w:pPr>
      <w:r w:rsidRPr="00810E8C">
        <w:rPr>
          <w:sz w:val="28"/>
          <w:szCs w:val="28"/>
        </w:rPr>
        <w:t>Модемы LANcity обеспечивают быстродействие в обоих направлениях до 10 Мбит/с, т.е. являются симметричными. Аппаратная часть системы передачи данных по сети КТВ включает в себя головное оборудование и хотя бы один пользовательский модем.</w:t>
      </w:r>
    </w:p>
    <w:p w:rsidR="00302781" w:rsidRPr="00810E8C" w:rsidRDefault="00302781" w:rsidP="00810E8C">
      <w:pPr>
        <w:pStyle w:val="af0"/>
        <w:spacing w:line="276" w:lineRule="auto"/>
        <w:ind w:left="142" w:firstLine="142"/>
        <w:jc w:val="both"/>
        <w:rPr>
          <w:sz w:val="28"/>
          <w:szCs w:val="28"/>
        </w:rPr>
      </w:pPr>
      <w:r w:rsidRPr="00810E8C">
        <w:rPr>
          <w:sz w:val="28"/>
          <w:szCs w:val="28"/>
        </w:rPr>
        <w:t xml:space="preserve">Головное оборудование  состоит из головного модема (LCb) и транслятора (LCt). Головной модем рассчитан на обслуживание 2000 пользователей и подключается к маршрутизатору или компьютеру по интерфейсу AUI, а к транслятору – при помощи коаксиального кабеля. Этот модем может использоваться и как пользовательский корпоративный модем. Настройка режима его работы (в качестве головного или пользовательского модема) осуществляется при помощи программного обеспечения. </w:t>
      </w:r>
    </w:p>
    <w:p w:rsidR="00302781" w:rsidRPr="00810E8C" w:rsidRDefault="00302781" w:rsidP="009900EA">
      <w:pPr>
        <w:pStyle w:val="af0"/>
        <w:spacing w:line="276" w:lineRule="auto"/>
        <w:ind w:left="142" w:firstLine="142"/>
        <w:jc w:val="both"/>
        <w:rPr>
          <w:sz w:val="28"/>
          <w:szCs w:val="28"/>
        </w:rPr>
      </w:pPr>
      <w:r w:rsidRPr="00810E8C">
        <w:rPr>
          <w:sz w:val="28"/>
          <w:szCs w:val="28"/>
        </w:rPr>
        <w:t>Транслятор служит для связи головного модема с сетью КТВ. Он включает в себя усилитель и конвертор частот прямого и обратного каналов. Головное оборудование передачи данных подключается параллельно ГС кабельного телевидения до первого магистрального усилителя. (рис. 10)</w:t>
      </w:r>
      <w:r w:rsidR="009900EA" w:rsidRPr="009900EA">
        <w:rPr>
          <w:sz w:val="28"/>
          <w:szCs w:val="28"/>
        </w:rPr>
        <w:t xml:space="preserve"> </w:t>
      </w:r>
      <w:r w:rsidRPr="00810E8C">
        <w:rPr>
          <w:sz w:val="28"/>
          <w:szCs w:val="28"/>
        </w:rPr>
        <w:t>Необходимо также специальное ПО, одной из функций которого является формирование конфигурационных файлов для пользовательских модемов. В состав ПО входит также SNMP-менеджер, поскольку по этому протоколу осуществляется управление оборудованием и его диагностика. ПО поддержки SNMP входит в комплект поставки.</w:t>
      </w:r>
      <w:r w:rsidR="00810E8C" w:rsidRPr="00810E8C">
        <w:rPr>
          <w:sz w:val="28"/>
          <w:szCs w:val="28"/>
        </w:rPr>
        <w:t xml:space="preserve"> </w:t>
      </w:r>
      <w:r w:rsidRPr="00810E8C">
        <w:rPr>
          <w:sz w:val="28"/>
          <w:szCs w:val="28"/>
        </w:rPr>
        <w:t xml:space="preserve">В настоящее время один пользовательский модем LCP компании Bay Networks способен обслуживать до 16 пользователей. Подключение абонентов осуществляется следующим образом: непосредственно после выхода домового усилителя устанавливается разветвитель на две ветки, одна из которых уходит на домовую телевизионную разводку, а вторая - на кабельный модем. (рис. 10) При помощи витой пары к последнему подключен концентратор. Далее домовая разводка системы передачи данных осуществляется при помощи витой пары или коаксиального кабеля. При этом учитываются ограничения на дальность связи, которые накладывает протокол Ethernet. </w:t>
      </w:r>
    </w:p>
    <w:p w:rsidR="00302781" w:rsidRPr="00810E8C" w:rsidRDefault="00302781" w:rsidP="00810E8C">
      <w:pPr>
        <w:pStyle w:val="af0"/>
        <w:spacing w:line="276" w:lineRule="auto"/>
        <w:ind w:left="142" w:firstLine="142"/>
        <w:jc w:val="both"/>
        <w:rPr>
          <w:position w:val="12"/>
          <w:sz w:val="28"/>
          <w:szCs w:val="28"/>
        </w:rPr>
      </w:pPr>
      <w:r w:rsidRPr="00810E8C">
        <w:rPr>
          <w:sz w:val="28"/>
          <w:szCs w:val="28"/>
        </w:rPr>
        <w:lastRenderedPageBreak/>
        <w:t xml:space="preserve">Как правило, устанавливается один кабельный модем на многоквартирный дом или группу близлежащих домов. Во втором случае промежуток между домами преодолевается "по воздуху" – с помощью коаксиального кабеля. </w:t>
      </w:r>
      <w:r w:rsidRPr="00810E8C">
        <w:rPr>
          <w:position w:val="12"/>
          <w:sz w:val="28"/>
          <w:szCs w:val="28"/>
        </w:rPr>
        <w:t xml:space="preserve">Другими словами, в доме (нескольких домах) строится локальная сеть (ЛС) Ethernet, а кабельный модем служит коллективным устройством доступа в сеть КТВ, которая, в свою очередь, позволяет решить проблему "последней мили". Для предоставления услуг доступа в </w:t>
      </w:r>
      <w:r w:rsidRPr="00810E8C">
        <w:rPr>
          <w:position w:val="12"/>
          <w:sz w:val="28"/>
          <w:szCs w:val="28"/>
          <w:lang w:val="en-US"/>
        </w:rPr>
        <w:t>Internet</w:t>
      </w:r>
      <w:r w:rsidRPr="00810E8C">
        <w:rPr>
          <w:position w:val="12"/>
          <w:sz w:val="28"/>
          <w:szCs w:val="28"/>
        </w:rPr>
        <w:t xml:space="preserve"> необходимо проложить  магистраль до первичного провайдера. В качестве первичного провайдера выступает компания УралРелком, которая выделяет  10Мб канал для доступа в </w:t>
      </w:r>
      <w:r w:rsidRPr="00810E8C">
        <w:rPr>
          <w:position w:val="12"/>
          <w:sz w:val="28"/>
          <w:szCs w:val="28"/>
          <w:lang w:val="en-US"/>
        </w:rPr>
        <w:t>Internet</w:t>
      </w:r>
      <w:r w:rsidRPr="00810E8C">
        <w:rPr>
          <w:position w:val="12"/>
          <w:sz w:val="28"/>
          <w:szCs w:val="28"/>
        </w:rPr>
        <w:t>.</w:t>
      </w:r>
    </w:p>
    <w:p w:rsidR="00302781" w:rsidRPr="00810E8C" w:rsidRDefault="00302781" w:rsidP="00810E8C">
      <w:pPr>
        <w:pStyle w:val="21"/>
        <w:spacing w:line="276" w:lineRule="auto"/>
        <w:ind w:left="142" w:firstLine="142"/>
      </w:pPr>
      <w:r w:rsidRPr="00810E8C">
        <w:t xml:space="preserve">На начальном этапе предлагается   установить сервер на основе </w:t>
      </w:r>
      <w:r w:rsidRPr="00810E8C">
        <w:rPr>
          <w:lang w:val="en-US"/>
        </w:rPr>
        <w:t>windowsNT</w:t>
      </w:r>
      <w:r w:rsidRPr="00810E8C">
        <w:t xml:space="preserve">, который будет выполнять функции </w:t>
      </w:r>
      <w:r w:rsidRPr="00810E8C">
        <w:rPr>
          <w:lang w:val="en-US"/>
        </w:rPr>
        <w:t>Web</w:t>
      </w:r>
      <w:r w:rsidRPr="00810E8C">
        <w:t>- сервера,</w:t>
      </w:r>
      <w:r w:rsidRPr="00810E8C">
        <w:rPr>
          <w:lang w:val="en-US"/>
        </w:rPr>
        <w:t>Mail</w:t>
      </w:r>
      <w:r w:rsidRPr="00810E8C">
        <w:t>-сервера и первичного концентратора, подключить к нему головной кабельный модем, сетевую карту, и установить соответствующее программное обеспечение. Далее потребуется компьютер – маршрутизатор для которого на начальном этапе   достаточно конфигурации 486/32</w:t>
      </w:r>
      <w:r w:rsidRPr="00810E8C">
        <w:rPr>
          <w:lang w:val="en-US"/>
        </w:rPr>
        <w:t>mb</w:t>
      </w:r>
      <w:r w:rsidRPr="00810E8C">
        <w:t xml:space="preserve"> озу,2 сетевые карты, без винчестера и монитора. На период инсталляции </w:t>
      </w:r>
      <w:r w:rsidRPr="00810E8C">
        <w:rPr>
          <w:lang w:val="en-US"/>
        </w:rPr>
        <w:t>Freesco</w:t>
      </w:r>
      <w:r w:rsidRPr="00810E8C">
        <w:t xml:space="preserve">(см. ниже) можно взять монитор с </w:t>
      </w:r>
      <w:r w:rsidRPr="00810E8C">
        <w:rPr>
          <w:lang w:val="en-US"/>
        </w:rPr>
        <w:t>windowsNT</w:t>
      </w:r>
      <w:r w:rsidRPr="00810E8C">
        <w:t xml:space="preserve"> сервера, дальнейшая работа маршрутизатора будет осуществляться с дискеты. Маршрутизатор предлагается соединить с </w:t>
      </w:r>
      <w:r w:rsidRPr="00810E8C">
        <w:rPr>
          <w:lang w:val="en-US"/>
        </w:rPr>
        <w:t>winNT</w:t>
      </w:r>
      <w:r w:rsidRPr="00810E8C">
        <w:t xml:space="preserve"> сервером при помощи «витой пары» (одна сетевая карта на маршрутизаторе и сетевая карта на </w:t>
      </w:r>
      <w:r w:rsidRPr="00810E8C">
        <w:rPr>
          <w:lang w:val="en-US"/>
        </w:rPr>
        <w:t>winNT</w:t>
      </w:r>
      <w:r w:rsidRPr="00810E8C">
        <w:t xml:space="preserve"> сервере необходимы именно для этой цели, вторая же сетевая карта на маршрутизаторе предназначена для подключения к более крупному провайдеру). Далее будет необходимо соединить головной кабельный модем с телевизионной сетью. Для организации обратного канала необходимо настроить усилители обратного сигнала. После чего остаётся подключение компьютеров пользователей к сети КТВ при помощи кабельных модемов. Минимальные требования к компьютеру пользователя это процессор не ниже 486, 4Мб ОЗУ, любой монитор и установленная </w:t>
      </w:r>
      <w:r w:rsidRPr="00810E8C">
        <w:rPr>
          <w:lang w:val="en-US"/>
        </w:rPr>
        <w:t>Ethernet</w:t>
      </w:r>
      <w:r w:rsidRPr="00810E8C">
        <w:t xml:space="preserve"> карта. Если на компьютере пользователя установлена </w:t>
      </w:r>
      <w:r w:rsidRPr="00810E8C">
        <w:rPr>
          <w:lang w:val="en-US"/>
        </w:rPr>
        <w:t>O</w:t>
      </w:r>
      <w:r w:rsidRPr="00810E8C">
        <w:t xml:space="preserve">.С. </w:t>
      </w:r>
      <w:r w:rsidRPr="00810E8C">
        <w:rPr>
          <w:lang w:val="en-US"/>
        </w:rPr>
        <w:t>windows</w:t>
      </w:r>
      <w:r w:rsidRPr="00810E8C">
        <w:t>9</w:t>
      </w:r>
      <w:r w:rsidRPr="00810E8C">
        <w:rPr>
          <w:lang w:val="en-US"/>
        </w:rPr>
        <w:t>x</w:t>
      </w:r>
      <w:r w:rsidRPr="00810E8C">
        <w:t>/</w:t>
      </w:r>
      <w:r w:rsidRPr="00810E8C">
        <w:rPr>
          <w:lang w:val="en-US"/>
        </w:rPr>
        <w:t>windowsNT</w:t>
      </w:r>
      <w:r w:rsidRPr="00810E8C">
        <w:t>/</w:t>
      </w:r>
      <w:r w:rsidRPr="00810E8C">
        <w:rPr>
          <w:lang w:val="en-US"/>
        </w:rPr>
        <w:t>windows</w:t>
      </w:r>
      <w:r w:rsidRPr="00810E8C">
        <w:t xml:space="preserve">2000, то необходимо будет сконфигурировать лишь </w:t>
      </w:r>
      <w:r w:rsidRPr="00810E8C">
        <w:rPr>
          <w:lang w:val="en-US"/>
        </w:rPr>
        <w:t>tcp</w:t>
      </w:r>
      <w:r w:rsidRPr="00810E8C">
        <w:t>/</w:t>
      </w:r>
      <w:r w:rsidRPr="00810E8C">
        <w:rPr>
          <w:lang w:val="en-US"/>
        </w:rPr>
        <w:t>ip</w:t>
      </w:r>
      <w:r w:rsidRPr="00810E8C">
        <w:t xml:space="preserve"> настройки OS (так как предполагается использование модемов компании </w:t>
      </w:r>
      <w:r w:rsidRPr="00810E8C">
        <w:rPr>
          <w:lang w:val="en-US"/>
        </w:rPr>
        <w:t>BayNetworks</w:t>
      </w:r>
      <w:r w:rsidRPr="00810E8C">
        <w:t xml:space="preserve">, которые обладают интерфейсом </w:t>
      </w:r>
      <w:r w:rsidRPr="00810E8C">
        <w:rPr>
          <w:lang w:val="en-US"/>
        </w:rPr>
        <w:t>plug</w:t>
      </w:r>
      <w:r w:rsidRPr="00810E8C">
        <w:t xml:space="preserve"> </w:t>
      </w:r>
      <w:r w:rsidRPr="00810E8C">
        <w:rPr>
          <w:lang w:val="en-US"/>
        </w:rPr>
        <w:t>and</w:t>
      </w:r>
      <w:r w:rsidRPr="00810E8C">
        <w:t xml:space="preserve"> </w:t>
      </w:r>
      <w:r w:rsidRPr="00810E8C">
        <w:rPr>
          <w:lang w:val="en-US"/>
        </w:rPr>
        <w:t>play</w:t>
      </w:r>
      <w:r w:rsidRPr="00810E8C">
        <w:t xml:space="preserve"> и модем будет найден сразу после включения и перезагрузки). В случае же систем на базе </w:t>
      </w:r>
      <w:r w:rsidRPr="00810E8C">
        <w:rPr>
          <w:lang w:val="en-US"/>
        </w:rPr>
        <w:t>Linux</w:t>
      </w:r>
      <w:r w:rsidRPr="00810E8C">
        <w:t xml:space="preserve"> а так же </w:t>
      </w:r>
      <w:r w:rsidRPr="00810E8C">
        <w:rPr>
          <w:lang w:val="en-US"/>
        </w:rPr>
        <w:t>dos</w:t>
      </w:r>
      <w:r w:rsidRPr="00810E8C">
        <w:t xml:space="preserve">, ещё перед этим некоторые временные затраты вызовет настройка драйверов, хотя и в этих </w:t>
      </w:r>
      <w:r w:rsidRPr="00810E8C">
        <w:rPr>
          <w:lang w:val="en-US"/>
        </w:rPr>
        <w:t>O</w:t>
      </w:r>
      <w:r w:rsidRPr="00810E8C">
        <w:t xml:space="preserve">.С. работа с кабельным модемом возможна, более того в последних версиях пакетов уже включена поддержка кабельных модемов, и перекомпиляция ядра будет произведена автоматически. </w:t>
      </w:r>
    </w:p>
    <w:p w:rsidR="00302781" w:rsidRPr="00810E8C" w:rsidRDefault="00302781" w:rsidP="00810E8C">
      <w:pPr>
        <w:pStyle w:val="21"/>
        <w:spacing w:line="276" w:lineRule="auto"/>
        <w:ind w:left="142" w:firstLine="142"/>
        <w:rPr>
          <w:b/>
          <w:bCs/>
          <w:color w:val="000000"/>
        </w:rPr>
      </w:pPr>
    </w:p>
    <w:p w:rsidR="00302781" w:rsidRDefault="00302781" w:rsidP="00810E8C">
      <w:pPr>
        <w:pStyle w:val="21"/>
        <w:spacing w:line="276" w:lineRule="auto"/>
        <w:ind w:left="142" w:firstLine="142"/>
        <w:rPr>
          <w:b/>
          <w:bCs/>
          <w:color w:val="000000"/>
        </w:rPr>
      </w:pPr>
    </w:p>
    <w:p w:rsidR="00DB35F7" w:rsidRDefault="00DB35F7" w:rsidP="00810E8C">
      <w:pPr>
        <w:pStyle w:val="21"/>
        <w:spacing w:line="276" w:lineRule="auto"/>
        <w:ind w:left="142" w:firstLine="142"/>
        <w:rPr>
          <w:b/>
          <w:bCs/>
          <w:color w:val="000000"/>
        </w:rPr>
      </w:pPr>
    </w:p>
    <w:p w:rsidR="00DB35F7" w:rsidRPr="00810E8C" w:rsidRDefault="00DB35F7" w:rsidP="00810E8C">
      <w:pPr>
        <w:pStyle w:val="21"/>
        <w:spacing w:line="276" w:lineRule="auto"/>
        <w:ind w:left="142" w:firstLine="142"/>
        <w:rPr>
          <w:b/>
          <w:bCs/>
          <w:color w:val="000000"/>
        </w:rPr>
      </w:pPr>
    </w:p>
    <w:p w:rsidR="00302781" w:rsidRPr="00810E8C" w:rsidRDefault="00DB35F7" w:rsidP="00810E8C">
      <w:pPr>
        <w:pStyle w:val="21"/>
        <w:spacing w:line="276" w:lineRule="auto"/>
        <w:ind w:left="142" w:firstLine="142"/>
        <w:rPr>
          <w:b/>
          <w:bCs/>
          <w:color w:val="000000"/>
        </w:rPr>
      </w:pPr>
      <w:r>
        <w:rPr>
          <w:b/>
          <w:bCs/>
          <w:color w:val="000000"/>
        </w:rPr>
        <w:t xml:space="preserve">        3</w:t>
      </w:r>
      <w:r w:rsidR="00302781" w:rsidRPr="00810E8C">
        <w:rPr>
          <w:b/>
          <w:bCs/>
          <w:color w:val="000000"/>
        </w:rPr>
        <w:t>.4 Настройка сети</w:t>
      </w:r>
    </w:p>
    <w:p w:rsidR="00302781" w:rsidRPr="00810E8C" w:rsidRDefault="00DB35F7" w:rsidP="00810E8C">
      <w:pPr>
        <w:pStyle w:val="af0"/>
        <w:spacing w:line="276" w:lineRule="auto"/>
        <w:ind w:left="142" w:firstLine="142"/>
        <w:jc w:val="both"/>
        <w:rPr>
          <w:position w:val="12"/>
          <w:sz w:val="28"/>
          <w:szCs w:val="28"/>
        </w:rPr>
      </w:pPr>
      <w:r>
        <w:rPr>
          <w:position w:val="12"/>
          <w:sz w:val="28"/>
          <w:szCs w:val="28"/>
        </w:rPr>
        <w:t xml:space="preserve">        </w:t>
      </w:r>
      <w:r w:rsidR="00302781" w:rsidRPr="00810E8C">
        <w:rPr>
          <w:position w:val="12"/>
          <w:sz w:val="28"/>
          <w:szCs w:val="28"/>
        </w:rPr>
        <w:t>1. Сборка схемы на столе, без использования кабельных усилителей. Необходимо добиться загрузки головного и пользовательского модемов, понять принцип работы оборудования.</w:t>
      </w:r>
    </w:p>
    <w:p w:rsidR="00302781" w:rsidRPr="00810E8C" w:rsidRDefault="00302781" w:rsidP="00810E8C">
      <w:pPr>
        <w:pStyle w:val="af0"/>
        <w:spacing w:line="276" w:lineRule="auto"/>
        <w:ind w:left="142" w:firstLine="142"/>
        <w:jc w:val="both"/>
        <w:rPr>
          <w:position w:val="12"/>
          <w:sz w:val="28"/>
          <w:szCs w:val="28"/>
        </w:rPr>
      </w:pPr>
      <w:r w:rsidRPr="00810E8C">
        <w:rPr>
          <w:position w:val="12"/>
          <w:sz w:val="28"/>
          <w:szCs w:val="28"/>
        </w:rPr>
        <w:t>2. Добавление к схеме кабельного усилителя. Этот этап позволяет понять, как влияют параметры прямого и обратного каналов на работу кабельных модемов.</w:t>
      </w:r>
    </w:p>
    <w:p w:rsidR="00302781" w:rsidRPr="00810E8C" w:rsidRDefault="00302781" w:rsidP="00810E8C">
      <w:pPr>
        <w:pStyle w:val="af0"/>
        <w:spacing w:line="276" w:lineRule="auto"/>
        <w:ind w:left="142" w:firstLine="142"/>
        <w:jc w:val="both"/>
        <w:rPr>
          <w:position w:val="12"/>
          <w:sz w:val="28"/>
          <w:szCs w:val="28"/>
        </w:rPr>
      </w:pPr>
      <w:r w:rsidRPr="00810E8C">
        <w:rPr>
          <w:position w:val="12"/>
          <w:sz w:val="28"/>
          <w:szCs w:val="28"/>
        </w:rPr>
        <w:t>3. Установка головного оборудования на линию и подключение пользовательского модема непосредственно после первого магистрального усилителя.</w:t>
      </w:r>
    </w:p>
    <w:p w:rsidR="00302781" w:rsidRPr="00810E8C" w:rsidRDefault="00302781" w:rsidP="00810E8C">
      <w:pPr>
        <w:pStyle w:val="af0"/>
        <w:spacing w:line="276" w:lineRule="auto"/>
        <w:ind w:left="142" w:firstLine="142"/>
        <w:jc w:val="both"/>
        <w:rPr>
          <w:position w:val="12"/>
          <w:sz w:val="28"/>
          <w:szCs w:val="28"/>
        </w:rPr>
      </w:pPr>
      <w:r w:rsidRPr="00810E8C">
        <w:rPr>
          <w:position w:val="12"/>
          <w:sz w:val="28"/>
          <w:szCs w:val="28"/>
        </w:rPr>
        <w:t xml:space="preserve">4. Настройка линии сети КТВ в соответствии с требованиями, выявленными на втором этапе. </w:t>
      </w:r>
    </w:p>
    <w:p w:rsidR="00302781" w:rsidRPr="00810E8C" w:rsidRDefault="00302781" w:rsidP="00810E8C">
      <w:pPr>
        <w:pStyle w:val="af0"/>
        <w:spacing w:line="276" w:lineRule="auto"/>
        <w:ind w:left="142" w:firstLine="142"/>
        <w:jc w:val="both"/>
        <w:rPr>
          <w:position w:val="12"/>
          <w:sz w:val="28"/>
          <w:szCs w:val="28"/>
        </w:rPr>
      </w:pPr>
      <w:r w:rsidRPr="00810E8C">
        <w:rPr>
          <w:position w:val="12"/>
          <w:sz w:val="28"/>
          <w:szCs w:val="28"/>
        </w:rPr>
        <w:t>5. Установка кабельного модема на выбранном участке линии, тестирование, подстройка в зависимости от условий работы.</w:t>
      </w:r>
    </w:p>
    <w:p w:rsidR="00302781" w:rsidRPr="00810E8C" w:rsidRDefault="00302781" w:rsidP="00810E8C">
      <w:pPr>
        <w:pStyle w:val="af0"/>
        <w:spacing w:line="276" w:lineRule="auto"/>
        <w:ind w:left="142" w:firstLine="142"/>
        <w:jc w:val="both"/>
        <w:rPr>
          <w:position w:val="12"/>
          <w:sz w:val="28"/>
          <w:szCs w:val="28"/>
        </w:rPr>
      </w:pPr>
      <w:r w:rsidRPr="00810E8C">
        <w:rPr>
          <w:position w:val="12"/>
          <w:sz w:val="28"/>
          <w:szCs w:val="28"/>
        </w:rPr>
        <w:t>Первый этап занял у нас около трех дней, поскольку пришлось повозиться с программным обеспечением, поставляемым вместе с оборудованием. Данное ПО рассчитано на Windows 95 и включает в себя утилиту формирования конфигурационных файлов для пользовательских модемов, серверы DHCP и TFTP. Оказалось, что ПО работает только если не пытаться изменять параметры системы вручную. Впоследствии мы отказались от использования этого ПО и перевели обслуживание модемов на Windows NT (о чем говорилось выше).</w:t>
      </w:r>
    </w:p>
    <w:p w:rsidR="00302781" w:rsidRPr="00810E8C" w:rsidRDefault="00302781" w:rsidP="009900EA">
      <w:pPr>
        <w:pStyle w:val="af0"/>
        <w:spacing w:line="276" w:lineRule="auto"/>
        <w:ind w:left="142" w:firstLine="142"/>
        <w:jc w:val="both"/>
        <w:rPr>
          <w:position w:val="12"/>
          <w:sz w:val="28"/>
          <w:szCs w:val="28"/>
        </w:rPr>
      </w:pPr>
      <w:r w:rsidRPr="00810E8C">
        <w:rPr>
          <w:position w:val="12"/>
          <w:sz w:val="28"/>
          <w:szCs w:val="28"/>
        </w:rPr>
        <w:t>Второй этап не принес особых неожиданностей, однако пропускать его нельзя. В противном случае будет очень сложно понять, что нужно сделать с усилителями на линии. Успешно завершив этот этап, можно представить последовательность усилителей на линии как один усилитель, у которого требуется правильно отрегулировать параметры работы.</w:t>
      </w:r>
      <w:r w:rsidR="009900EA" w:rsidRPr="009900EA">
        <w:rPr>
          <w:position w:val="12"/>
          <w:sz w:val="28"/>
          <w:szCs w:val="28"/>
        </w:rPr>
        <w:t xml:space="preserve"> </w:t>
      </w:r>
      <w:r w:rsidRPr="00810E8C">
        <w:rPr>
          <w:position w:val="12"/>
          <w:sz w:val="28"/>
          <w:szCs w:val="28"/>
        </w:rPr>
        <w:t xml:space="preserve">Третий этап, по моему мнению, самый сложный. Дело в том, что для кабельных модемов допуски по уровням сигналов в прямом и обратном каналах лежат в достаточно широком диапазоне, но для реальной линии необходимо найти нужный баланс значений ослабления сигнала с помощью аттенюаторов. У нас основные проблемы были связаны с наличием </w:t>
      </w:r>
      <w:r w:rsidRPr="00810E8C">
        <w:rPr>
          <w:position w:val="12"/>
          <w:sz w:val="28"/>
          <w:szCs w:val="28"/>
        </w:rPr>
        <w:lastRenderedPageBreak/>
        <w:t>помех в телевизионных каналах, а также с плохой работой головного модема при низком номинале ослабления сигналов в обратном канале. Этот процесс отнимает довольно много времени, так как изменения в настройках требуют тестирования на протяжении нескольких дней.</w:t>
      </w:r>
      <w:r w:rsidR="00DB35F7">
        <w:rPr>
          <w:position w:val="12"/>
          <w:sz w:val="28"/>
          <w:szCs w:val="28"/>
        </w:rPr>
        <w:t xml:space="preserve"> </w:t>
      </w:r>
      <w:r w:rsidRPr="00810E8C">
        <w:rPr>
          <w:position w:val="12"/>
          <w:sz w:val="28"/>
          <w:szCs w:val="28"/>
        </w:rPr>
        <w:t>Сложности, возникшие на четвертом этапе, были связаны с отсутствием измерительного оборудования и методики регулировки обратного канала (для целей КТВ он используется нечасто). Для регулировки обратного канала пришлось собрать генератор, работающий на частоте 27 MГц (тот минимум, который может измерить наше оборудование). Напомню, модемы у нас работают на частоте 24 (+-3) MГц, что внесло дополнительные погрешности в измерения.</w:t>
      </w:r>
    </w:p>
    <w:p w:rsidR="009900EA" w:rsidRPr="009900EA" w:rsidRDefault="009900EA" w:rsidP="009900EA">
      <w:pPr>
        <w:pStyle w:val="af0"/>
        <w:spacing w:line="276" w:lineRule="auto"/>
        <w:ind w:left="142" w:firstLine="142"/>
        <w:jc w:val="both"/>
        <w:rPr>
          <w:position w:val="12"/>
          <w:sz w:val="28"/>
          <w:szCs w:val="28"/>
        </w:rPr>
      </w:pPr>
      <w:r w:rsidRPr="009900EA">
        <w:rPr>
          <w:position w:val="12"/>
          <w:sz w:val="28"/>
          <w:szCs w:val="28"/>
        </w:rPr>
        <w:t xml:space="preserve">     </w:t>
      </w:r>
      <w:r w:rsidR="00302781" w:rsidRPr="00810E8C">
        <w:rPr>
          <w:position w:val="12"/>
          <w:sz w:val="28"/>
          <w:szCs w:val="28"/>
        </w:rPr>
        <w:t>Пятый этап обычно не представляет сложности при правильном выполнении предыдущих действий. Кроме того, если модем загрузился хотя бы один раз, на его дисплее можно увидеть параметры прямого и обратного каналов кабельной линии и произвести необходимую регулировку.</w:t>
      </w:r>
      <w:r w:rsidR="00DB35F7">
        <w:rPr>
          <w:position w:val="12"/>
          <w:sz w:val="28"/>
          <w:szCs w:val="28"/>
        </w:rPr>
        <w:t xml:space="preserve"> </w:t>
      </w:r>
      <w:r w:rsidR="00302781" w:rsidRPr="00810E8C">
        <w:rPr>
          <w:position w:val="12"/>
          <w:sz w:val="28"/>
          <w:szCs w:val="28"/>
        </w:rPr>
        <w:t>Весь процесс тестирования занял у нас около полугода. Однако можно сказать, что он продолжается до сих пор: коммерческая эксплуатация позволяет проверить надежность сети, а кроме того, обеспечивает круглосуточный мониторинг ее состояния со стороны пользователей, чего невозможно добиться с помощью одного пользовательского модема. Следует признать, что оборудование работает достаточно надежно. Модемы выдерживают изменение уровней сигнала в кабельной сети на 4–6 дБ. В тех случаях, когда связь все-таки прерывается, модемы перезагружаются автоматически. Этот процесс осуществляется практически незаметно для абонентов: цикл загрузки пользовательского модема составляет около 30 с, после чего связь восстанавливается</w:t>
      </w:r>
    </w:p>
    <w:p w:rsidR="00302781" w:rsidRPr="009900EA" w:rsidRDefault="009900EA" w:rsidP="009900EA">
      <w:pPr>
        <w:pStyle w:val="af0"/>
        <w:spacing w:line="276" w:lineRule="auto"/>
        <w:ind w:left="142" w:firstLine="142"/>
        <w:jc w:val="both"/>
        <w:rPr>
          <w:position w:val="12"/>
          <w:sz w:val="28"/>
          <w:szCs w:val="28"/>
        </w:rPr>
      </w:pPr>
      <w:r w:rsidRPr="009900EA">
        <w:rPr>
          <w:sz w:val="28"/>
          <w:szCs w:val="28"/>
        </w:rPr>
        <w:t xml:space="preserve">     </w:t>
      </w:r>
      <w:r w:rsidR="00302781" w:rsidRPr="00810E8C">
        <w:rPr>
          <w:sz w:val="28"/>
          <w:szCs w:val="28"/>
        </w:rPr>
        <w:t xml:space="preserve">Проанализировав эту таблицу можно сделать вывод, что наименьшим отношением цена/качество обладает </w:t>
      </w:r>
      <w:r w:rsidR="00302781" w:rsidRPr="00810E8C">
        <w:rPr>
          <w:sz w:val="28"/>
          <w:szCs w:val="28"/>
          <w:lang w:val="en-US"/>
        </w:rPr>
        <w:t>Microsoft</w:t>
      </w:r>
      <w:r w:rsidR="00302781" w:rsidRPr="00810E8C">
        <w:rPr>
          <w:sz w:val="28"/>
          <w:szCs w:val="28"/>
        </w:rPr>
        <w:t xml:space="preserve"> </w:t>
      </w:r>
      <w:r w:rsidR="00302781" w:rsidRPr="00810E8C">
        <w:rPr>
          <w:sz w:val="28"/>
          <w:szCs w:val="28"/>
          <w:lang w:val="en-US"/>
        </w:rPr>
        <w:t>IIS</w:t>
      </w:r>
      <w:r w:rsidR="00302781" w:rsidRPr="00810E8C">
        <w:rPr>
          <w:sz w:val="28"/>
          <w:szCs w:val="28"/>
        </w:rPr>
        <w:t>, именно эта программа рекомендуется для будущей сети</w:t>
      </w:r>
      <w:r w:rsidR="00302781" w:rsidRPr="009900EA">
        <w:rPr>
          <w:sz w:val="28"/>
          <w:szCs w:val="28"/>
        </w:rPr>
        <w:t>.</w:t>
      </w:r>
      <w:r w:rsidR="00810E8C" w:rsidRPr="009900EA">
        <w:rPr>
          <w:sz w:val="28"/>
          <w:szCs w:val="28"/>
        </w:rPr>
        <w:t xml:space="preserve"> </w:t>
      </w:r>
      <w:r w:rsidR="00302781" w:rsidRPr="009900EA">
        <w:rPr>
          <w:sz w:val="28"/>
          <w:szCs w:val="28"/>
          <w:lang w:val="en-US"/>
        </w:rPr>
        <w:t>Mail</w:t>
      </w:r>
      <w:r w:rsidR="00302781" w:rsidRPr="009900EA">
        <w:rPr>
          <w:sz w:val="28"/>
          <w:szCs w:val="28"/>
        </w:rPr>
        <w:t>-серверы</w:t>
      </w:r>
      <w:r w:rsidR="00810E8C" w:rsidRPr="009900EA">
        <w:rPr>
          <w:sz w:val="28"/>
          <w:szCs w:val="28"/>
        </w:rPr>
        <w:t xml:space="preserve">. </w:t>
      </w:r>
      <w:r w:rsidR="00302781" w:rsidRPr="009900EA">
        <w:rPr>
          <w:sz w:val="28"/>
          <w:szCs w:val="28"/>
        </w:rPr>
        <w:t xml:space="preserve">Современные требования, предъявляемые к ПО электронной почты, не ограничиваются только необходимостью обеспечения передачи сообщений. Электронная почта должна обеспечить выполнение одновременно несколько функций, или другими словами, она должна быть многокомпонентным программным продуктом.  </w:t>
      </w:r>
    </w:p>
    <w:p w:rsidR="00302781" w:rsidRPr="00810E8C" w:rsidRDefault="00302781" w:rsidP="00810E8C">
      <w:pPr>
        <w:pStyle w:val="31"/>
        <w:spacing w:line="276" w:lineRule="auto"/>
        <w:ind w:left="142" w:firstLine="142"/>
        <w:jc w:val="both"/>
      </w:pPr>
      <w:r w:rsidRPr="00810E8C">
        <w:t xml:space="preserve"> </w:t>
      </w:r>
      <w:r w:rsidR="009900EA" w:rsidRPr="009900EA">
        <w:t xml:space="preserve">    </w:t>
      </w:r>
      <w:r w:rsidRPr="00810E8C">
        <w:t xml:space="preserve">Проведем сравнения возможностей и характеристик программных продуктов Lotus Domino 4.6, Microsoft Exchange 5.0, Novell Groupwise 4.x и Netscape. В первую очередь, современная почта должна быть многофункциональной и </w:t>
      </w:r>
      <w:r w:rsidRPr="00810E8C">
        <w:lastRenderedPageBreak/>
        <w:t xml:space="preserve">надежной. Лучшую надежность можно получить при использовании технологии “клиент-сервер”. Многофункциональность обеспечивается наличием встроенных в продукт таких характеристик, как планирование мероприятий (органайзер), ведение дискуссий или хотя бы общих папок, возможность работы с библиотеками документов и “прозрачный” режим работы из Internet через Web-browser. В таблице 3 приведены о наличии этих характеристик в сравниваемых продуктах. </w:t>
      </w:r>
    </w:p>
    <w:p w:rsidR="00810E8C" w:rsidRPr="00810E8C" w:rsidRDefault="00810E8C" w:rsidP="00DB35F7">
      <w:pPr>
        <w:pStyle w:val="31"/>
        <w:spacing w:line="276" w:lineRule="auto"/>
        <w:jc w:val="both"/>
      </w:pPr>
    </w:p>
    <w:p w:rsidR="00302781" w:rsidRPr="00810E8C" w:rsidRDefault="00302781" w:rsidP="00810E8C">
      <w:pPr>
        <w:pStyle w:val="2"/>
        <w:spacing w:line="276" w:lineRule="auto"/>
        <w:ind w:left="142" w:firstLine="142"/>
        <w:jc w:val="both"/>
      </w:pPr>
      <w:r w:rsidRPr="00810E8C">
        <w:t>Таблица 3</w:t>
      </w:r>
      <w:r w:rsidR="00404694">
        <w:t>.1</w:t>
      </w:r>
      <w:r w:rsidRPr="00810E8C">
        <w:t xml:space="preserve">. Характеристики программ современной электронной почты </w:t>
      </w: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490"/>
        <w:gridCol w:w="1697"/>
        <w:gridCol w:w="1843"/>
        <w:gridCol w:w="1559"/>
        <w:gridCol w:w="1985"/>
      </w:tblGrid>
      <w:tr w:rsidR="00302781" w:rsidRPr="00810E8C" w:rsidTr="00DB35F7">
        <w:tc>
          <w:tcPr>
            <w:tcW w:w="2490" w:type="dxa"/>
            <w:vAlign w:val="center"/>
          </w:tcPr>
          <w:p w:rsidR="00302781" w:rsidRPr="00810E8C" w:rsidRDefault="00302781" w:rsidP="00810E8C">
            <w:pPr>
              <w:spacing w:line="276" w:lineRule="auto"/>
              <w:ind w:left="142" w:firstLine="142"/>
              <w:jc w:val="both"/>
              <w:rPr>
                <w:sz w:val="28"/>
                <w:szCs w:val="28"/>
              </w:rPr>
            </w:pPr>
          </w:p>
        </w:tc>
        <w:tc>
          <w:tcPr>
            <w:tcW w:w="1697" w:type="dxa"/>
            <w:vAlign w:val="center"/>
          </w:tcPr>
          <w:p w:rsidR="00302781" w:rsidRPr="00810E8C" w:rsidRDefault="00302781" w:rsidP="00810E8C">
            <w:pPr>
              <w:spacing w:line="276" w:lineRule="auto"/>
              <w:ind w:left="142" w:firstLine="142"/>
              <w:jc w:val="both"/>
              <w:rPr>
                <w:sz w:val="28"/>
                <w:szCs w:val="28"/>
                <w:lang w:val="en-US"/>
              </w:rPr>
            </w:pPr>
            <w:r w:rsidRPr="00810E8C">
              <w:rPr>
                <w:b/>
                <w:bCs/>
                <w:sz w:val="28"/>
                <w:szCs w:val="28"/>
                <w:lang w:val="en-US"/>
              </w:rPr>
              <w:t xml:space="preserve">Lotus Domino 4.6 </w:t>
            </w:r>
          </w:p>
          <w:p w:rsidR="00302781" w:rsidRPr="00810E8C" w:rsidRDefault="00302781" w:rsidP="00810E8C">
            <w:pPr>
              <w:spacing w:line="276" w:lineRule="auto"/>
              <w:ind w:left="142" w:firstLine="142"/>
              <w:jc w:val="both"/>
              <w:rPr>
                <w:sz w:val="28"/>
                <w:szCs w:val="28"/>
                <w:lang w:val="en-US"/>
              </w:rPr>
            </w:pPr>
          </w:p>
        </w:tc>
        <w:tc>
          <w:tcPr>
            <w:tcW w:w="1843" w:type="dxa"/>
            <w:vAlign w:val="center"/>
          </w:tcPr>
          <w:p w:rsidR="00302781" w:rsidRPr="00810E8C" w:rsidRDefault="00302781" w:rsidP="00810E8C">
            <w:pPr>
              <w:spacing w:line="276" w:lineRule="auto"/>
              <w:ind w:left="142" w:firstLine="142"/>
              <w:jc w:val="both"/>
              <w:rPr>
                <w:sz w:val="28"/>
                <w:szCs w:val="28"/>
                <w:lang w:val="en-US"/>
              </w:rPr>
            </w:pPr>
            <w:r w:rsidRPr="00810E8C">
              <w:rPr>
                <w:b/>
                <w:bCs/>
                <w:sz w:val="28"/>
                <w:szCs w:val="28"/>
                <w:lang w:val="en-US"/>
              </w:rPr>
              <w:t>Microsoft Exchange 5.0</w:t>
            </w:r>
          </w:p>
        </w:tc>
        <w:tc>
          <w:tcPr>
            <w:tcW w:w="1559" w:type="dxa"/>
            <w:vAlign w:val="center"/>
          </w:tcPr>
          <w:p w:rsidR="00302781" w:rsidRPr="00810E8C" w:rsidRDefault="00302781" w:rsidP="00810E8C">
            <w:pPr>
              <w:spacing w:line="276" w:lineRule="auto"/>
              <w:ind w:left="142" w:firstLine="142"/>
              <w:jc w:val="both"/>
              <w:rPr>
                <w:sz w:val="28"/>
                <w:szCs w:val="28"/>
                <w:lang w:val="en-US"/>
              </w:rPr>
            </w:pPr>
            <w:r w:rsidRPr="00810E8C">
              <w:rPr>
                <w:b/>
                <w:bCs/>
                <w:sz w:val="28"/>
                <w:szCs w:val="28"/>
                <w:lang w:val="en-US"/>
              </w:rPr>
              <w:t xml:space="preserve">Novell Groupwise 4.x </w:t>
            </w:r>
            <w:r w:rsidRPr="00810E8C">
              <w:rPr>
                <w:b/>
                <w:bCs/>
                <w:sz w:val="28"/>
                <w:szCs w:val="28"/>
              </w:rPr>
              <w:t>или</w:t>
            </w:r>
            <w:r w:rsidRPr="00810E8C">
              <w:rPr>
                <w:b/>
                <w:bCs/>
                <w:sz w:val="28"/>
                <w:szCs w:val="28"/>
                <w:lang w:val="en-US"/>
              </w:rPr>
              <w:t xml:space="preserve"> 5</w:t>
            </w:r>
          </w:p>
        </w:tc>
        <w:tc>
          <w:tcPr>
            <w:tcW w:w="1985" w:type="dxa"/>
            <w:vAlign w:val="center"/>
          </w:tcPr>
          <w:p w:rsidR="00302781" w:rsidRPr="00810E8C" w:rsidRDefault="00302781" w:rsidP="00810E8C">
            <w:pPr>
              <w:spacing w:line="276" w:lineRule="auto"/>
              <w:ind w:left="142" w:firstLine="142"/>
              <w:jc w:val="both"/>
              <w:rPr>
                <w:sz w:val="28"/>
                <w:szCs w:val="28"/>
              </w:rPr>
            </w:pPr>
            <w:r w:rsidRPr="00810E8C">
              <w:rPr>
                <w:b/>
                <w:bCs/>
                <w:sz w:val="28"/>
                <w:szCs w:val="28"/>
              </w:rPr>
              <w:t>Netscape Mail 3.0</w:t>
            </w:r>
          </w:p>
        </w:tc>
      </w:tr>
      <w:tr w:rsidR="00302781" w:rsidRPr="00810E8C" w:rsidTr="00DB35F7">
        <w:trPr>
          <w:trHeight w:val="728"/>
        </w:trPr>
        <w:tc>
          <w:tcPr>
            <w:tcW w:w="2490" w:type="dxa"/>
            <w:vAlign w:val="center"/>
          </w:tcPr>
          <w:p w:rsidR="00302781" w:rsidRPr="00810E8C" w:rsidRDefault="00302781" w:rsidP="00810E8C">
            <w:pPr>
              <w:spacing w:line="276" w:lineRule="auto"/>
              <w:ind w:left="142" w:firstLine="142"/>
              <w:jc w:val="both"/>
              <w:rPr>
                <w:sz w:val="28"/>
                <w:szCs w:val="28"/>
              </w:rPr>
            </w:pPr>
            <w:r w:rsidRPr="00810E8C">
              <w:rPr>
                <w:sz w:val="28"/>
                <w:szCs w:val="28"/>
              </w:rPr>
              <w:t>Архитектура клиент-сервер</w:t>
            </w:r>
          </w:p>
        </w:tc>
        <w:tc>
          <w:tcPr>
            <w:tcW w:w="1697" w:type="dxa"/>
            <w:vAlign w:val="center"/>
          </w:tcPr>
          <w:p w:rsidR="00302781" w:rsidRPr="00810E8C" w:rsidRDefault="00302781" w:rsidP="00810E8C">
            <w:pPr>
              <w:spacing w:line="276" w:lineRule="auto"/>
              <w:ind w:left="142" w:firstLine="142"/>
              <w:jc w:val="both"/>
              <w:rPr>
                <w:sz w:val="28"/>
                <w:szCs w:val="28"/>
              </w:rPr>
            </w:pPr>
            <w:r w:rsidRPr="00810E8C">
              <w:rPr>
                <w:sz w:val="28"/>
                <w:szCs w:val="28"/>
              </w:rPr>
              <w:t>+</w:t>
            </w:r>
          </w:p>
        </w:tc>
        <w:tc>
          <w:tcPr>
            <w:tcW w:w="1843" w:type="dxa"/>
            <w:vAlign w:val="center"/>
          </w:tcPr>
          <w:p w:rsidR="00302781" w:rsidRPr="00810E8C" w:rsidRDefault="00302781" w:rsidP="00810E8C">
            <w:pPr>
              <w:spacing w:line="276" w:lineRule="auto"/>
              <w:ind w:left="142" w:firstLine="142"/>
              <w:jc w:val="both"/>
              <w:rPr>
                <w:sz w:val="28"/>
                <w:szCs w:val="28"/>
              </w:rPr>
            </w:pPr>
            <w:r w:rsidRPr="00810E8C">
              <w:rPr>
                <w:sz w:val="28"/>
                <w:szCs w:val="28"/>
              </w:rPr>
              <w:t>+</w:t>
            </w:r>
          </w:p>
        </w:tc>
        <w:tc>
          <w:tcPr>
            <w:tcW w:w="1559" w:type="dxa"/>
            <w:vAlign w:val="center"/>
          </w:tcPr>
          <w:p w:rsidR="00302781" w:rsidRPr="00810E8C" w:rsidRDefault="00302781" w:rsidP="00810E8C">
            <w:pPr>
              <w:spacing w:line="276" w:lineRule="auto"/>
              <w:ind w:left="142" w:firstLine="142"/>
              <w:jc w:val="both"/>
              <w:rPr>
                <w:sz w:val="28"/>
                <w:szCs w:val="28"/>
              </w:rPr>
            </w:pPr>
            <w:r w:rsidRPr="00810E8C">
              <w:rPr>
                <w:sz w:val="28"/>
                <w:szCs w:val="28"/>
              </w:rPr>
              <w:t>-</w:t>
            </w:r>
          </w:p>
        </w:tc>
        <w:tc>
          <w:tcPr>
            <w:tcW w:w="1985" w:type="dxa"/>
            <w:vAlign w:val="center"/>
          </w:tcPr>
          <w:p w:rsidR="00302781" w:rsidRPr="00810E8C" w:rsidRDefault="00302781" w:rsidP="00810E8C">
            <w:pPr>
              <w:spacing w:line="276" w:lineRule="auto"/>
              <w:ind w:left="142" w:firstLine="142"/>
              <w:jc w:val="both"/>
              <w:rPr>
                <w:sz w:val="28"/>
                <w:szCs w:val="28"/>
              </w:rPr>
            </w:pPr>
            <w:r w:rsidRPr="00810E8C">
              <w:rPr>
                <w:sz w:val="28"/>
                <w:szCs w:val="28"/>
              </w:rPr>
              <w:t>+</w:t>
            </w:r>
          </w:p>
        </w:tc>
      </w:tr>
      <w:tr w:rsidR="00302781" w:rsidRPr="00810E8C" w:rsidTr="00DB35F7">
        <w:tc>
          <w:tcPr>
            <w:tcW w:w="2490" w:type="dxa"/>
            <w:vAlign w:val="center"/>
          </w:tcPr>
          <w:p w:rsidR="00302781" w:rsidRPr="00810E8C" w:rsidRDefault="00302781" w:rsidP="00810E8C">
            <w:pPr>
              <w:spacing w:line="276" w:lineRule="auto"/>
              <w:ind w:left="142" w:firstLine="142"/>
              <w:jc w:val="both"/>
              <w:rPr>
                <w:sz w:val="28"/>
                <w:szCs w:val="28"/>
              </w:rPr>
            </w:pPr>
            <w:r w:rsidRPr="00810E8C">
              <w:rPr>
                <w:sz w:val="28"/>
                <w:szCs w:val="28"/>
              </w:rPr>
              <w:t>Календарное планирование</w:t>
            </w:r>
          </w:p>
        </w:tc>
        <w:tc>
          <w:tcPr>
            <w:tcW w:w="1697" w:type="dxa"/>
            <w:vAlign w:val="center"/>
          </w:tcPr>
          <w:p w:rsidR="00302781" w:rsidRPr="00810E8C" w:rsidRDefault="00302781" w:rsidP="00810E8C">
            <w:pPr>
              <w:spacing w:line="276" w:lineRule="auto"/>
              <w:ind w:left="142" w:firstLine="142"/>
              <w:jc w:val="both"/>
              <w:rPr>
                <w:sz w:val="28"/>
                <w:szCs w:val="28"/>
              </w:rPr>
            </w:pPr>
            <w:r w:rsidRPr="00810E8C">
              <w:rPr>
                <w:sz w:val="28"/>
                <w:szCs w:val="28"/>
              </w:rPr>
              <w:t>+</w:t>
            </w:r>
          </w:p>
        </w:tc>
        <w:tc>
          <w:tcPr>
            <w:tcW w:w="1843" w:type="dxa"/>
            <w:vAlign w:val="center"/>
          </w:tcPr>
          <w:p w:rsidR="00302781" w:rsidRPr="00810E8C" w:rsidRDefault="00302781" w:rsidP="00810E8C">
            <w:pPr>
              <w:spacing w:line="276" w:lineRule="auto"/>
              <w:ind w:left="142" w:firstLine="142"/>
              <w:jc w:val="both"/>
              <w:rPr>
                <w:sz w:val="28"/>
                <w:szCs w:val="28"/>
              </w:rPr>
            </w:pPr>
            <w:r w:rsidRPr="00810E8C">
              <w:rPr>
                <w:sz w:val="28"/>
                <w:szCs w:val="28"/>
              </w:rPr>
              <w:t>+</w:t>
            </w:r>
          </w:p>
        </w:tc>
        <w:tc>
          <w:tcPr>
            <w:tcW w:w="1559" w:type="dxa"/>
            <w:vAlign w:val="center"/>
          </w:tcPr>
          <w:p w:rsidR="00302781" w:rsidRPr="00810E8C" w:rsidRDefault="00302781" w:rsidP="00810E8C">
            <w:pPr>
              <w:spacing w:line="276" w:lineRule="auto"/>
              <w:ind w:left="142" w:firstLine="142"/>
              <w:jc w:val="both"/>
              <w:rPr>
                <w:sz w:val="28"/>
                <w:szCs w:val="28"/>
              </w:rPr>
            </w:pPr>
            <w:r w:rsidRPr="00810E8C">
              <w:rPr>
                <w:sz w:val="28"/>
                <w:szCs w:val="28"/>
              </w:rPr>
              <w:t>-</w:t>
            </w:r>
          </w:p>
        </w:tc>
        <w:tc>
          <w:tcPr>
            <w:tcW w:w="1985" w:type="dxa"/>
            <w:vAlign w:val="center"/>
          </w:tcPr>
          <w:p w:rsidR="00302781" w:rsidRPr="00810E8C" w:rsidRDefault="00302781" w:rsidP="00810E8C">
            <w:pPr>
              <w:spacing w:line="276" w:lineRule="auto"/>
              <w:ind w:left="142" w:firstLine="142"/>
              <w:jc w:val="both"/>
              <w:rPr>
                <w:sz w:val="28"/>
                <w:szCs w:val="28"/>
              </w:rPr>
            </w:pPr>
            <w:r w:rsidRPr="00810E8C">
              <w:rPr>
                <w:sz w:val="28"/>
                <w:szCs w:val="28"/>
              </w:rPr>
              <w:t>Отдельный сервер</w:t>
            </w:r>
          </w:p>
        </w:tc>
      </w:tr>
      <w:tr w:rsidR="00302781" w:rsidRPr="00810E8C" w:rsidTr="00DB35F7">
        <w:tc>
          <w:tcPr>
            <w:tcW w:w="2490" w:type="dxa"/>
            <w:vAlign w:val="center"/>
          </w:tcPr>
          <w:p w:rsidR="00302781" w:rsidRPr="00810E8C" w:rsidRDefault="00302781" w:rsidP="00810E8C">
            <w:pPr>
              <w:spacing w:line="276" w:lineRule="auto"/>
              <w:ind w:left="142" w:firstLine="142"/>
              <w:jc w:val="both"/>
              <w:rPr>
                <w:sz w:val="28"/>
                <w:szCs w:val="28"/>
              </w:rPr>
            </w:pPr>
            <w:r w:rsidRPr="00810E8C">
              <w:rPr>
                <w:sz w:val="28"/>
                <w:szCs w:val="28"/>
              </w:rPr>
              <w:t>Ведение дискуссий (общие папки)</w:t>
            </w:r>
          </w:p>
        </w:tc>
        <w:tc>
          <w:tcPr>
            <w:tcW w:w="1697" w:type="dxa"/>
            <w:vAlign w:val="center"/>
          </w:tcPr>
          <w:p w:rsidR="00302781" w:rsidRPr="00810E8C" w:rsidRDefault="00302781" w:rsidP="00810E8C">
            <w:pPr>
              <w:spacing w:line="276" w:lineRule="auto"/>
              <w:ind w:left="142" w:firstLine="142"/>
              <w:jc w:val="both"/>
              <w:rPr>
                <w:sz w:val="28"/>
                <w:szCs w:val="28"/>
              </w:rPr>
            </w:pPr>
            <w:r w:rsidRPr="00810E8C">
              <w:rPr>
                <w:sz w:val="28"/>
                <w:szCs w:val="28"/>
              </w:rPr>
              <w:t>+</w:t>
            </w:r>
          </w:p>
        </w:tc>
        <w:tc>
          <w:tcPr>
            <w:tcW w:w="1843" w:type="dxa"/>
            <w:vAlign w:val="center"/>
          </w:tcPr>
          <w:p w:rsidR="00302781" w:rsidRPr="00810E8C" w:rsidRDefault="00302781" w:rsidP="00810E8C">
            <w:pPr>
              <w:spacing w:line="276" w:lineRule="auto"/>
              <w:ind w:left="142" w:firstLine="142"/>
              <w:jc w:val="both"/>
              <w:rPr>
                <w:sz w:val="28"/>
                <w:szCs w:val="28"/>
              </w:rPr>
            </w:pPr>
            <w:r w:rsidRPr="00810E8C">
              <w:rPr>
                <w:sz w:val="28"/>
                <w:szCs w:val="28"/>
              </w:rPr>
              <w:t>+</w:t>
            </w:r>
          </w:p>
        </w:tc>
        <w:tc>
          <w:tcPr>
            <w:tcW w:w="1559" w:type="dxa"/>
            <w:vAlign w:val="center"/>
          </w:tcPr>
          <w:p w:rsidR="00302781" w:rsidRPr="00810E8C" w:rsidRDefault="00302781" w:rsidP="00810E8C">
            <w:pPr>
              <w:spacing w:line="276" w:lineRule="auto"/>
              <w:ind w:left="142" w:firstLine="142"/>
              <w:jc w:val="both"/>
              <w:rPr>
                <w:sz w:val="28"/>
                <w:szCs w:val="28"/>
              </w:rPr>
            </w:pPr>
            <w:r w:rsidRPr="00810E8C">
              <w:rPr>
                <w:sz w:val="28"/>
                <w:szCs w:val="28"/>
              </w:rPr>
              <w:t>Только в 5ой версии</w:t>
            </w:r>
          </w:p>
        </w:tc>
        <w:tc>
          <w:tcPr>
            <w:tcW w:w="1985" w:type="dxa"/>
            <w:vAlign w:val="center"/>
          </w:tcPr>
          <w:p w:rsidR="00302781" w:rsidRPr="00810E8C" w:rsidRDefault="00302781" w:rsidP="00810E8C">
            <w:pPr>
              <w:spacing w:line="276" w:lineRule="auto"/>
              <w:ind w:left="142" w:firstLine="142"/>
              <w:jc w:val="both"/>
              <w:rPr>
                <w:sz w:val="28"/>
                <w:szCs w:val="28"/>
              </w:rPr>
            </w:pPr>
            <w:r w:rsidRPr="00810E8C">
              <w:rPr>
                <w:sz w:val="28"/>
                <w:szCs w:val="28"/>
              </w:rPr>
              <w:t>Отдельный Collabra сервер</w:t>
            </w:r>
          </w:p>
        </w:tc>
      </w:tr>
      <w:tr w:rsidR="00302781" w:rsidRPr="00810E8C" w:rsidTr="00DB35F7">
        <w:tc>
          <w:tcPr>
            <w:tcW w:w="2490" w:type="dxa"/>
            <w:vAlign w:val="center"/>
          </w:tcPr>
          <w:p w:rsidR="00302781" w:rsidRPr="00810E8C" w:rsidRDefault="00302781" w:rsidP="00810E8C">
            <w:pPr>
              <w:spacing w:line="276" w:lineRule="auto"/>
              <w:ind w:left="142" w:firstLine="142"/>
              <w:jc w:val="both"/>
              <w:rPr>
                <w:sz w:val="28"/>
                <w:szCs w:val="28"/>
              </w:rPr>
            </w:pPr>
            <w:r w:rsidRPr="00810E8C">
              <w:rPr>
                <w:sz w:val="28"/>
                <w:szCs w:val="28"/>
              </w:rPr>
              <w:t>Ведение библиотек документов</w:t>
            </w:r>
          </w:p>
        </w:tc>
        <w:tc>
          <w:tcPr>
            <w:tcW w:w="1697" w:type="dxa"/>
            <w:vAlign w:val="center"/>
          </w:tcPr>
          <w:p w:rsidR="00302781" w:rsidRPr="00810E8C" w:rsidRDefault="00302781" w:rsidP="00810E8C">
            <w:pPr>
              <w:spacing w:line="276" w:lineRule="auto"/>
              <w:ind w:left="142" w:firstLine="142"/>
              <w:jc w:val="both"/>
              <w:rPr>
                <w:sz w:val="28"/>
                <w:szCs w:val="28"/>
              </w:rPr>
            </w:pPr>
            <w:r w:rsidRPr="00810E8C">
              <w:rPr>
                <w:sz w:val="28"/>
                <w:szCs w:val="28"/>
              </w:rPr>
              <w:t>+</w:t>
            </w:r>
          </w:p>
        </w:tc>
        <w:tc>
          <w:tcPr>
            <w:tcW w:w="1843" w:type="dxa"/>
            <w:vAlign w:val="center"/>
          </w:tcPr>
          <w:p w:rsidR="00302781" w:rsidRPr="00810E8C" w:rsidRDefault="00302781" w:rsidP="00810E8C">
            <w:pPr>
              <w:spacing w:line="276" w:lineRule="auto"/>
              <w:ind w:left="142" w:firstLine="142"/>
              <w:jc w:val="both"/>
              <w:rPr>
                <w:sz w:val="28"/>
                <w:szCs w:val="28"/>
              </w:rPr>
            </w:pPr>
            <w:r w:rsidRPr="00810E8C">
              <w:rPr>
                <w:sz w:val="28"/>
                <w:szCs w:val="28"/>
              </w:rPr>
              <w:t>+</w:t>
            </w:r>
          </w:p>
        </w:tc>
        <w:tc>
          <w:tcPr>
            <w:tcW w:w="1559" w:type="dxa"/>
            <w:vAlign w:val="center"/>
          </w:tcPr>
          <w:p w:rsidR="00302781" w:rsidRPr="00810E8C" w:rsidRDefault="00302781" w:rsidP="00810E8C">
            <w:pPr>
              <w:spacing w:line="276" w:lineRule="auto"/>
              <w:ind w:left="142" w:firstLine="142"/>
              <w:jc w:val="both"/>
              <w:rPr>
                <w:sz w:val="28"/>
                <w:szCs w:val="28"/>
              </w:rPr>
            </w:pPr>
            <w:r w:rsidRPr="00810E8C">
              <w:rPr>
                <w:sz w:val="28"/>
                <w:szCs w:val="28"/>
              </w:rPr>
              <w:t>+</w:t>
            </w:r>
          </w:p>
        </w:tc>
        <w:tc>
          <w:tcPr>
            <w:tcW w:w="1985" w:type="dxa"/>
            <w:vAlign w:val="center"/>
          </w:tcPr>
          <w:p w:rsidR="00302781" w:rsidRPr="00810E8C" w:rsidRDefault="00302781" w:rsidP="00810E8C">
            <w:pPr>
              <w:spacing w:line="276" w:lineRule="auto"/>
              <w:ind w:left="142" w:firstLine="142"/>
              <w:jc w:val="both"/>
              <w:rPr>
                <w:sz w:val="28"/>
                <w:szCs w:val="28"/>
              </w:rPr>
            </w:pPr>
            <w:r w:rsidRPr="00810E8C">
              <w:rPr>
                <w:sz w:val="28"/>
                <w:szCs w:val="28"/>
              </w:rPr>
              <w:t>Отдельный Enterprise сервер</w:t>
            </w:r>
          </w:p>
        </w:tc>
      </w:tr>
      <w:tr w:rsidR="00302781" w:rsidRPr="00810E8C" w:rsidTr="00DB35F7">
        <w:tc>
          <w:tcPr>
            <w:tcW w:w="2490" w:type="dxa"/>
            <w:vAlign w:val="center"/>
          </w:tcPr>
          <w:p w:rsidR="00302781" w:rsidRPr="00810E8C" w:rsidRDefault="00302781" w:rsidP="00810E8C">
            <w:pPr>
              <w:spacing w:line="276" w:lineRule="auto"/>
              <w:ind w:left="142" w:firstLine="142"/>
              <w:jc w:val="both"/>
              <w:rPr>
                <w:sz w:val="28"/>
                <w:szCs w:val="28"/>
              </w:rPr>
            </w:pPr>
            <w:r w:rsidRPr="00810E8C">
              <w:rPr>
                <w:sz w:val="28"/>
                <w:szCs w:val="28"/>
              </w:rPr>
              <w:t>Автоматическое получение Web-страниц на сервере</w:t>
            </w:r>
          </w:p>
        </w:tc>
        <w:tc>
          <w:tcPr>
            <w:tcW w:w="1697" w:type="dxa"/>
            <w:vAlign w:val="center"/>
          </w:tcPr>
          <w:p w:rsidR="00302781" w:rsidRPr="00810E8C" w:rsidRDefault="00302781" w:rsidP="00810E8C">
            <w:pPr>
              <w:spacing w:line="276" w:lineRule="auto"/>
              <w:ind w:left="142" w:firstLine="142"/>
              <w:jc w:val="both"/>
              <w:rPr>
                <w:sz w:val="28"/>
                <w:szCs w:val="28"/>
              </w:rPr>
            </w:pPr>
            <w:r w:rsidRPr="00810E8C">
              <w:rPr>
                <w:sz w:val="28"/>
                <w:szCs w:val="28"/>
              </w:rPr>
              <w:t>+</w:t>
            </w:r>
          </w:p>
        </w:tc>
        <w:tc>
          <w:tcPr>
            <w:tcW w:w="1843" w:type="dxa"/>
            <w:vAlign w:val="center"/>
          </w:tcPr>
          <w:p w:rsidR="00302781" w:rsidRPr="00810E8C" w:rsidRDefault="00302781" w:rsidP="00810E8C">
            <w:pPr>
              <w:spacing w:line="276" w:lineRule="auto"/>
              <w:ind w:left="142" w:firstLine="142"/>
              <w:jc w:val="both"/>
              <w:rPr>
                <w:sz w:val="28"/>
                <w:szCs w:val="28"/>
              </w:rPr>
            </w:pPr>
            <w:r w:rsidRPr="00810E8C">
              <w:rPr>
                <w:sz w:val="28"/>
                <w:szCs w:val="28"/>
              </w:rPr>
              <w:t>-</w:t>
            </w:r>
          </w:p>
        </w:tc>
        <w:tc>
          <w:tcPr>
            <w:tcW w:w="1559" w:type="dxa"/>
            <w:vAlign w:val="center"/>
          </w:tcPr>
          <w:p w:rsidR="00302781" w:rsidRPr="00810E8C" w:rsidRDefault="00302781" w:rsidP="00810E8C">
            <w:pPr>
              <w:spacing w:line="276" w:lineRule="auto"/>
              <w:ind w:left="142" w:firstLine="142"/>
              <w:jc w:val="both"/>
              <w:rPr>
                <w:sz w:val="28"/>
                <w:szCs w:val="28"/>
              </w:rPr>
            </w:pPr>
            <w:r w:rsidRPr="00810E8C">
              <w:rPr>
                <w:sz w:val="28"/>
                <w:szCs w:val="28"/>
              </w:rPr>
              <w:t>-</w:t>
            </w:r>
          </w:p>
        </w:tc>
        <w:tc>
          <w:tcPr>
            <w:tcW w:w="1985" w:type="dxa"/>
            <w:vAlign w:val="center"/>
          </w:tcPr>
          <w:p w:rsidR="00302781" w:rsidRPr="00810E8C" w:rsidRDefault="00302781" w:rsidP="00810E8C">
            <w:pPr>
              <w:spacing w:line="276" w:lineRule="auto"/>
              <w:ind w:left="142" w:firstLine="142"/>
              <w:jc w:val="both"/>
              <w:rPr>
                <w:sz w:val="28"/>
                <w:szCs w:val="28"/>
              </w:rPr>
            </w:pPr>
            <w:r w:rsidRPr="00810E8C">
              <w:rPr>
                <w:sz w:val="28"/>
                <w:szCs w:val="28"/>
              </w:rPr>
              <w:t>-</w:t>
            </w:r>
          </w:p>
        </w:tc>
      </w:tr>
    </w:tbl>
    <w:p w:rsidR="00302781" w:rsidRPr="00810E8C" w:rsidRDefault="00302781" w:rsidP="00810E8C">
      <w:pPr>
        <w:spacing w:line="276" w:lineRule="auto"/>
        <w:ind w:left="142" w:firstLine="142"/>
        <w:jc w:val="both"/>
        <w:rPr>
          <w:sz w:val="28"/>
          <w:szCs w:val="28"/>
        </w:rPr>
      </w:pPr>
    </w:p>
    <w:p w:rsidR="00302781" w:rsidRPr="00810E8C" w:rsidRDefault="00810E8C" w:rsidP="00810E8C">
      <w:pPr>
        <w:pStyle w:val="21"/>
        <w:spacing w:line="276" w:lineRule="auto"/>
        <w:ind w:left="142" w:firstLine="142"/>
        <w:rPr>
          <w:color w:val="000000"/>
        </w:rPr>
      </w:pPr>
      <w:r>
        <w:rPr>
          <w:color w:val="000000"/>
        </w:rPr>
        <w:t xml:space="preserve">     </w:t>
      </w:r>
      <w:r w:rsidR="00302781" w:rsidRPr="00810E8C">
        <w:rPr>
          <w:color w:val="000000"/>
        </w:rPr>
        <w:t xml:space="preserve">На основе этой таблицы, а так же многочисленных заявлениях экспертов в различных компьютерных журналах посвящённых этой проблеме, можно сделать вывод, что </w:t>
      </w:r>
      <w:r w:rsidR="00302781" w:rsidRPr="00810E8C">
        <w:rPr>
          <w:color w:val="000000"/>
          <w:lang w:val="en-US"/>
        </w:rPr>
        <w:t>Lotus</w:t>
      </w:r>
      <w:r w:rsidR="00302781" w:rsidRPr="00810E8C">
        <w:rPr>
          <w:color w:val="000000"/>
        </w:rPr>
        <w:t xml:space="preserve"> </w:t>
      </w:r>
      <w:r w:rsidR="00302781" w:rsidRPr="00810E8C">
        <w:rPr>
          <w:color w:val="000000"/>
          <w:lang w:val="en-US"/>
        </w:rPr>
        <w:t>Domino</w:t>
      </w:r>
      <w:r w:rsidR="00302781" w:rsidRPr="00810E8C">
        <w:rPr>
          <w:color w:val="000000"/>
        </w:rPr>
        <w:t xml:space="preserve"> является наиболее функциональной программой в этом роде, она не только ни в чем не уступает своему основному конкуренту </w:t>
      </w:r>
      <w:r w:rsidR="00302781" w:rsidRPr="00810E8C">
        <w:rPr>
          <w:color w:val="000000"/>
          <w:lang w:val="en-US"/>
        </w:rPr>
        <w:t>MS</w:t>
      </w:r>
      <w:r w:rsidR="00302781" w:rsidRPr="00810E8C">
        <w:rPr>
          <w:color w:val="000000"/>
        </w:rPr>
        <w:t xml:space="preserve"> </w:t>
      </w:r>
      <w:r w:rsidR="00302781" w:rsidRPr="00810E8C">
        <w:rPr>
          <w:color w:val="000000"/>
          <w:lang w:val="en-US"/>
        </w:rPr>
        <w:t>Exchange</w:t>
      </w:r>
      <w:r w:rsidR="00302781" w:rsidRPr="00810E8C">
        <w:rPr>
          <w:color w:val="000000"/>
        </w:rPr>
        <w:t xml:space="preserve">, но и по значительному числу параметров превосходит его. Исходя из этого выбираем для планируемой сети </w:t>
      </w:r>
      <w:r w:rsidR="00302781" w:rsidRPr="00810E8C">
        <w:rPr>
          <w:color w:val="000000"/>
          <w:lang w:val="en-US"/>
        </w:rPr>
        <w:t>Lotus</w:t>
      </w:r>
      <w:r w:rsidR="00302781" w:rsidRPr="00810E8C">
        <w:rPr>
          <w:color w:val="000000"/>
        </w:rPr>
        <w:t xml:space="preserve"> </w:t>
      </w:r>
      <w:r w:rsidR="00302781" w:rsidRPr="00810E8C">
        <w:rPr>
          <w:color w:val="000000"/>
          <w:lang w:val="en-US"/>
        </w:rPr>
        <w:t>Domino</w:t>
      </w:r>
      <w:r w:rsidR="00302781" w:rsidRPr="00810E8C">
        <w:rPr>
          <w:color w:val="000000"/>
        </w:rPr>
        <w:t>.</w:t>
      </w:r>
    </w:p>
    <w:p w:rsidR="00302781" w:rsidRPr="00810E8C" w:rsidRDefault="00302781" w:rsidP="00810E8C">
      <w:pPr>
        <w:pStyle w:val="21"/>
        <w:spacing w:line="276" w:lineRule="auto"/>
        <w:ind w:left="142" w:firstLine="142"/>
        <w:rPr>
          <w:color w:val="000000"/>
        </w:rPr>
      </w:pPr>
    </w:p>
    <w:p w:rsidR="00302781" w:rsidRPr="00810E8C" w:rsidRDefault="00302781" w:rsidP="00810E8C">
      <w:pPr>
        <w:pStyle w:val="21"/>
        <w:spacing w:line="276" w:lineRule="auto"/>
        <w:ind w:left="142" w:firstLine="142"/>
        <w:rPr>
          <w:color w:val="000000"/>
        </w:rPr>
      </w:pPr>
      <w:r w:rsidRPr="00810E8C">
        <w:rPr>
          <w:color w:val="000000"/>
        </w:rPr>
        <w:t>Маршрутизатор</w:t>
      </w:r>
    </w:p>
    <w:p w:rsidR="00302781" w:rsidRPr="00810E8C" w:rsidRDefault="00302781" w:rsidP="00810E8C">
      <w:pPr>
        <w:spacing w:line="276" w:lineRule="auto"/>
        <w:ind w:left="142" w:firstLine="142"/>
        <w:jc w:val="both"/>
        <w:rPr>
          <w:sz w:val="28"/>
          <w:szCs w:val="28"/>
        </w:rPr>
      </w:pPr>
      <w:r w:rsidRPr="00810E8C">
        <w:rPr>
          <w:sz w:val="28"/>
          <w:szCs w:val="28"/>
        </w:rPr>
        <w:t xml:space="preserve">В настоящее время существует огромное количество всевозможных маршрутизаторов, как аппаратных, так и программных, из всего этого многообразия хотелось бы особое внимание уделить пакету программ </w:t>
      </w:r>
      <w:r w:rsidRPr="00810E8C">
        <w:rPr>
          <w:sz w:val="28"/>
          <w:szCs w:val="28"/>
          <w:lang w:val="en-US"/>
        </w:rPr>
        <w:t>Freesco</w:t>
      </w:r>
      <w:r w:rsidRPr="00810E8C">
        <w:rPr>
          <w:sz w:val="28"/>
          <w:szCs w:val="28"/>
        </w:rPr>
        <w:t>(</w:t>
      </w:r>
      <w:r w:rsidRPr="00810E8C">
        <w:rPr>
          <w:sz w:val="28"/>
          <w:szCs w:val="28"/>
          <w:lang w:val="en-US"/>
        </w:rPr>
        <w:t>www</w:t>
      </w:r>
      <w:r w:rsidRPr="00810E8C">
        <w:rPr>
          <w:sz w:val="28"/>
          <w:szCs w:val="28"/>
        </w:rPr>
        <w:t>.</w:t>
      </w:r>
      <w:r w:rsidRPr="00810E8C">
        <w:rPr>
          <w:sz w:val="28"/>
          <w:szCs w:val="28"/>
          <w:lang w:val="en-US"/>
        </w:rPr>
        <w:t>freesco</w:t>
      </w:r>
      <w:r w:rsidRPr="00810E8C">
        <w:rPr>
          <w:sz w:val="28"/>
          <w:szCs w:val="28"/>
        </w:rPr>
        <w:t>.</w:t>
      </w:r>
      <w:r w:rsidRPr="00810E8C">
        <w:rPr>
          <w:sz w:val="28"/>
          <w:szCs w:val="28"/>
          <w:lang w:val="en-US"/>
        </w:rPr>
        <w:t>org</w:t>
      </w:r>
      <w:r w:rsidRPr="00810E8C">
        <w:rPr>
          <w:sz w:val="28"/>
          <w:szCs w:val="28"/>
        </w:rPr>
        <w:t xml:space="preserve">), преимущества этого пакета состоят в том, что во- первых это операционная система (на базе ядра </w:t>
      </w:r>
      <w:r w:rsidRPr="00810E8C">
        <w:rPr>
          <w:sz w:val="28"/>
          <w:szCs w:val="28"/>
          <w:lang w:val="en-US"/>
        </w:rPr>
        <w:t>Linux</w:t>
      </w:r>
      <w:r w:rsidRPr="00810E8C">
        <w:rPr>
          <w:sz w:val="28"/>
          <w:szCs w:val="28"/>
        </w:rPr>
        <w:t xml:space="preserve">) была разработана </w:t>
      </w:r>
      <w:r w:rsidRPr="00810E8C">
        <w:rPr>
          <w:sz w:val="28"/>
          <w:szCs w:val="28"/>
        </w:rPr>
        <w:lastRenderedPageBreak/>
        <w:t xml:space="preserve">исключительно для маршрутизирования, а как следствие легкость в настройке и малые системные требования, во вторых это свойственная системам на базе </w:t>
      </w:r>
      <w:r w:rsidRPr="00810E8C">
        <w:rPr>
          <w:sz w:val="28"/>
          <w:szCs w:val="28"/>
          <w:lang w:val="en-US"/>
        </w:rPr>
        <w:t>Linux</w:t>
      </w:r>
      <w:r w:rsidRPr="00810E8C">
        <w:rPr>
          <w:sz w:val="28"/>
          <w:szCs w:val="28"/>
        </w:rPr>
        <w:t xml:space="preserve"> надёжность в сетевой сфере, в- третьих это поддержка данной </w:t>
      </w:r>
      <w:r w:rsidRPr="00810E8C">
        <w:rPr>
          <w:sz w:val="28"/>
          <w:szCs w:val="28"/>
          <w:lang w:val="en-US"/>
        </w:rPr>
        <w:t>OS</w:t>
      </w:r>
      <w:r w:rsidRPr="00810E8C">
        <w:rPr>
          <w:sz w:val="28"/>
          <w:szCs w:val="28"/>
        </w:rPr>
        <w:t xml:space="preserve"> кабельных модемов. Сам по себе пакет программ является абсолютно бесплатным, а его полная готовая к работе версия занимает одну 1.44 </w:t>
      </w:r>
      <w:r w:rsidRPr="00810E8C">
        <w:rPr>
          <w:sz w:val="28"/>
          <w:szCs w:val="28"/>
          <w:lang w:val="en-US"/>
        </w:rPr>
        <w:t>mb</w:t>
      </w:r>
      <w:r w:rsidRPr="00810E8C">
        <w:rPr>
          <w:sz w:val="28"/>
          <w:szCs w:val="28"/>
        </w:rPr>
        <w:t xml:space="preserve"> дискету. Именно </w:t>
      </w:r>
      <w:r w:rsidRPr="00810E8C">
        <w:rPr>
          <w:sz w:val="28"/>
          <w:szCs w:val="28"/>
          <w:lang w:val="en-US"/>
        </w:rPr>
        <w:t>Freesco</w:t>
      </w:r>
      <w:r w:rsidRPr="00810E8C">
        <w:rPr>
          <w:sz w:val="28"/>
          <w:szCs w:val="28"/>
        </w:rPr>
        <w:t xml:space="preserve"> и выбираем в качестве маршрутизатора для будущей сети.</w:t>
      </w:r>
    </w:p>
    <w:p w:rsidR="00302781" w:rsidRPr="00810E8C" w:rsidRDefault="00302781" w:rsidP="00810E8C">
      <w:pPr>
        <w:pStyle w:val="21"/>
        <w:spacing w:line="276" w:lineRule="auto"/>
        <w:ind w:left="142" w:firstLine="0"/>
        <w:rPr>
          <w:color w:val="000000"/>
        </w:rPr>
      </w:pPr>
      <w:r w:rsidRPr="00810E8C">
        <w:rPr>
          <w:color w:val="000000"/>
        </w:rPr>
        <w:t xml:space="preserve">Обеспечение авторификации </w:t>
      </w:r>
      <w:r w:rsidR="00810E8C">
        <w:rPr>
          <w:color w:val="000000"/>
        </w:rPr>
        <w:t xml:space="preserve">- </w:t>
      </w:r>
      <w:r w:rsidRPr="00810E8C">
        <w:rPr>
          <w:color w:val="000000"/>
        </w:rPr>
        <w:t>Как дополнительное расширение будущей сети предлагается усовершенствовать её при помощи возможности авторификации пользователей сети, из-за аппаратной сложности реализации подобных алгоритмов предлагается использовать специальное  программное обеспечение, а именно,  алгоритма “доказательств с нулевым знанием”(</w:t>
      </w:r>
      <w:r w:rsidRPr="00810E8C">
        <w:rPr>
          <w:color w:val="000000"/>
          <w:lang w:val="en-US"/>
        </w:rPr>
        <w:t>ZKP</w:t>
      </w:r>
      <w:r w:rsidRPr="00810E8C">
        <w:rPr>
          <w:color w:val="000000"/>
        </w:rPr>
        <w:t>)</w:t>
      </w:r>
    </w:p>
    <w:p w:rsidR="00302781" w:rsidRPr="00810E8C" w:rsidRDefault="00302781" w:rsidP="00DB35F7">
      <w:pPr>
        <w:spacing w:line="276" w:lineRule="auto"/>
        <w:ind w:left="142" w:firstLine="142"/>
        <w:jc w:val="both"/>
        <w:rPr>
          <w:color w:val="000000"/>
          <w:sz w:val="28"/>
          <w:szCs w:val="28"/>
        </w:rPr>
      </w:pPr>
      <w:r w:rsidRPr="00810E8C">
        <w:rPr>
          <w:color w:val="000000"/>
          <w:sz w:val="28"/>
          <w:szCs w:val="28"/>
        </w:rPr>
        <w:t xml:space="preserve">Метод </w:t>
      </w:r>
      <w:r w:rsidRPr="00810E8C">
        <w:rPr>
          <w:color w:val="000000"/>
          <w:sz w:val="28"/>
          <w:szCs w:val="28"/>
          <w:lang w:val="en-US"/>
        </w:rPr>
        <w:t>ZKP</w:t>
      </w:r>
      <w:r w:rsidRPr="00810E8C">
        <w:rPr>
          <w:color w:val="000000"/>
          <w:sz w:val="28"/>
          <w:szCs w:val="28"/>
        </w:rPr>
        <w:t xml:space="preserve"> основан на том, что проверяющий знает всегда только половину информации. Конечно, при таком условии нельзя быть уверенным в том, что человек тот за кого он себя выдает. Но проверяющий каждый раз может спросить любую часть информации, причем несколько раз.</w:t>
      </w:r>
      <w:r w:rsidR="00DB35F7">
        <w:rPr>
          <w:color w:val="000000"/>
          <w:sz w:val="28"/>
          <w:szCs w:val="28"/>
        </w:rPr>
        <w:t xml:space="preserve"> </w:t>
      </w:r>
      <w:r w:rsidRPr="00810E8C">
        <w:rPr>
          <w:color w:val="000000"/>
          <w:sz w:val="28"/>
          <w:szCs w:val="28"/>
        </w:rPr>
        <w:t>Рассмотрим данный метод на примере графов. Граф – конечная  совокупность точек, называемых вершинами; некоторые из них соединены друг с другом линиями, называемыми ребрами графа. Простейший вид графа – это города соединенные дорогами на карте.</w:t>
      </w:r>
      <w:r w:rsidR="00810E8C">
        <w:rPr>
          <w:color w:val="000000"/>
          <w:sz w:val="28"/>
          <w:szCs w:val="28"/>
        </w:rPr>
        <w:t xml:space="preserve"> </w:t>
      </w:r>
      <w:r w:rsidRPr="00810E8C">
        <w:rPr>
          <w:color w:val="000000"/>
          <w:sz w:val="28"/>
          <w:szCs w:val="28"/>
        </w:rPr>
        <w:t>У некоторых графов есть гамильтонов цикл – это способ соединения всех вершин графа одной кривой, проходящий по его ребрам и не проходящий через одну вершину дважды. Допустим, проверяющему показали гамильтонов цикл графа, но он не знает от какой точки к какой идти, если проверяющий убедился в том, что у проверяемого нужный граф, то он не видит гамильтонов цикл, так как у графа изменились координаты точек.</w:t>
      </w:r>
    </w:p>
    <w:p w:rsidR="00302781" w:rsidRPr="00810E8C" w:rsidRDefault="00302781" w:rsidP="00DB35F7">
      <w:pPr>
        <w:spacing w:line="276" w:lineRule="auto"/>
        <w:ind w:left="142" w:firstLine="142"/>
        <w:jc w:val="both"/>
        <w:rPr>
          <w:color w:val="000000"/>
          <w:sz w:val="28"/>
          <w:szCs w:val="28"/>
        </w:rPr>
      </w:pPr>
      <w:r w:rsidRPr="00810E8C">
        <w:rPr>
          <w:color w:val="000000"/>
          <w:sz w:val="28"/>
          <w:szCs w:val="28"/>
        </w:rPr>
        <w:t>Каждый вопрос будет понижать шансы на случайный ответ. Сначала, вероятность угадать, равна 1/2, потом 1/4 и через сто вопросов вероятность упадет до 1/2</w:t>
      </w:r>
      <w:r w:rsidRPr="00810E8C">
        <w:rPr>
          <w:color w:val="000000"/>
          <w:sz w:val="28"/>
          <w:szCs w:val="28"/>
          <w:vertAlign w:val="superscript"/>
        </w:rPr>
        <w:t>100</w:t>
      </w:r>
      <w:r w:rsidRPr="00810E8C">
        <w:rPr>
          <w:color w:val="000000"/>
          <w:sz w:val="28"/>
          <w:szCs w:val="28"/>
        </w:rPr>
        <w:t>. Если человек не знает правильного графа и гамильтонова цикла, то ему будет практически невозможно ответить на все вопросы ни разу не ошибавшись, а проверка заканчивается при первой же ошибке.</w:t>
      </w:r>
      <w:r w:rsidR="00DB35F7">
        <w:rPr>
          <w:color w:val="000000"/>
          <w:sz w:val="28"/>
          <w:szCs w:val="28"/>
        </w:rPr>
        <w:t xml:space="preserve"> </w:t>
      </w:r>
      <w:r w:rsidRPr="00810E8C">
        <w:rPr>
          <w:color w:val="000000"/>
          <w:sz w:val="28"/>
          <w:szCs w:val="28"/>
        </w:rPr>
        <w:t xml:space="preserve">Как происходит проверка? Допустим, некоторый компьютер (А) устанавливает подлинность представления удалённого компьютера (Б). У компьютера Б есть граф, для которого ему известен гамильтонов цикл. </w:t>
      </w:r>
      <w:r w:rsidR="00DB35F7">
        <w:rPr>
          <w:color w:val="000000"/>
          <w:sz w:val="28"/>
          <w:szCs w:val="28"/>
        </w:rPr>
        <w:t xml:space="preserve"> </w:t>
      </w:r>
      <w:r w:rsidRPr="00810E8C">
        <w:rPr>
          <w:color w:val="000000"/>
          <w:sz w:val="28"/>
          <w:szCs w:val="28"/>
        </w:rPr>
        <w:t xml:space="preserve">Сначала компьютер Б посылает  граф, который получился из проверочного случайным переименованием вершин. Компьютер А случайным образом выбирает, какую информацию он хочет проверить, совпадение этого графа с тем, что у него есть, или известность компьютеру Б гамильтонова цикла для этого графа. Предположим, что компьютер б хочет убедиться в совпадении этого графа с тем, что есть у него и посылает об этом сообщение компьютеру Б, компьютер Б в свою очередь посылает компьютеру А информацию о том, каким образом надо переименовать вершины графа, чтобы получился исходный. Если подобное преобразование действительно переведет граф в исходный, то </w:t>
      </w:r>
      <w:r w:rsidRPr="00810E8C">
        <w:rPr>
          <w:color w:val="000000"/>
          <w:sz w:val="28"/>
          <w:szCs w:val="28"/>
        </w:rPr>
        <w:lastRenderedPageBreak/>
        <w:t xml:space="preserve">компьютер А считает, что на этот вопрос он получил правильный ответ и продолжает проверку. </w:t>
      </w:r>
    </w:p>
    <w:p w:rsidR="00302781" w:rsidRPr="00810E8C" w:rsidRDefault="009900EA" w:rsidP="009900EA">
      <w:pPr>
        <w:spacing w:line="276" w:lineRule="auto"/>
        <w:ind w:left="142" w:firstLine="142"/>
        <w:jc w:val="both"/>
        <w:rPr>
          <w:color w:val="000000"/>
          <w:sz w:val="28"/>
          <w:szCs w:val="28"/>
        </w:rPr>
      </w:pPr>
      <w:r w:rsidRPr="009900EA">
        <w:rPr>
          <w:color w:val="000000"/>
          <w:sz w:val="28"/>
          <w:szCs w:val="28"/>
        </w:rPr>
        <w:t xml:space="preserve">     </w:t>
      </w:r>
      <w:r w:rsidR="00302781" w:rsidRPr="00810E8C">
        <w:rPr>
          <w:color w:val="000000"/>
          <w:sz w:val="28"/>
          <w:szCs w:val="28"/>
        </w:rPr>
        <w:t>Далее компьютер Б снова посылает граф, на этот раз, переименовав вершины по-другому (случайным образом). Пусть в этот раз компьютер А выбрал, что хочет узнать гамильтонов цикл, тогда компьютер Б посылает последовательность имен вершин, которая в измененном графе действительно является гамильтоновым циклом. Таким образом, после некоторого числа подобных шагов, компьютер А убеждается, что компьютер Б действительно тот, за которого себя выдаёт, отметим, что при этом компьютер А не сможет сам представится компьютером Б, ведь он так и не узнал гамильтонова цикла для исходного графа, а гамильтонов цикл найти для граф с десятью вершинами уже не просто, а если у графа 100 вершин то это уже почти невозможно. А если вершин 1000, то подбор гамильтонова цикла на современном компьютере займет несколько сотен лет.</w:t>
      </w:r>
      <w:r w:rsidRPr="009900EA">
        <w:rPr>
          <w:color w:val="000000"/>
          <w:sz w:val="28"/>
          <w:szCs w:val="28"/>
        </w:rPr>
        <w:t xml:space="preserve"> </w:t>
      </w:r>
      <w:r w:rsidR="00302781" w:rsidRPr="00810E8C">
        <w:rPr>
          <w:color w:val="000000"/>
          <w:sz w:val="28"/>
          <w:szCs w:val="28"/>
        </w:rPr>
        <w:t xml:space="preserve">Как же генерируются проверочные графы? Пусть в начале есть граф на 1000 вершин, где </w:t>
      </w:r>
      <w:r w:rsidR="00302781" w:rsidRPr="00810E8C">
        <w:rPr>
          <w:color w:val="000000"/>
          <w:sz w:val="28"/>
          <w:szCs w:val="28"/>
          <w:lang w:val="en-US"/>
        </w:rPr>
        <w:t>n</w:t>
      </w:r>
      <w:r w:rsidR="00302781" w:rsidRPr="00810E8C">
        <w:rPr>
          <w:color w:val="000000"/>
          <w:sz w:val="28"/>
          <w:szCs w:val="28"/>
        </w:rPr>
        <w:t xml:space="preserve">-ая вершина соединена с </w:t>
      </w:r>
      <w:r w:rsidR="00302781" w:rsidRPr="00810E8C">
        <w:rPr>
          <w:color w:val="000000"/>
          <w:sz w:val="28"/>
          <w:szCs w:val="28"/>
          <w:lang w:val="en-US"/>
        </w:rPr>
        <w:t>n</w:t>
      </w:r>
      <w:r w:rsidR="00302781" w:rsidRPr="00810E8C">
        <w:rPr>
          <w:color w:val="000000"/>
          <w:sz w:val="28"/>
          <w:szCs w:val="28"/>
        </w:rPr>
        <w:t>+1, а 1000 с 1, теперь случайным образом переименуем вершины, и запомним теперь для этого графа гамильтонов цикл далее для каждой пары вершин с вероятностью 34% будем соединять ребром, в конце данной процедуры получим граф, для которого мы знаем цикл и в то же время, найти его кем-то другим не представляется возможным.</w:t>
      </w:r>
    </w:p>
    <w:p w:rsidR="00302781" w:rsidRPr="00810E8C" w:rsidRDefault="00302781" w:rsidP="00810E8C">
      <w:pPr>
        <w:spacing w:line="276" w:lineRule="auto"/>
        <w:ind w:left="142" w:firstLine="142"/>
        <w:jc w:val="both"/>
        <w:rPr>
          <w:color w:val="000000"/>
          <w:sz w:val="28"/>
          <w:szCs w:val="28"/>
        </w:rPr>
      </w:pPr>
      <w:r w:rsidRPr="00810E8C">
        <w:rPr>
          <w:color w:val="000000"/>
          <w:sz w:val="28"/>
          <w:szCs w:val="28"/>
        </w:rPr>
        <w:t>Чтобы показать вам всю сложность нахождения гамильтонова цикла рассмотрим граф из семи точек, приведенный на рисунке ниже. Если попытаться самому придумать гамильтонов цикл, то на это уйдет от 30 минут до нескольких часов.</w:t>
      </w:r>
    </w:p>
    <w:p w:rsidR="00302781" w:rsidRPr="00810E8C" w:rsidRDefault="00DB35F7" w:rsidP="00810E8C">
      <w:pPr>
        <w:spacing w:line="276" w:lineRule="auto"/>
        <w:ind w:left="142" w:firstLine="142"/>
        <w:jc w:val="both"/>
        <w:rPr>
          <w:color w:val="000000"/>
          <w:sz w:val="28"/>
          <w:szCs w:val="28"/>
        </w:rPr>
      </w:pPr>
      <w:r w:rsidRPr="00810E8C">
        <w:rPr>
          <w:color w:val="000000"/>
          <w:sz w:val="28"/>
          <w:szCs w:val="28"/>
        </w:rPr>
        <w:object w:dxaOrig="5155" w:dyaOrig="4291">
          <v:shape id="_x0000_i1025" type="#_x0000_t75" style="width:275.25pt;height:182.25pt" o:ole="" fillcolor="window">
            <v:imagedata r:id="rId19" o:title=""/>
          </v:shape>
          <o:OLEObject Type="Embed" ProgID="Word.Picture.8" ShapeID="_x0000_i1025" DrawAspect="Content" ObjectID="_1465219583" r:id="rId20"/>
        </w:object>
      </w:r>
    </w:p>
    <w:p w:rsidR="00302781" w:rsidRPr="00810E8C" w:rsidRDefault="00302781" w:rsidP="00810E8C">
      <w:pPr>
        <w:pStyle w:val="ad"/>
        <w:spacing w:line="276" w:lineRule="auto"/>
        <w:ind w:left="142" w:firstLine="142"/>
        <w:jc w:val="both"/>
      </w:pPr>
      <w:r w:rsidRPr="00810E8C">
        <w:t>Рис. 11 Гамильтонов цикл</w:t>
      </w:r>
    </w:p>
    <w:p w:rsidR="00302781" w:rsidRDefault="00DB35F7" w:rsidP="00DB35F7">
      <w:pPr>
        <w:spacing w:line="276" w:lineRule="auto"/>
        <w:jc w:val="both"/>
        <w:rPr>
          <w:color w:val="000000"/>
          <w:sz w:val="28"/>
          <w:szCs w:val="28"/>
        </w:rPr>
      </w:pPr>
      <w:r>
        <w:rPr>
          <w:color w:val="000000"/>
          <w:sz w:val="28"/>
          <w:szCs w:val="28"/>
        </w:rPr>
        <w:t xml:space="preserve">     </w:t>
      </w:r>
      <w:r w:rsidR="00302781" w:rsidRPr="00810E8C">
        <w:rPr>
          <w:color w:val="000000"/>
          <w:sz w:val="28"/>
          <w:szCs w:val="28"/>
        </w:rPr>
        <w:t>На рисунке показан граф с 7 вершинами; сплошные линии - гамильтонов цикл для данного графа пунктир ребра, по которым не прошла кривая гамильтонова цикла. При возможной реализации проекта, можно будет написать подобное программное обеспечение.</w:t>
      </w:r>
    </w:p>
    <w:p w:rsidR="00404694" w:rsidRDefault="00404694" w:rsidP="00DB35F7">
      <w:pPr>
        <w:spacing w:line="276" w:lineRule="auto"/>
        <w:jc w:val="both"/>
        <w:rPr>
          <w:color w:val="000000"/>
          <w:sz w:val="28"/>
          <w:szCs w:val="28"/>
        </w:rPr>
      </w:pPr>
    </w:p>
    <w:p w:rsidR="009900EA" w:rsidRPr="007C3ADE" w:rsidRDefault="00404694" w:rsidP="00404694">
      <w:pPr>
        <w:pStyle w:val="31"/>
        <w:spacing w:line="276" w:lineRule="auto"/>
        <w:ind w:left="142" w:firstLine="142"/>
        <w:jc w:val="both"/>
        <w:rPr>
          <w:b/>
          <w:bCs/>
          <w:color w:val="000000"/>
        </w:rPr>
      </w:pPr>
      <w:r>
        <w:rPr>
          <w:b/>
          <w:bCs/>
          <w:color w:val="000000"/>
        </w:rPr>
        <w:t xml:space="preserve">  </w:t>
      </w:r>
    </w:p>
    <w:p w:rsidR="009900EA" w:rsidRPr="007C3ADE" w:rsidRDefault="009900EA" w:rsidP="00404694">
      <w:pPr>
        <w:pStyle w:val="31"/>
        <w:spacing w:line="276" w:lineRule="auto"/>
        <w:ind w:left="142" w:firstLine="142"/>
        <w:jc w:val="both"/>
        <w:rPr>
          <w:b/>
          <w:bCs/>
          <w:color w:val="000000"/>
        </w:rPr>
      </w:pPr>
    </w:p>
    <w:p w:rsidR="00404694" w:rsidRPr="00810E8C" w:rsidRDefault="009900EA" w:rsidP="00404694">
      <w:pPr>
        <w:pStyle w:val="31"/>
        <w:spacing w:line="276" w:lineRule="auto"/>
        <w:ind w:left="142" w:firstLine="142"/>
        <w:jc w:val="both"/>
        <w:rPr>
          <w:b/>
          <w:bCs/>
          <w:color w:val="000000"/>
        </w:rPr>
      </w:pPr>
      <w:r w:rsidRPr="009900EA">
        <w:rPr>
          <w:b/>
          <w:bCs/>
          <w:color w:val="000000"/>
        </w:rPr>
        <w:lastRenderedPageBreak/>
        <w:t xml:space="preserve">  </w:t>
      </w:r>
      <w:r w:rsidR="00404694">
        <w:rPr>
          <w:b/>
          <w:bCs/>
          <w:color w:val="000000"/>
        </w:rPr>
        <w:t xml:space="preserve">     3</w:t>
      </w:r>
      <w:r w:rsidR="00404694" w:rsidRPr="00810E8C">
        <w:rPr>
          <w:b/>
          <w:bCs/>
          <w:color w:val="000000"/>
        </w:rPr>
        <w:t>.</w:t>
      </w:r>
      <w:r w:rsidR="00404694">
        <w:rPr>
          <w:b/>
          <w:bCs/>
          <w:color w:val="000000"/>
        </w:rPr>
        <w:t>5</w:t>
      </w:r>
      <w:r w:rsidR="00404694" w:rsidRPr="00810E8C">
        <w:rPr>
          <w:b/>
          <w:bCs/>
          <w:color w:val="000000"/>
        </w:rPr>
        <w:t xml:space="preserve"> Перспективы и проблемы применения КТВ для доступа в </w:t>
      </w:r>
      <w:r w:rsidR="00404694" w:rsidRPr="00810E8C">
        <w:rPr>
          <w:b/>
          <w:bCs/>
          <w:color w:val="000000"/>
          <w:lang w:val="en-US"/>
        </w:rPr>
        <w:t>Internet</w:t>
      </w:r>
    </w:p>
    <w:p w:rsidR="00404694" w:rsidRPr="00810E8C" w:rsidRDefault="00404694" w:rsidP="00404694">
      <w:pPr>
        <w:pStyle w:val="21"/>
        <w:spacing w:line="276" w:lineRule="auto"/>
        <w:ind w:left="142" w:firstLine="142"/>
        <w:rPr>
          <w:color w:val="000000"/>
        </w:rPr>
      </w:pPr>
    </w:p>
    <w:p w:rsidR="00404694" w:rsidRPr="00810E8C" w:rsidRDefault="00404694" w:rsidP="00404694">
      <w:pPr>
        <w:pStyle w:val="a5"/>
        <w:spacing w:line="276" w:lineRule="auto"/>
        <w:ind w:left="142" w:firstLine="142"/>
        <w:jc w:val="both"/>
        <w:rPr>
          <w:rStyle w:val="a4"/>
          <w:color w:val="000000"/>
          <w:sz w:val="28"/>
          <w:szCs w:val="28"/>
        </w:rPr>
      </w:pPr>
      <w:r>
        <w:rPr>
          <w:rStyle w:val="a4"/>
          <w:color w:val="000000"/>
          <w:sz w:val="28"/>
          <w:szCs w:val="28"/>
        </w:rPr>
        <w:t xml:space="preserve">        3.5</w:t>
      </w:r>
      <w:r w:rsidRPr="00810E8C">
        <w:rPr>
          <w:rStyle w:val="a4"/>
          <w:color w:val="000000"/>
          <w:sz w:val="28"/>
          <w:szCs w:val="28"/>
        </w:rPr>
        <w:t>.1 Преимущества кабельных модемов [4]</w:t>
      </w:r>
    </w:p>
    <w:p w:rsidR="00404694" w:rsidRPr="00810E8C" w:rsidRDefault="00404694" w:rsidP="00404694">
      <w:pPr>
        <w:pStyle w:val="a5"/>
        <w:spacing w:after="0" w:line="276" w:lineRule="auto"/>
        <w:ind w:left="142" w:firstLine="142"/>
        <w:jc w:val="both"/>
        <w:rPr>
          <w:color w:val="000000"/>
          <w:sz w:val="28"/>
          <w:szCs w:val="28"/>
        </w:rPr>
      </w:pPr>
      <w:r>
        <w:rPr>
          <w:color w:val="000000"/>
          <w:sz w:val="28"/>
          <w:szCs w:val="28"/>
        </w:rPr>
        <w:t xml:space="preserve">      </w:t>
      </w:r>
      <w:r w:rsidRPr="00810E8C">
        <w:rPr>
          <w:color w:val="000000"/>
          <w:sz w:val="28"/>
          <w:szCs w:val="28"/>
        </w:rPr>
        <w:t xml:space="preserve">Популярность интерактивных услуг глобальных сетей возросла необычайно. В </w:t>
      </w:r>
      <w:smartTag w:uri="urn:schemas-microsoft-com:office:smarttags" w:element="metricconverter">
        <w:smartTagPr>
          <w:attr w:name="ProductID" w:val="1994 г"/>
        </w:smartTagPr>
        <w:r w:rsidRPr="00810E8C">
          <w:rPr>
            <w:color w:val="000000"/>
            <w:sz w:val="28"/>
            <w:szCs w:val="28"/>
          </w:rPr>
          <w:t>1994 г</w:t>
        </w:r>
      </w:smartTag>
      <w:r>
        <w:rPr>
          <w:color w:val="000000"/>
          <w:sz w:val="28"/>
          <w:szCs w:val="28"/>
        </w:rPr>
        <w:t>. Internet использовали 30</w:t>
      </w:r>
      <w:r w:rsidRPr="00810E8C">
        <w:rPr>
          <w:color w:val="000000"/>
          <w:sz w:val="28"/>
          <w:szCs w:val="28"/>
        </w:rPr>
        <w:t xml:space="preserve">млн. людей, к концу </w:t>
      </w:r>
      <w:smartTag w:uri="urn:schemas-microsoft-com:office:smarttags" w:element="metricconverter">
        <w:smartTagPr>
          <w:attr w:name="ProductID" w:val="1995 г"/>
        </w:smartTagPr>
        <w:r w:rsidRPr="00810E8C">
          <w:rPr>
            <w:color w:val="000000"/>
            <w:sz w:val="28"/>
            <w:szCs w:val="28"/>
          </w:rPr>
          <w:t>1995 г</w:t>
        </w:r>
      </w:smartTag>
      <w:r w:rsidRPr="00810E8C">
        <w:rPr>
          <w:color w:val="000000"/>
          <w:sz w:val="28"/>
          <w:szCs w:val="28"/>
        </w:rPr>
        <w:t xml:space="preserve">. их стало уже 100 млн., а к </w:t>
      </w:r>
      <w:smartTag w:uri="urn:schemas-microsoft-com:office:smarttags" w:element="metricconverter">
        <w:smartTagPr>
          <w:attr w:name="ProductID" w:val="1998 г"/>
        </w:smartTagPr>
        <w:r w:rsidRPr="00810E8C">
          <w:rPr>
            <w:color w:val="000000"/>
            <w:sz w:val="28"/>
            <w:szCs w:val="28"/>
          </w:rPr>
          <w:t>1998 г</w:t>
        </w:r>
      </w:smartTag>
      <w:r w:rsidRPr="00810E8C">
        <w:rPr>
          <w:color w:val="000000"/>
          <w:sz w:val="28"/>
          <w:szCs w:val="28"/>
        </w:rPr>
        <w:t>. количество пользователей глобальных сетей увеличилось до 300 млн. Для обеспечения всем этим пользователям полноценного доступа к Internet потребуются высокоскоростные средства передачи цифровых сигналов. Именно таким средством и является кабельный модем, поэтому эта технология имеет прекрасные перспективы, ведь ее можно использовать для высокоскоростного доступа к Internet из дома, школы или офиса.</w:t>
      </w:r>
      <w:r w:rsidRPr="00810E8C">
        <w:rPr>
          <w:color w:val="000000"/>
          <w:sz w:val="28"/>
          <w:szCs w:val="28"/>
        </w:rPr>
        <w:br/>
        <w:t>Использование кабельных модемов имеет сле</w:t>
      </w:r>
      <w:r>
        <w:rPr>
          <w:color w:val="000000"/>
          <w:sz w:val="28"/>
          <w:szCs w:val="28"/>
        </w:rPr>
        <w:t>дующие преимущества:</w:t>
      </w:r>
      <w:r>
        <w:rPr>
          <w:color w:val="000000"/>
          <w:sz w:val="28"/>
          <w:szCs w:val="28"/>
        </w:rPr>
        <w:br/>
        <w:t xml:space="preserve">скорость, гибкость, масштабируемость, </w:t>
      </w:r>
      <w:r w:rsidRPr="00810E8C">
        <w:rPr>
          <w:color w:val="000000"/>
          <w:sz w:val="28"/>
          <w:szCs w:val="28"/>
        </w:rPr>
        <w:t xml:space="preserve">различные варианты архитектур,поддержку различных протоколов. </w:t>
      </w:r>
    </w:p>
    <w:p w:rsidR="00404694" w:rsidRPr="00810E8C" w:rsidRDefault="00404694" w:rsidP="00404694">
      <w:pPr>
        <w:pStyle w:val="a5"/>
        <w:spacing w:line="276" w:lineRule="auto"/>
        <w:ind w:left="142" w:firstLine="142"/>
        <w:jc w:val="both"/>
        <w:rPr>
          <w:color w:val="000000"/>
          <w:sz w:val="28"/>
          <w:szCs w:val="28"/>
        </w:rPr>
      </w:pPr>
      <w:r w:rsidRPr="00810E8C">
        <w:rPr>
          <w:color w:val="000000"/>
          <w:sz w:val="28"/>
          <w:szCs w:val="28"/>
        </w:rPr>
        <w:t>Кратко рассмотрим перечисленные преимущества кабельных модемов.</w:t>
      </w:r>
      <w:r w:rsidRPr="00810E8C">
        <w:rPr>
          <w:color w:val="000000"/>
          <w:sz w:val="28"/>
          <w:szCs w:val="28"/>
        </w:rPr>
        <w:br/>
      </w:r>
      <w:r w:rsidRPr="00810E8C">
        <w:rPr>
          <w:rStyle w:val="a4"/>
          <w:i/>
          <w:iCs/>
          <w:color w:val="000000"/>
          <w:sz w:val="28"/>
          <w:szCs w:val="28"/>
        </w:rPr>
        <w:t>Скорость</w:t>
      </w:r>
      <w:r w:rsidRPr="00810E8C">
        <w:rPr>
          <w:i/>
          <w:iCs/>
          <w:color w:val="000000"/>
          <w:sz w:val="28"/>
          <w:szCs w:val="28"/>
        </w:rPr>
        <w:br/>
      </w:r>
      <w:r w:rsidRPr="00810E8C">
        <w:rPr>
          <w:color w:val="000000"/>
          <w:sz w:val="28"/>
          <w:szCs w:val="28"/>
        </w:rPr>
        <w:t>Интерактивный доступ с помощью кабельных модемов даст возможность пользователям персональных компьютеров загружать информацию из Internet в тысячи раз быстрее, чем при использовании самых современных телефонных модемов. В течение 1-2 с пользователь сможет загрузить данные, которые по телефонной линии сегодня грузятся 20 мин. Кабельный модем ускоряет передачу информации с 28,8 Кбит/с (обычный модем) до 10 Мбит/с. Компании, выпускающие кабельные модемы, сейчас разрабатывают</w:t>
      </w:r>
      <w:r w:rsidRPr="00810E8C">
        <w:rPr>
          <w:color w:val="000000"/>
          <w:sz w:val="28"/>
          <w:szCs w:val="28"/>
        </w:rPr>
        <w:br/>
        <w:t>устройства, которые будут передавать информацию со скоростью 30 Мбит/с. Это в 1000 раз быстрее, чем скорость передачи обычного телефонного модема. Для сравнения скорос</w:t>
      </w:r>
      <w:r>
        <w:rPr>
          <w:color w:val="000000"/>
          <w:sz w:val="28"/>
          <w:szCs w:val="28"/>
        </w:rPr>
        <w:t xml:space="preserve">тей различных типов линий связи </w:t>
      </w:r>
      <w:r w:rsidRPr="00810E8C">
        <w:rPr>
          <w:color w:val="000000"/>
          <w:sz w:val="28"/>
          <w:szCs w:val="28"/>
        </w:rPr>
        <w:t>приведем следующую таблицу.</w:t>
      </w:r>
      <w:r>
        <w:rPr>
          <w:color w:val="000000"/>
          <w:sz w:val="28"/>
          <w:szCs w:val="28"/>
        </w:rPr>
        <w:t>3.2</w:t>
      </w:r>
    </w:p>
    <w:p w:rsidR="00404694" w:rsidRPr="00810E8C" w:rsidRDefault="00404694" w:rsidP="00404694">
      <w:pPr>
        <w:pStyle w:val="a5"/>
        <w:spacing w:line="276" w:lineRule="auto"/>
        <w:ind w:left="142" w:firstLine="142"/>
        <w:jc w:val="both"/>
        <w:rPr>
          <w:color w:val="000000"/>
          <w:sz w:val="28"/>
          <w:szCs w:val="28"/>
        </w:rPr>
      </w:pPr>
      <w:r>
        <w:rPr>
          <w:color w:val="000000"/>
          <w:sz w:val="28"/>
          <w:szCs w:val="28"/>
        </w:rPr>
        <w:t>Таблица 3.2</w:t>
      </w:r>
      <w:r w:rsidRPr="00810E8C">
        <w:rPr>
          <w:color w:val="000000"/>
          <w:sz w:val="28"/>
          <w:szCs w:val="28"/>
        </w:rPr>
        <w:t xml:space="preserve"> Сравнение скоростей различных типов линий связи</w:t>
      </w:r>
    </w:p>
    <w:tbl>
      <w:tblPr>
        <w:tblW w:w="0" w:type="auto"/>
        <w:tblInd w:w="23" w:type="dxa"/>
        <w:tblLayout w:type="fixed"/>
        <w:tblCellMar>
          <w:left w:w="0" w:type="dxa"/>
          <w:right w:w="0" w:type="dxa"/>
        </w:tblCellMar>
        <w:tblLook w:val="0000"/>
      </w:tblPr>
      <w:tblGrid>
        <w:gridCol w:w="4530"/>
        <w:gridCol w:w="2133"/>
        <w:gridCol w:w="2695"/>
      </w:tblGrid>
      <w:tr w:rsidR="00404694" w:rsidRPr="00810E8C" w:rsidTr="00404694">
        <w:tc>
          <w:tcPr>
            <w:tcW w:w="4530" w:type="dxa"/>
            <w:tcBorders>
              <w:top w:val="threeDEmboss" w:sz="6" w:space="0" w:color="0000FF"/>
              <w:left w:val="threeDEmboss" w:sz="6" w:space="0" w:color="0000FF"/>
              <w:bottom w:val="threeDEmboss" w:sz="6" w:space="0" w:color="0000FF"/>
              <w:right w:val="threeDEmboss" w:sz="6" w:space="0" w:color="0000FF"/>
            </w:tcBorders>
            <w:shd w:val="clear" w:color="FFFFFF" w:fill="FFFFFF"/>
            <w:vAlign w:val="center"/>
          </w:tcPr>
          <w:p w:rsidR="00404694" w:rsidRPr="00810E8C" w:rsidRDefault="007C75A4" w:rsidP="009900EA">
            <w:pPr>
              <w:spacing w:line="276" w:lineRule="auto"/>
              <w:ind w:left="142" w:firstLine="142"/>
              <w:jc w:val="both"/>
              <w:rPr>
                <w:color w:val="000000"/>
                <w:sz w:val="28"/>
                <w:szCs w:val="28"/>
              </w:rPr>
            </w:pPr>
            <w:r w:rsidRPr="00810E8C">
              <w:rPr>
                <w:color w:val="000000"/>
                <w:sz w:val="28"/>
                <w:szCs w:val="28"/>
              </w:rPr>
              <w:fldChar w:fldCharType="begin"/>
            </w:r>
            <w:r w:rsidR="00404694" w:rsidRPr="00810E8C">
              <w:rPr>
                <w:color w:val="000000"/>
                <w:sz w:val="28"/>
                <w:szCs w:val="28"/>
              </w:rPr>
              <w:instrText>PRIVATE</w:instrText>
            </w:r>
            <w:r w:rsidRPr="00810E8C">
              <w:rPr>
                <w:color w:val="000000"/>
                <w:sz w:val="28"/>
                <w:szCs w:val="28"/>
              </w:rPr>
              <w:fldChar w:fldCharType="end"/>
            </w:r>
            <w:r w:rsidR="00404694" w:rsidRPr="00810E8C">
              <w:rPr>
                <w:rStyle w:val="a4"/>
                <w:color w:val="000000"/>
                <w:sz w:val="28"/>
                <w:szCs w:val="28"/>
              </w:rPr>
              <w:t>Скорость передачи данных, Kбит/c</w:t>
            </w:r>
          </w:p>
        </w:tc>
        <w:tc>
          <w:tcPr>
            <w:tcW w:w="2133" w:type="dxa"/>
            <w:tcBorders>
              <w:top w:val="threeDEmboss" w:sz="6" w:space="0" w:color="0000FF"/>
              <w:left w:val="threeDEmboss" w:sz="6" w:space="0" w:color="0000FF"/>
              <w:bottom w:val="threeDEmboss" w:sz="6" w:space="0" w:color="0000FF"/>
              <w:right w:val="threeDEmboss" w:sz="6" w:space="0" w:color="0000FF"/>
            </w:tcBorders>
            <w:shd w:val="clear" w:color="FFFFFF" w:fill="FFFFFF"/>
            <w:vAlign w:val="center"/>
          </w:tcPr>
          <w:p w:rsidR="00404694" w:rsidRPr="00810E8C" w:rsidRDefault="00404694" w:rsidP="009900EA">
            <w:pPr>
              <w:spacing w:line="276" w:lineRule="auto"/>
              <w:ind w:left="142" w:firstLine="142"/>
              <w:jc w:val="both"/>
              <w:rPr>
                <w:color w:val="000000"/>
                <w:sz w:val="28"/>
                <w:szCs w:val="28"/>
              </w:rPr>
            </w:pPr>
            <w:r w:rsidRPr="00810E8C">
              <w:rPr>
                <w:rStyle w:val="a4"/>
                <w:color w:val="000000"/>
                <w:sz w:val="28"/>
                <w:szCs w:val="28"/>
              </w:rPr>
              <w:t>Тип модема</w:t>
            </w:r>
          </w:p>
        </w:tc>
        <w:tc>
          <w:tcPr>
            <w:tcW w:w="2695" w:type="dxa"/>
            <w:tcBorders>
              <w:top w:val="threeDEmboss" w:sz="6" w:space="0" w:color="0000FF"/>
              <w:left w:val="threeDEmboss" w:sz="6" w:space="0" w:color="0000FF"/>
              <w:bottom w:val="threeDEmboss" w:sz="6" w:space="0" w:color="0000FF"/>
              <w:right w:val="threeDEmboss" w:sz="6" w:space="0" w:color="0000FF"/>
            </w:tcBorders>
            <w:shd w:val="clear" w:color="FFFFFF" w:fill="FFFFFF"/>
            <w:vAlign w:val="center"/>
          </w:tcPr>
          <w:p w:rsidR="00404694" w:rsidRPr="00810E8C" w:rsidRDefault="00404694" w:rsidP="009900EA">
            <w:pPr>
              <w:spacing w:line="276" w:lineRule="auto"/>
              <w:ind w:left="142" w:firstLine="142"/>
              <w:jc w:val="both"/>
              <w:rPr>
                <w:color w:val="000000"/>
                <w:sz w:val="28"/>
                <w:szCs w:val="28"/>
              </w:rPr>
            </w:pPr>
            <w:r w:rsidRPr="00810E8C">
              <w:rPr>
                <w:rStyle w:val="a4"/>
                <w:color w:val="000000"/>
                <w:sz w:val="28"/>
                <w:szCs w:val="28"/>
              </w:rPr>
              <w:t>Время передачи файла</w:t>
            </w:r>
          </w:p>
        </w:tc>
      </w:tr>
      <w:tr w:rsidR="00404694" w:rsidRPr="00810E8C" w:rsidTr="00404694">
        <w:tc>
          <w:tcPr>
            <w:tcW w:w="4530" w:type="dxa"/>
            <w:tcBorders>
              <w:top w:val="threeDEmboss" w:sz="6" w:space="0" w:color="0000FF"/>
              <w:left w:val="threeDEmboss" w:sz="6" w:space="0" w:color="0000FF"/>
              <w:bottom w:val="threeDEmboss" w:sz="6" w:space="0" w:color="0000FF"/>
              <w:right w:val="threeDEmboss" w:sz="6" w:space="0" w:color="0000FF"/>
            </w:tcBorders>
            <w:shd w:val="clear" w:color="FFFFFF" w:fill="FFFFFF"/>
            <w:vAlign w:val="center"/>
          </w:tcPr>
          <w:p w:rsidR="00404694" w:rsidRPr="00810E8C" w:rsidRDefault="00404694" w:rsidP="009900EA">
            <w:pPr>
              <w:spacing w:line="276" w:lineRule="auto"/>
              <w:ind w:left="142" w:firstLine="142"/>
              <w:jc w:val="both"/>
              <w:rPr>
                <w:color w:val="000000"/>
                <w:sz w:val="28"/>
                <w:szCs w:val="28"/>
              </w:rPr>
            </w:pPr>
            <w:r w:rsidRPr="00810E8C">
              <w:rPr>
                <w:color w:val="000000"/>
                <w:sz w:val="28"/>
                <w:szCs w:val="28"/>
              </w:rPr>
              <w:t xml:space="preserve">14,4 </w:t>
            </w:r>
          </w:p>
        </w:tc>
        <w:tc>
          <w:tcPr>
            <w:tcW w:w="2133" w:type="dxa"/>
            <w:tcBorders>
              <w:top w:val="threeDEmboss" w:sz="6" w:space="0" w:color="0000FF"/>
              <w:left w:val="threeDEmboss" w:sz="6" w:space="0" w:color="0000FF"/>
              <w:bottom w:val="threeDEmboss" w:sz="6" w:space="0" w:color="0000FF"/>
              <w:right w:val="threeDEmboss" w:sz="6" w:space="0" w:color="0000FF"/>
            </w:tcBorders>
            <w:shd w:val="clear" w:color="FFFFFF" w:fill="FFFFFF"/>
            <w:vAlign w:val="center"/>
          </w:tcPr>
          <w:p w:rsidR="00404694" w:rsidRPr="00810E8C" w:rsidRDefault="00404694" w:rsidP="009900EA">
            <w:pPr>
              <w:spacing w:line="276" w:lineRule="auto"/>
              <w:ind w:left="142" w:firstLine="142"/>
              <w:jc w:val="both"/>
              <w:rPr>
                <w:color w:val="000000"/>
                <w:sz w:val="28"/>
                <w:szCs w:val="28"/>
              </w:rPr>
            </w:pPr>
            <w:r w:rsidRPr="00810E8C">
              <w:rPr>
                <w:color w:val="000000"/>
                <w:sz w:val="28"/>
                <w:szCs w:val="28"/>
              </w:rPr>
              <w:t xml:space="preserve">обычный </w:t>
            </w:r>
          </w:p>
        </w:tc>
        <w:tc>
          <w:tcPr>
            <w:tcW w:w="2695" w:type="dxa"/>
            <w:tcBorders>
              <w:top w:val="threeDEmboss" w:sz="6" w:space="0" w:color="0000FF"/>
              <w:left w:val="threeDEmboss" w:sz="6" w:space="0" w:color="0000FF"/>
              <w:bottom w:val="threeDEmboss" w:sz="6" w:space="0" w:color="0000FF"/>
              <w:right w:val="threeDEmboss" w:sz="6" w:space="0" w:color="0000FF"/>
            </w:tcBorders>
            <w:shd w:val="clear" w:color="FFFFFF" w:fill="FFFFFF"/>
            <w:vAlign w:val="center"/>
          </w:tcPr>
          <w:p w:rsidR="00404694" w:rsidRPr="00810E8C" w:rsidRDefault="00404694" w:rsidP="009900EA">
            <w:pPr>
              <w:spacing w:line="276" w:lineRule="auto"/>
              <w:ind w:left="142" w:firstLine="142"/>
              <w:jc w:val="both"/>
              <w:rPr>
                <w:color w:val="000000"/>
                <w:sz w:val="28"/>
                <w:szCs w:val="28"/>
              </w:rPr>
            </w:pPr>
            <w:r w:rsidRPr="00810E8C">
              <w:rPr>
                <w:color w:val="000000"/>
                <w:sz w:val="28"/>
                <w:szCs w:val="28"/>
              </w:rPr>
              <w:t xml:space="preserve">1,5 ч </w:t>
            </w:r>
          </w:p>
        </w:tc>
      </w:tr>
      <w:tr w:rsidR="00404694" w:rsidRPr="00810E8C" w:rsidTr="00404694">
        <w:tc>
          <w:tcPr>
            <w:tcW w:w="4530" w:type="dxa"/>
            <w:tcBorders>
              <w:top w:val="threeDEmboss" w:sz="6" w:space="0" w:color="0000FF"/>
              <w:left w:val="threeDEmboss" w:sz="6" w:space="0" w:color="0000FF"/>
              <w:bottom w:val="threeDEmboss" w:sz="6" w:space="0" w:color="0000FF"/>
              <w:right w:val="threeDEmboss" w:sz="6" w:space="0" w:color="0000FF"/>
            </w:tcBorders>
            <w:shd w:val="clear" w:color="FFFFFF" w:fill="FFFFFF"/>
            <w:vAlign w:val="center"/>
          </w:tcPr>
          <w:p w:rsidR="00404694" w:rsidRPr="00810E8C" w:rsidRDefault="00404694" w:rsidP="009900EA">
            <w:pPr>
              <w:spacing w:line="276" w:lineRule="auto"/>
              <w:ind w:left="142" w:firstLine="142"/>
              <w:jc w:val="both"/>
              <w:rPr>
                <w:color w:val="000000"/>
                <w:sz w:val="28"/>
                <w:szCs w:val="28"/>
              </w:rPr>
            </w:pPr>
            <w:r w:rsidRPr="00810E8C">
              <w:rPr>
                <w:color w:val="000000"/>
                <w:sz w:val="28"/>
                <w:szCs w:val="28"/>
              </w:rPr>
              <w:t xml:space="preserve">28,8 </w:t>
            </w:r>
          </w:p>
        </w:tc>
        <w:tc>
          <w:tcPr>
            <w:tcW w:w="2133" w:type="dxa"/>
            <w:tcBorders>
              <w:top w:val="threeDEmboss" w:sz="6" w:space="0" w:color="0000FF"/>
              <w:left w:val="threeDEmboss" w:sz="6" w:space="0" w:color="0000FF"/>
              <w:bottom w:val="threeDEmboss" w:sz="6" w:space="0" w:color="0000FF"/>
              <w:right w:val="threeDEmboss" w:sz="6" w:space="0" w:color="0000FF"/>
            </w:tcBorders>
            <w:shd w:val="clear" w:color="FFFFFF" w:fill="FFFFFF"/>
            <w:vAlign w:val="center"/>
          </w:tcPr>
          <w:p w:rsidR="00404694" w:rsidRPr="00810E8C" w:rsidRDefault="00404694" w:rsidP="009900EA">
            <w:pPr>
              <w:spacing w:line="276" w:lineRule="auto"/>
              <w:ind w:left="142" w:firstLine="142"/>
              <w:jc w:val="both"/>
              <w:rPr>
                <w:color w:val="000000"/>
                <w:sz w:val="28"/>
                <w:szCs w:val="28"/>
              </w:rPr>
            </w:pPr>
            <w:r w:rsidRPr="00810E8C">
              <w:rPr>
                <w:color w:val="000000"/>
                <w:sz w:val="28"/>
                <w:szCs w:val="28"/>
              </w:rPr>
              <w:t xml:space="preserve">обычный </w:t>
            </w:r>
          </w:p>
        </w:tc>
        <w:tc>
          <w:tcPr>
            <w:tcW w:w="2695" w:type="dxa"/>
            <w:tcBorders>
              <w:top w:val="threeDEmboss" w:sz="6" w:space="0" w:color="0000FF"/>
              <w:left w:val="threeDEmboss" w:sz="6" w:space="0" w:color="0000FF"/>
              <w:bottom w:val="threeDEmboss" w:sz="6" w:space="0" w:color="0000FF"/>
              <w:right w:val="threeDEmboss" w:sz="6" w:space="0" w:color="0000FF"/>
            </w:tcBorders>
            <w:shd w:val="clear" w:color="FFFFFF" w:fill="FFFFFF"/>
            <w:vAlign w:val="center"/>
          </w:tcPr>
          <w:p w:rsidR="00404694" w:rsidRPr="00810E8C" w:rsidRDefault="00404694" w:rsidP="009900EA">
            <w:pPr>
              <w:spacing w:line="276" w:lineRule="auto"/>
              <w:ind w:left="142" w:firstLine="142"/>
              <w:jc w:val="both"/>
              <w:rPr>
                <w:color w:val="000000"/>
                <w:sz w:val="28"/>
                <w:szCs w:val="28"/>
              </w:rPr>
            </w:pPr>
            <w:r w:rsidRPr="00810E8C">
              <w:rPr>
                <w:color w:val="000000"/>
                <w:sz w:val="28"/>
                <w:szCs w:val="28"/>
              </w:rPr>
              <w:t xml:space="preserve">46 мин. </w:t>
            </w:r>
          </w:p>
        </w:tc>
      </w:tr>
      <w:tr w:rsidR="00404694" w:rsidRPr="00810E8C" w:rsidTr="00404694">
        <w:tc>
          <w:tcPr>
            <w:tcW w:w="4530" w:type="dxa"/>
            <w:tcBorders>
              <w:top w:val="threeDEmboss" w:sz="6" w:space="0" w:color="0000FF"/>
              <w:left w:val="threeDEmboss" w:sz="6" w:space="0" w:color="0000FF"/>
              <w:bottom w:val="threeDEmboss" w:sz="6" w:space="0" w:color="0000FF"/>
              <w:right w:val="threeDEmboss" w:sz="6" w:space="0" w:color="0000FF"/>
            </w:tcBorders>
            <w:shd w:val="clear" w:color="FFFFFF" w:fill="FFFFFF"/>
            <w:vAlign w:val="center"/>
          </w:tcPr>
          <w:p w:rsidR="00404694" w:rsidRPr="00810E8C" w:rsidRDefault="00404694" w:rsidP="009900EA">
            <w:pPr>
              <w:spacing w:line="276" w:lineRule="auto"/>
              <w:ind w:left="142" w:firstLine="142"/>
              <w:jc w:val="both"/>
              <w:rPr>
                <w:color w:val="000000"/>
                <w:sz w:val="28"/>
                <w:szCs w:val="28"/>
              </w:rPr>
            </w:pPr>
            <w:r w:rsidRPr="00810E8C">
              <w:rPr>
                <w:color w:val="000000"/>
                <w:sz w:val="28"/>
                <w:szCs w:val="28"/>
              </w:rPr>
              <w:t xml:space="preserve">128 </w:t>
            </w:r>
          </w:p>
        </w:tc>
        <w:tc>
          <w:tcPr>
            <w:tcW w:w="2133" w:type="dxa"/>
            <w:tcBorders>
              <w:top w:val="threeDEmboss" w:sz="6" w:space="0" w:color="0000FF"/>
              <w:left w:val="threeDEmboss" w:sz="6" w:space="0" w:color="0000FF"/>
              <w:bottom w:val="threeDEmboss" w:sz="6" w:space="0" w:color="0000FF"/>
              <w:right w:val="threeDEmboss" w:sz="6" w:space="0" w:color="0000FF"/>
            </w:tcBorders>
            <w:shd w:val="clear" w:color="FFFFFF" w:fill="FFFFFF"/>
            <w:vAlign w:val="center"/>
          </w:tcPr>
          <w:p w:rsidR="00404694" w:rsidRPr="00810E8C" w:rsidRDefault="00404694" w:rsidP="009900EA">
            <w:pPr>
              <w:spacing w:line="276" w:lineRule="auto"/>
              <w:ind w:left="142" w:firstLine="142"/>
              <w:jc w:val="both"/>
              <w:rPr>
                <w:color w:val="000000"/>
                <w:sz w:val="28"/>
                <w:szCs w:val="28"/>
              </w:rPr>
            </w:pPr>
            <w:r w:rsidRPr="00810E8C">
              <w:rPr>
                <w:color w:val="000000"/>
                <w:sz w:val="28"/>
                <w:szCs w:val="28"/>
              </w:rPr>
              <w:t>ISDN</w:t>
            </w:r>
          </w:p>
        </w:tc>
        <w:tc>
          <w:tcPr>
            <w:tcW w:w="2695" w:type="dxa"/>
            <w:tcBorders>
              <w:top w:val="threeDEmboss" w:sz="6" w:space="0" w:color="0000FF"/>
              <w:left w:val="threeDEmboss" w:sz="6" w:space="0" w:color="0000FF"/>
              <w:bottom w:val="threeDEmboss" w:sz="6" w:space="0" w:color="0000FF"/>
              <w:right w:val="threeDEmboss" w:sz="6" w:space="0" w:color="0000FF"/>
            </w:tcBorders>
            <w:shd w:val="clear" w:color="FFFFFF" w:fill="FFFFFF"/>
            <w:vAlign w:val="center"/>
          </w:tcPr>
          <w:p w:rsidR="00404694" w:rsidRPr="00810E8C" w:rsidRDefault="00404694" w:rsidP="009900EA">
            <w:pPr>
              <w:spacing w:line="276" w:lineRule="auto"/>
              <w:ind w:left="142" w:firstLine="142"/>
              <w:jc w:val="both"/>
              <w:rPr>
                <w:color w:val="000000"/>
                <w:sz w:val="28"/>
                <w:szCs w:val="28"/>
              </w:rPr>
            </w:pPr>
            <w:r w:rsidRPr="00810E8C">
              <w:rPr>
                <w:color w:val="000000"/>
                <w:sz w:val="28"/>
                <w:szCs w:val="28"/>
              </w:rPr>
              <w:t xml:space="preserve">10 мин. </w:t>
            </w:r>
          </w:p>
        </w:tc>
      </w:tr>
      <w:tr w:rsidR="00404694" w:rsidRPr="00810E8C" w:rsidTr="00404694">
        <w:tc>
          <w:tcPr>
            <w:tcW w:w="4530" w:type="dxa"/>
            <w:tcBorders>
              <w:top w:val="threeDEmboss" w:sz="6" w:space="0" w:color="0000FF"/>
              <w:left w:val="threeDEmboss" w:sz="6" w:space="0" w:color="0000FF"/>
              <w:bottom w:val="threeDEmboss" w:sz="6" w:space="0" w:color="0000FF"/>
              <w:right w:val="threeDEmboss" w:sz="6" w:space="0" w:color="0000FF"/>
            </w:tcBorders>
            <w:shd w:val="clear" w:color="FFFFFF" w:fill="FFFFFF"/>
            <w:vAlign w:val="center"/>
          </w:tcPr>
          <w:p w:rsidR="00404694" w:rsidRPr="00810E8C" w:rsidRDefault="00404694" w:rsidP="009900EA">
            <w:pPr>
              <w:spacing w:line="276" w:lineRule="auto"/>
              <w:ind w:left="142" w:firstLine="142"/>
              <w:jc w:val="both"/>
              <w:rPr>
                <w:color w:val="000000"/>
                <w:sz w:val="28"/>
                <w:szCs w:val="28"/>
              </w:rPr>
            </w:pPr>
            <w:r w:rsidRPr="00810E8C">
              <w:rPr>
                <w:color w:val="000000"/>
                <w:sz w:val="28"/>
                <w:szCs w:val="28"/>
              </w:rPr>
              <w:t xml:space="preserve">1540 </w:t>
            </w:r>
          </w:p>
        </w:tc>
        <w:tc>
          <w:tcPr>
            <w:tcW w:w="2133" w:type="dxa"/>
            <w:tcBorders>
              <w:top w:val="threeDEmboss" w:sz="6" w:space="0" w:color="0000FF"/>
              <w:left w:val="threeDEmboss" w:sz="6" w:space="0" w:color="0000FF"/>
              <w:bottom w:val="threeDEmboss" w:sz="6" w:space="0" w:color="0000FF"/>
              <w:right w:val="threeDEmboss" w:sz="6" w:space="0" w:color="0000FF"/>
            </w:tcBorders>
            <w:shd w:val="clear" w:color="FFFFFF" w:fill="FFFFFF"/>
            <w:vAlign w:val="center"/>
          </w:tcPr>
          <w:p w:rsidR="00404694" w:rsidRPr="00810E8C" w:rsidRDefault="00404694" w:rsidP="009900EA">
            <w:pPr>
              <w:spacing w:line="276" w:lineRule="auto"/>
              <w:ind w:left="142" w:firstLine="142"/>
              <w:jc w:val="both"/>
              <w:rPr>
                <w:color w:val="000000"/>
                <w:sz w:val="28"/>
                <w:szCs w:val="28"/>
              </w:rPr>
            </w:pPr>
            <w:r w:rsidRPr="00810E8C">
              <w:rPr>
                <w:color w:val="000000"/>
                <w:sz w:val="28"/>
                <w:szCs w:val="28"/>
              </w:rPr>
              <w:t xml:space="preserve">для линий T-1 </w:t>
            </w:r>
          </w:p>
        </w:tc>
        <w:tc>
          <w:tcPr>
            <w:tcW w:w="2695" w:type="dxa"/>
            <w:tcBorders>
              <w:top w:val="threeDEmboss" w:sz="6" w:space="0" w:color="0000FF"/>
              <w:left w:val="threeDEmboss" w:sz="6" w:space="0" w:color="0000FF"/>
              <w:bottom w:val="threeDEmboss" w:sz="6" w:space="0" w:color="0000FF"/>
              <w:right w:val="threeDEmboss" w:sz="6" w:space="0" w:color="0000FF"/>
            </w:tcBorders>
            <w:shd w:val="clear" w:color="FFFFFF" w:fill="FFFFFF"/>
            <w:vAlign w:val="center"/>
          </w:tcPr>
          <w:p w:rsidR="00404694" w:rsidRPr="00810E8C" w:rsidRDefault="00404694" w:rsidP="009900EA">
            <w:pPr>
              <w:spacing w:line="276" w:lineRule="auto"/>
              <w:ind w:left="142" w:firstLine="142"/>
              <w:jc w:val="both"/>
              <w:rPr>
                <w:color w:val="000000"/>
                <w:sz w:val="28"/>
                <w:szCs w:val="28"/>
              </w:rPr>
            </w:pPr>
            <w:r w:rsidRPr="00810E8C">
              <w:rPr>
                <w:color w:val="000000"/>
                <w:sz w:val="28"/>
                <w:szCs w:val="28"/>
              </w:rPr>
              <w:t xml:space="preserve">52 с </w:t>
            </w:r>
          </w:p>
        </w:tc>
      </w:tr>
      <w:tr w:rsidR="00404694" w:rsidRPr="00810E8C" w:rsidTr="00404694">
        <w:tc>
          <w:tcPr>
            <w:tcW w:w="4530" w:type="dxa"/>
            <w:tcBorders>
              <w:top w:val="threeDEmboss" w:sz="6" w:space="0" w:color="0000FF"/>
              <w:left w:val="threeDEmboss" w:sz="6" w:space="0" w:color="0000FF"/>
              <w:bottom w:val="threeDEmboss" w:sz="6" w:space="0" w:color="0000FF"/>
              <w:right w:val="threeDEmboss" w:sz="6" w:space="0" w:color="0000FF"/>
            </w:tcBorders>
            <w:shd w:val="clear" w:color="FFFFFF" w:fill="FFFFFF"/>
            <w:vAlign w:val="center"/>
          </w:tcPr>
          <w:p w:rsidR="00404694" w:rsidRPr="00810E8C" w:rsidRDefault="00404694" w:rsidP="009900EA">
            <w:pPr>
              <w:spacing w:line="276" w:lineRule="auto"/>
              <w:ind w:left="142" w:firstLine="142"/>
              <w:jc w:val="both"/>
              <w:rPr>
                <w:color w:val="000000"/>
                <w:sz w:val="28"/>
                <w:szCs w:val="28"/>
              </w:rPr>
            </w:pPr>
            <w:r w:rsidRPr="00810E8C">
              <w:rPr>
                <w:color w:val="000000"/>
                <w:sz w:val="28"/>
                <w:szCs w:val="28"/>
              </w:rPr>
              <w:t xml:space="preserve">4000 </w:t>
            </w:r>
          </w:p>
        </w:tc>
        <w:tc>
          <w:tcPr>
            <w:tcW w:w="2133" w:type="dxa"/>
            <w:tcBorders>
              <w:top w:val="threeDEmboss" w:sz="6" w:space="0" w:color="0000FF"/>
              <w:left w:val="threeDEmboss" w:sz="6" w:space="0" w:color="0000FF"/>
              <w:bottom w:val="threeDEmboss" w:sz="6" w:space="0" w:color="0000FF"/>
              <w:right w:val="threeDEmboss" w:sz="6" w:space="0" w:color="0000FF"/>
            </w:tcBorders>
            <w:shd w:val="clear" w:color="FFFFFF" w:fill="FFFFFF"/>
            <w:vAlign w:val="center"/>
          </w:tcPr>
          <w:p w:rsidR="00404694" w:rsidRPr="00810E8C" w:rsidRDefault="00404694" w:rsidP="009900EA">
            <w:pPr>
              <w:spacing w:line="276" w:lineRule="auto"/>
              <w:ind w:left="142" w:firstLine="142"/>
              <w:jc w:val="both"/>
              <w:rPr>
                <w:color w:val="000000"/>
                <w:sz w:val="28"/>
                <w:szCs w:val="28"/>
              </w:rPr>
            </w:pPr>
            <w:r w:rsidRPr="00810E8C">
              <w:rPr>
                <w:color w:val="000000"/>
                <w:sz w:val="28"/>
                <w:szCs w:val="28"/>
              </w:rPr>
              <w:t xml:space="preserve">Кабельный </w:t>
            </w:r>
          </w:p>
        </w:tc>
        <w:tc>
          <w:tcPr>
            <w:tcW w:w="2695" w:type="dxa"/>
            <w:tcBorders>
              <w:top w:val="threeDEmboss" w:sz="6" w:space="0" w:color="0000FF"/>
              <w:left w:val="threeDEmboss" w:sz="6" w:space="0" w:color="0000FF"/>
              <w:bottom w:val="threeDEmboss" w:sz="6" w:space="0" w:color="0000FF"/>
              <w:right w:val="threeDEmboss" w:sz="6" w:space="0" w:color="0000FF"/>
            </w:tcBorders>
            <w:shd w:val="clear" w:color="FFFFFF" w:fill="FFFFFF"/>
            <w:vAlign w:val="center"/>
          </w:tcPr>
          <w:p w:rsidR="00404694" w:rsidRPr="00810E8C" w:rsidRDefault="00404694" w:rsidP="009900EA">
            <w:pPr>
              <w:spacing w:line="276" w:lineRule="auto"/>
              <w:ind w:left="142" w:firstLine="142"/>
              <w:jc w:val="both"/>
              <w:rPr>
                <w:color w:val="000000"/>
                <w:sz w:val="28"/>
                <w:szCs w:val="28"/>
              </w:rPr>
            </w:pPr>
            <w:r w:rsidRPr="00810E8C">
              <w:rPr>
                <w:color w:val="000000"/>
                <w:sz w:val="28"/>
                <w:szCs w:val="28"/>
              </w:rPr>
              <w:t xml:space="preserve">20 с </w:t>
            </w:r>
          </w:p>
        </w:tc>
      </w:tr>
      <w:tr w:rsidR="00404694" w:rsidRPr="00810E8C" w:rsidTr="00404694">
        <w:tc>
          <w:tcPr>
            <w:tcW w:w="4530" w:type="dxa"/>
            <w:tcBorders>
              <w:top w:val="threeDEmboss" w:sz="6" w:space="0" w:color="0000FF"/>
              <w:left w:val="threeDEmboss" w:sz="6" w:space="0" w:color="0000FF"/>
              <w:bottom w:val="threeDEmboss" w:sz="6" w:space="0" w:color="0000FF"/>
              <w:right w:val="threeDEmboss" w:sz="6" w:space="0" w:color="0000FF"/>
            </w:tcBorders>
            <w:shd w:val="clear" w:color="FFFFFF" w:fill="FFFFFF"/>
            <w:vAlign w:val="center"/>
          </w:tcPr>
          <w:p w:rsidR="00404694" w:rsidRPr="00810E8C" w:rsidRDefault="00404694" w:rsidP="009900EA">
            <w:pPr>
              <w:spacing w:line="276" w:lineRule="auto"/>
              <w:ind w:left="142" w:firstLine="142"/>
              <w:jc w:val="both"/>
              <w:rPr>
                <w:color w:val="000000"/>
                <w:sz w:val="28"/>
                <w:szCs w:val="28"/>
              </w:rPr>
            </w:pPr>
            <w:r w:rsidRPr="00810E8C">
              <w:rPr>
                <w:color w:val="000000"/>
                <w:sz w:val="28"/>
                <w:szCs w:val="28"/>
              </w:rPr>
              <w:t xml:space="preserve">10000 </w:t>
            </w:r>
          </w:p>
        </w:tc>
        <w:tc>
          <w:tcPr>
            <w:tcW w:w="2133" w:type="dxa"/>
            <w:tcBorders>
              <w:top w:val="threeDEmboss" w:sz="6" w:space="0" w:color="0000FF"/>
              <w:left w:val="threeDEmboss" w:sz="6" w:space="0" w:color="0000FF"/>
              <w:bottom w:val="threeDEmboss" w:sz="6" w:space="0" w:color="0000FF"/>
              <w:right w:val="threeDEmboss" w:sz="6" w:space="0" w:color="0000FF"/>
            </w:tcBorders>
            <w:shd w:val="clear" w:color="FFFFFF" w:fill="FFFFFF"/>
            <w:vAlign w:val="center"/>
          </w:tcPr>
          <w:p w:rsidR="00404694" w:rsidRPr="00810E8C" w:rsidRDefault="00404694" w:rsidP="009900EA">
            <w:pPr>
              <w:spacing w:line="276" w:lineRule="auto"/>
              <w:ind w:left="142" w:firstLine="142"/>
              <w:jc w:val="both"/>
              <w:rPr>
                <w:color w:val="000000"/>
                <w:sz w:val="28"/>
                <w:szCs w:val="28"/>
              </w:rPr>
            </w:pPr>
            <w:r w:rsidRPr="00810E8C">
              <w:rPr>
                <w:color w:val="000000"/>
                <w:sz w:val="28"/>
                <w:szCs w:val="28"/>
              </w:rPr>
              <w:t xml:space="preserve">Кабельный </w:t>
            </w:r>
          </w:p>
        </w:tc>
        <w:tc>
          <w:tcPr>
            <w:tcW w:w="2695" w:type="dxa"/>
            <w:tcBorders>
              <w:top w:val="threeDEmboss" w:sz="6" w:space="0" w:color="0000FF"/>
              <w:left w:val="threeDEmboss" w:sz="6" w:space="0" w:color="0000FF"/>
              <w:bottom w:val="threeDEmboss" w:sz="6" w:space="0" w:color="0000FF"/>
              <w:right w:val="threeDEmboss" w:sz="6" w:space="0" w:color="0000FF"/>
            </w:tcBorders>
            <w:shd w:val="clear" w:color="FFFFFF" w:fill="FFFFFF"/>
            <w:vAlign w:val="center"/>
          </w:tcPr>
          <w:p w:rsidR="00404694" w:rsidRPr="00810E8C" w:rsidRDefault="00404694" w:rsidP="009900EA">
            <w:pPr>
              <w:spacing w:line="276" w:lineRule="auto"/>
              <w:ind w:left="142" w:firstLine="142"/>
              <w:jc w:val="both"/>
              <w:rPr>
                <w:color w:val="000000"/>
                <w:sz w:val="28"/>
                <w:szCs w:val="28"/>
              </w:rPr>
            </w:pPr>
            <w:r w:rsidRPr="00810E8C">
              <w:rPr>
                <w:color w:val="000000"/>
                <w:sz w:val="28"/>
                <w:szCs w:val="28"/>
              </w:rPr>
              <w:t xml:space="preserve">8 с </w:t>
            </w:r>
          </w:p>
        </w:tc>
      </w:tr>
    </w:tbl>
    <w:p w:rsidR="00404694" w:rsidRPr="00810E8C" w:rsidRDefault="00404694" w:rsidP="00404694">
      <w:pPr>
        <w:spacing w:line="276" w:lineRule="auto"/>
        <w:ind w:left="142" w:firstLine="142"/>
        <w:jc w:val="both"/>
        <w:rPr>
          <w:color w:val="000000"/>
          <w:sz w:val="28"/>
          <w:szCs w:val="28"/>
        </w:rPr>
      </w:pPr>
    </w:p>
    <w:tbl>
      <w:tblPr>
        <w:tblW w:w="0" w:type="auto"/>
        <w:tblLayout w:type="fixed"/>
        <w:tblCellMar>
          <w:left w:w="0" w:type="dxa"/>
          <w:right w:w="0" w:type="dxa"/>
        </w:tblCellMar>
        <w:tblLook w:val="0000"/>
      </w:tblPr>
      <w:tblGrid>
        <w:gridCol w:w="9923"/>
      </w:tblGrid>
      <w:tr w:rsidR="00404694" w:rsidRPr="00810E8C" w:rsidTr="00404694">
        <w:tc>
          <w:tcPr>
            <w:tcW w:w="9923" w:type="dxa"/>
            <w:tcBorders>
              <w:top w:val="nil"/>
              <w:left w:val="nil"/>
              <w:bottom w:val="nil"/>
              <w:right w:val="nil"/>
            </w:tcBorders>
            <w:vAlign w:val="center"/>
          </w:tcPr>
          <w:p w:rsidR="00404694" w:rsidRDefault="007C75A4" w:rsidP="009900EA">
            <w:pPr>
              <w:spacing w:line="276" w:lineRule="auto"/>
              <w:ind w:left="142" w:firstLine="142"/>
              <w:jc w:val="both"/>
              <w:rPr>
                <w:color w:val="000000"/>
                <w:sz w:val="28"/>
                <w:szCs w:val="28"/>
              </w:rPr>
            </w:pPr>
            <w:r w:rsidRPr="00810E8C">
              <w:rPr>
                <w:i/>
                <w:iCs/>
                <w:color w:val="000000"/>
                <w:sz w:val="28"/>
                <w:szCs w:val="28"/>
              </w:rPr>
              <w:fldChar w:fldCharType="begin"/>
            </w:r>
            <w:r w:rsidR="00404694" w:rsidRPr="00810E8C">
              <w:rPr>
                <w:i/>
                <w:iCs/>
                <w:color w:val="000000"/>
                <w:sz w:val="28"/>
                <w:szCs w:val="28"/>
              </w:rPr>
              <w:instrText>PRIVATE</w:instrText>
            </w:r>
            <w:r w:rsidRPr="00810E8C">
              <w:rPr>
                <w:i/>
                <w:iCs/>
                <w:color w:val="000000"/>
                <w:sz w:val="28"/>
                <w:szCs w:val="28"/>
              </w:rPr>
              <w:fldChar w:fldCharType="end"/>
            </w:r>
            <w:r w:rsidR="00404694" w:rsidRPr="00810E8C">
              <w:rPr>
                <w:rStyle w:val="a4"/>
                <w:i/>
                <w:iCs/>
                <w:color w:val="000000"/>
                <w:sz w:val="28"/>
                <w:szCs w:val="28"/>
              </w:rPr>
              <w:t>Гибкость</w:t>
            </w:r>
            <w:r w:rsidR="00404694" w:rsidRPr="00810E8C">
              <w:rPr>
                <w:i/>
                <w:iCs/>
                <w:color w:val="000000"/>
                <w:sz w:val="28"/>
                <w:szCs w:val="28"/>
              </w:rPr>
              <w:br/>
            </w:r>
            <w:r w:rsidR="00404694" w:rsidRPr="00810E8C">
              <w:rPr>
                <w:color w:val="000000"/>
                <w:sz w:val="28"/>
                <w:szCs w:val="28"/>
              </w:rPr>
              <w:lastRenderedPageBreak/>
              <w:t xml:space="preserve">Кабельный модем можно подключить к Internet различными способами. Это позволяет </w:t>
            </w:r>
            <w:r w:rsidR="00404694">
              <w:rPr>
                <w:color w:val="000000"/>
                <w:sz w:val="28"/>
                <w:szCs w:val="28"/>
              </w:rPr>
              <w:t xml:space="preserve">клиенту выбрать </w:t>
            </w:r>
            <w:r w:rsidR="00404694" w:rsidRPr="00810E8C">
              <w:rPr>
                <w:color w:val="000000"/>
                <w:sz w:val="28"/>
                <w:szCs w:val="28"/>
              </w:rPr>
              <w:t>оптимальный для себя вариант. Есть несколько способов передачи сигнала, которые учитывают существующую инфраструктуру. Клиент может воспользоваться всеми вариантами прямой и обратной передачи сигнала</w:t>
            </w:r>
          </w:p>
          <w:p w:rsidR="00404694" w:rsidRPr="00810E8C" w:rsidRDefault="00404694" w:rsidP="009900EA">
            <w:pPr>
              <w:spacing w:line="276" w:lineRule="auto"/>
              <w:ind w:left="142"/>
              <w:jc w:val="both"/>
              <w:rPr>
                <w:color w:val="000000"/>
                <w:sz w:val="28"/>
                <w:szCs w:val="28"/>
              </w:rPr>
            </w:pPr>
            <w:r w:rsidRPr="00810E8C">
              <w:rPr>
                <w:color w:val="000000"/>
                <w:sz w:val="28"/>
                <w:szCs w:val="28"/>
              </w:rPr>
              <w:br/>
              <w:t>Прямая передача может выполняться:</w:t>
            </w:r>
          </w:p>
          <w:p w:rsidR="00404694" w:rsidRPr="00810E8C" w:rsidRDefault="00404694" w:rsidP="009900EA">
            <w:pPr>
              <w:spacing w:line="276" w:lineRule="auto"/>
              <w:ind w:left="142" w:firstLine="142"/>
              <w:jc w:val="both"/>
              <w:rPr>
                <w:color w:val="000000"/>
                <w:sz w:val="28"/>
                <w:szCs w:val="28"/>
              </w:rPr>
            </w:pPr>
            <w:r w:rsidRPr="00810E8C">
              <w:rPr>
                <w:color w:val="000000"/>
                <w:sz w:val="28"/>
                <w:szCs w:val="28"/>
              </w:rPr>
              <w:t xml:space="preserve">по кабельной сети, </w:t>
            </w:r>
          </w:p>
          <w:p w:rsidR="00404694" w:rsidRPr="00810E8C" w:rsidRDefault="00404694" w:rsidP="009900EA">
            <w:pPr>
              <w:pStyle w:val="31"/>
              <w:spacing w:line="276" w:lineRule="auto"/>
              <w:ind w:left="142" w:firstLine="142"/>
              <w:jc w:val="both"/>
              <w:rPr>
                <w:color w:val="000000"/>
              </w:rPr>
            </w:pPr>
            <w:r w:rsidRPr="00810E8C">
              <w:rPr>
                <w:color w:val="000000"/>
              </w:rPr>
              <w:t xml:space="preserve">в радиодиапазоне. </w:t>
            </w:r>
          </w:p>
          <w:p w:rsidR="00404694" w:rsidRPr="00810E8C" w:rsidRDefault="00404694" w:rsidP="009900EA">
            <w:pPr>
              <w:pStyle w:val="31"/>
              <w:spacing w:line="276" w:lineRule="auto"/>
              <w:ind w:left="142" w:firstLine="142"/>
              <w:rPr>
                <w:color w:val="000000"/>
              </w:rPr>
            </w:pPr>
            <w:r w:rsidRPr="00810E8C">
              <w:rPr>
                <w:color w:val="000000"/>
              </w:rPr>
              <w:t>Для передачи обратного сигна</w:t>
            </w:r>
            <w:r>
              <w:rPr>
                <w:color w:val="000000"/>
              </w:rPr>
              <w:t>ла можно использовать:</w:t>
            </w:r>
            <w:r>
              <w:rPr>
                <w:color w:val="000000"/>
              </w:rPr>
              <w:br/>
              <w:t xml:space="preserve">кабель, телефонную линию, ISDN, </w:t>
            </w:r>
            <w:r>
              <w:rPr>
                <w:color w:val="000000"/>
              </w:rPr>
              <w:br/>
              <w:t xml:space="preserve">выделенную линию, </w:t>
            </w:r>
            <w:r w:rsidRPr="00810E8C">
              <w:rPr>
                <w:color w:val="000000"/>
              </w:rPr>
              <w:t xml:space="preserve">радио. </w:t>
            </w:r>
            <w:r w:rsidRPr="00810E8C">
              <w:rPr>
                <w:color w:val="000000"/>
              </w:rPr>
              <w:br/>
              <w:t>Естественно, здесь идет речь о несимметричной архитектуре, которая лучше всего может использовать уже существующие коммуникации.</w:t>
            </w:r>
            <w:r w:rsidRPr="00810E8C">
              <w:rPr>
                <w:color w:val="000000"/>
              </w:rPr>
              <w:br/>
            </w:r>
          </w:p>
          <w:p w:rsidR="00404694" w:rsidRPr="00810E8C" w:rsidRDefault="00404694" w:rsidP="009900EA">
            <w:pPr>
              <w:pStyle w:val="31"/>
              <w:spacing w:line="276" w:lineRule="auto"/>
              <w:ind w:left="142" w:firstLine="142"/>
              <w:jc w:val="both"/>
              <w:rPr>
                <w:color w:val="000000"/>
              </w:rPr>
            </w:pPr>
          </w:p>
          <w:p w:rsidR="00404694" w:rsidRPr="00810E8C" w:rsidRDefault="00404694" w:rsidP="009900EA">
            <w:pPr>
              <w:pStyle w:val="31"/>
              <w:spacing w:line="276" w:lineRule="auto"/>
              <w:ind w:left="142" w:firstLine="142"/>
              <w:jc w:val="both"/>
              <w:rPr>
                <w:color w:val="000000"/>
              </w:rPr>
            </w:pPr>
            <w:r w:rsidRPr="00810E8C">
              <w:rPr>
                <w:rStyle w:val="a4"/>
                <w:i/>
                <w:iCs/>
                <w:color w:val="000000"/>
              </w:rPr>
              <w:t>Масштабируемость</w:t>
            </w:r>
            <w:r w:rsidRPr="00810E8C">
              <w:rPr>
                <w:i/>
                <w:iCs/>
                <w:color w:val="000000"/>
              </w:rPr>
              <w:br/>
            </w:r>
          </w:p>
          <w:p w:rsidR="00404694" w:rsidRPr="00810E8C" w:rsidRDefault="00404694" w:rsidP="009900EA">
            <w:pPr>
              <w:spacing w:line="276" w:lineRule="auto"/>
              <w:ind w:left="142" w:firstLine="142"/>
              <w:jc w:val="both"/>
              <w:rPr>
                <w:color w:val="000000"/>
                <w:sz w:val="28"/>
                <w:szCs w:val="28"/>
              </w:rPr>
            </w:pPr>
            <w:r w:rsidRPr="00810E8C">
              <w:rPr>
                <w:color w:val="000000"/>
                <w:sz w:val="28"/>
                <w:szCs w:val="28"/>
              </w:rPr>
              <w:t>Кабельные модемы позволяют провайдерам Internet легко увеличивать количество клиентов. Для этого достаточно проложить кабель от помещения клиента к ближайшему отводу от магистрали. А если прямой и обратный сигналы передаются по разным каналам, то все можно организовать еще проще. Например, пользователь принимает радиосигналы, а обратные сообщения передает по телефонной линии. Кроме того, цифровая информация может передаваться даже по непригодным для теле и видеосигналов каналам.</w:t>
            </w:r>
            <w:r w:rsidRPr="00810E8C">
              <w:rPr>
                <w:color w:val="000000"/>
                <w:sz w:val="28"/>
                <w:szCs w:val="28"/>
              </w:rPr>
              <w:br/>
            </w:r>
          </w:p>
          <w:p w:rsidR="002A5EF3" w:rsidRPr="002A5EF3" w:rsidRDefault="002A5EF3" w:rsidP="002A5EF3">
            <w:pPr>
              <w:spacing w:line="276" w:lineRule="auto"/>
              <w:jc w:val="both"/>
              <w:rPr>
                <w:rStyle w:val="a4"/>
                <w:color w:val="000000"/>
                <w:sz w:val="28"/>
                <w:szCs w:val="28"/>
              </w:rPr>
            </w:pPr>
            <w:r w:rsidRPr="007C3ADE">
              <w:rPr>
                <w:color w:val="000000"/>
                <w:sz w:val="28"/>
                <w:szCs w:val="28"/>
              </w:rPr>
              <w:t xml:space="preserve">   </w:t>
            </w:r>
            <w:r w:rsidR="00404694" w:rsidRPr="00810E8C">
              <w:rPr>
                <w:rStyle w:val="a4"/>
                <w:color w:val="000000"/>
                <w:sz w:val="28"/>
                <w:szCs w:val="28"/>
              </w:rPr>
              <w:t>Проблемы кабельных модемов</w:t>
            </w:r>
          </w:p>
          <w:p w:rsidR="00404694" w:rsidRPr="00810E8C" w:rsidRDefault="00404694" w:rsidP="002A5EF3">
            <w:pPr>
              <w:spacing w:line="276" w:lineRule="auto"/>
              <w:ind w:left="142" w:firstLine="142"/>
              <w:jc w:val="both"/>
              <w:rPr>
                <w:color w:val="000000"/>
                <w:sz w:val="28"/>
                <w:szCs w:val="28"/>
              </w:rPr>
            </w:pPr>
            <w:r w:rsidRPr="00810E8C">
              <w:rPr>
                <w:color w:val="000000"/>
                <w:sz w:val="28"/>
                <w:szCs w:val="28"/>
              </w:rPr>
              <w:t xml:space="preserve">Внедрение любой новой технологии предполагает предварительное решение ряда задач, которые могут быть не только техническими, но и экономическими или организационными. Это относится и к кабельным модемам. Здесь возникают следующие проблемы. </w:t>
            </w:r>
          </w:p>
          <w:p w:rsidR="00404694" w:rsidRPr="00810E8C" w:rsidRDefault="00404694" w:rsidP="009900EA">
            <w:pPr>
              <w:spacing w:line="276" w:lineRule="auto"/>
              <w:ind w:left="142" w:firstLine="142"/>
              <w:jc w:val="both"/>
              <w:rPr>
                <w:color w:val="000000"/>
                <w:sz w:val="28"/>
                <w:szCs w:val="28"/>
              </w:rPr>
            </w:pPr>
            <w:r w:rsidRPr="00810E8C">
              <w:rPr>
                <w:i/>
                <w:iCs/>
                <w:color w:val="000000"/>
                <w:sz w:val="28"/>
                <w:szCs w:val="28"/>
              </w:rPr>
              <w:t>Управление сетью</w:t>
            </w:r>
            <w:r w:rsidRPr="00810E8C">
              <w:rPr>
                <w:color w:val="000000"/>
                <w:sz w:val="28"/>
                <w:szCs w:val="28"/>
              </w:rPr>
              <w:t>. Провайдеры должны постоянно контролировать работу кабельной сети и правильно управлять ею.</w:t>
            </w:r>
          </w:p>
          <w:p w:rsidR="00404694" w:rsidRPr="00810E8C" w:rsidRDefault="00404694" w:rsidP="009900EA">
            <w:pPr>
              <w:spacing w:line="276" w:lineRule="auto"/>
              <w:ind w:left="142" w:firstLine="142"/>
              <w:jc w:val="both"/>
              <w:rPr>
                <w:color w:val="000000"/>
                <w:sz w:val="28"/>
                <w:szCs w:val="28"/>
              </w:rPr>
            </w:pPr>
            <w:r w:rsidRPr="00810E8C">
              <w:rPr>
                <w:i/>
                <w:iCs/>
                <w:color w:val="000000"/>
                <w:sz w:val="28"/>
                <w:szCs w:val="28"/>
              </w:rPr>
              <w:t>Технические проблемы</w:t>
            </w:r>
            <w:r w:rsidRPr="00810E8C">
              <w:rPr>
                <w:color w:val="000000"/>
                <w:sz w:val="28"/>
                <w:szCs w:val="28"/>
              </w:rPr>
              <w:t>. Фирмам-производителям кабельных модемов придется разработать надежную архитектуру, обеспечивающую совместимость кабельных сетей различных провайдеров и согласовать</w:t>
            </w:r>
            <w:r w:rsidRPr="00810E8C">
              <w:rPr>
                <w:color w:val="000000"/>
                <w:sz w:val="28"/>
                <w:szCs w:val="28"/>
              </w:rPr>
              <w:br/>
              <w:t>стандарты передачи сигналов по ним.</w:t>
            </w:r>
            <w:r w:rsidR="002A5EF3" w:rsidRPr="002A5EF3">
              <w:rPr>
                <w:color w:val="000000"/>
                <w:sz w:val="28"/>
                <w:szCs w:val="28"/>
              </w:rPr>
              <w:t xml:space="preserve"> </w:t>
            </w:r>
            <w:r w:rsidRPr="00810E8C">
              <w:rPr>
                <w:i/>
                <w:iCs/>
                <w:color w:val="000000"/>
                <w:sz w:val="28"/>
                <w:szCs w:val="28"/>
              </w:rPr>
              <w:t>Шифрование данных</w:t>
            </w:r>
            <w:r w:rsidRPr="00810E8C">
              <w:rPr>
                <w:color w:val="000000"/>
                <w:sz w:val="28"/>
                <w:szCs w:val="28"/>
              </w:rPr>
              <w:t>. Для кабельной сети, которая может быть подключена к любому зданию в городе, важно сохранить конфиденциальность данных. Для этого, видимо, необходимо использовать специальные устройства для шифрования сигнала или данных.</w:t>
            </w:r>
            <w:r w:rsidRPr="00810E8C">
              <w:rPr>
                <w:color w:val="000000"/>
                <w:sz w:val="28"/>
                <w:szCs w:val="28"/>
              </w:rPr>
              <w:br/>
            </w:r>
            <w:r w:rsidRPr="00810E8C">
              <w:rPr>
                <w:i/>
                <w:iCs/>
                <w:color w:val="000000"/>
                <w:sz w:val="28"/>
                <w:szCs w:val="28"/>
              </w:rPr>
              <w:lastRenderedPageBreak/>
              <w:t>Удобство использования</w:t>
            </w:r>
            <w:r w:rsidRPr="00810E8C">
              <w:rPr>
                <w:color w:val="000000"/>
                <w:sz w:val="28"/>
                <w:szCs w:val="28"/>
              </w:rPr>
              <w:t>. Кабельный модем должен иметь различные полезные свойства, например контроль скорости передачи, поддержку нескольких компьютеров или даже локальной сети, возможность определения с</w:t>
            </w:r>
            <w:r w:rsidR="002A5EF3">
              <w:rPr>
                <w:color w:val="000000"/>
                <w:sz w:val="28"/>
                <w:szCs w:val="28"/>
              </w:rPr>
              <w:t>воего места в сети и так далее.</w:t>
            </w:r>
            <w:r w:rsidR="002A5EF3" w:rsidRPr="002A5EF3">
              <w:rPr>
                <w:color w:val="000000"/>
                <w:sz w:val="28"/>
                <w:szCs w:val="28"/>
              </w:rPr>
              <w:t xml:space="preserve"> </w:t>
            </w:r>
            <w:r w:rsidRPr="00810E8C">
              <w:rPr>
                <w:color w:val="000000"/>
                <w:sz w:val="28"/>
                <w:szCs w:val="28"/>
              </w:rPr>
              <w:t xml:space="preserve">Различные методы обратной передачи. Небольшим компаниям, которые будут предлагать услуги для доступа к Internet через кабельное телевидение, по-видимому, не удастся обеспечить в своих сетях двусторонний доступ. Их клиенты смогут получить доступ к Internet с помощью несимметричной архитектуры сети, т. е. обратный сигнал </w:t>
            </w:r>
            <w:r w:rsidR="002A5EF3">
              <w:rPr>
                <w:color w:val="000000"/>
                <w:sz w:val="28"/>
                <w:szCs w:val="28"/>
              </w:rPr>
              <w:t>будет передаваться по телефону.</w:t>
            </w:r>
            <w:r w:rsidR="002A5EF3" w:rsidRPr="002A5EF3">
              <w:rPr>
                <w:color w:val="000000"/>
                <w:sz w:val="28"/>
                <w:szCs w:val="28"/>
              </w:rPr>
              <w:t xml:space="preserve"> </w:t>
            </w:r>
            <w:r w:rsidRPr="00810E8C">
              <w:rPr>
                <w:color w:val="000000"/>
                <w:sz w:val="28"/>
                <w:szCs w:val="28"/>
              </w:rPr>
              <w:t>Стоимость. Цена кабельного модема должна быть сопоставима с ценой высокоскоростного телефонного модема, т. е.</w:t>
            </w:r>
            <w:r w:rsidR="002A5EF3">
              <w:rPr>
                <w:color w:val="000000"/>
                <w:sz w:val="28"/>
                <w:szCs w:val="28"/>
              </w:rPr>
              <w:t xml:space="preserve"> Составлять около 300-400 сомони. </w:t>
            </w:r>
            <w:r w:rsidRPr="00810E8C">
              <w:rPr>
                <w:color w:val="000000"/>
                <w:sz w:val="28"/>
                <w:szCs w:val="28"/>
              </w:rPr>
              <w:t>Арендная плата за использование модема для доступа к Internet, естественно, будет зависеть от провайдера.</w:t>
            </w:r>
          </w:p>
          <w:p w:rsidR="00404694" w:rsidRPr="00810E8C" w:rsidRDefault="00404694" w:rsidP="009900EA">
            <w:pPr>
              <w:spacing w:line="276" w:lineRule="auto"/>
              <w:ind w:left="142" w:firstLine="142"/>
              <w:jc w:val="both"/>
              <w:rPr>
                <w:color w:val="000000"/>
                <w:sz w:val="28"/>
                <w:szCs w:val="28"/>
              </w:rPr>
            </w:pPr>
          </w:p>
          <w:p w:rsidR="002A5EF3" w:rsidRDefault="00404694" w:rsidP="002A5EF3">
            <w:pPr>
              <w:spacing w:line="276" w:lineRule="auto"/>
              <w:ind w:left="142"/>
              <w:jc w:val="both"/>
              <w:rPr>
                <w:rStyle w:val="a4"/>
                <w:color w:val="000000"/>
                <w:sz w:val="28"/>
                <w:szCs w:val="28"/>
              </w:rPr>
            </w:pPr>
            <w:r w:rsidRPr="00810E8C">
              <w:rPr>
                <w:rStyle w:val="a4"/>
                <w:color w:val="000000"/>
                <w:sz w:val="28"/>
                <w:szCs w:val="28"/>
              </w:rPr>
              <w:t>Применение кабельных модемов</w:t>
            </w:r>
          </w:p>
          <w:p w:rsidR="00404694" w:rsidRPr="00810E8C" w:rsidRDefault="00404694" w:rsidP="002A5EF3">
            <w:pPr>
              <w:spacing w:line="276" w:lineRule="auto"/>
              <w:ind w:left="142"/>
              <w:jc w:val="both"/>
              <w:rPr>
                <w:color w:val="000000"/>
                <w:sz w:val="28"/>
                <w:szCs w:val="28"/>
              </w:rPr>
            </w:pPr>
          </w:p>
          <w:p w:rsidR="00404694" w:rsidRPr="00810E8C" w:rsidRDefault="00404694" w:rsidP="009900EA">
            <w:pPr>
              <w:spacing w:line="276" w:lineRule="auto"/>
              <w:ind w:left="142" w:firstLine="142"/>
              <w:jc w:val="both"/>
              <w:rPr>
                <w:color w:val="000000"/>
                <w:sz w:val="28"/>
                <w:szCs w:val="28"/>
              </w:rPr>
            </w:pPr>
            <w:r w:rsidRPr="00810E8C">
              <w:rPr>
                <w:color w:val="000000"/>
                <w:sz w:val="28"/>
                <w:szCs w:val="28"/>
              </w:rPr>
              <w:t>Для руководителя организации, которая собирается предоставлять услуги по установке и эксплуатации кабельных модемов, важно определить потребность клиентов в высоких скоростях передачи данных. Рассмотрим основные варианты использования кабельных модемов. Прежде всего, это скоростной доступ к «Всемирной паутине». Кроме того, появляются новые технологии на основе World Wide Web, такие как язык Java, с помощью которого можно писать приложения для Internet. Этот язык позволяет включать в документы HTML сложные изображения и мультипликацию. Разрабатываются различные протоколы, предназначенные для передачи по WWW звуковых сообщений и видео клипов. Приобретает популярность и еще одна новая технология - язык моделирования виртуальной реальности (VRML), - с помощью которой можно передавать трехмерные графические изображения. Такие технологии будут требовать больших скоростей передачи данных на персональный компьютер пользователя.</w:t>
            </w:r>
            <w:r w:rsidRPr="00810E8C">
              <w:rPr>
                <w:color w:val="000000"/>
                <w:sz w:val="28"/>
                <w:szCs w:val="28"/>
              </w:rPr>
              <w:br/>
            </w:r>
            <w:r w:rsidRPr="00810E8C">
              <w:rPr>
                <w:color w:val="000000"/>
                <w:sz w:val="28"/>
                <w:szCs w:val="28"/>
              </w:rPr>
              <w:br/>
              <w:t>Следует отметить, что обмен информацией во всех этих случаях несимметричен: от пользователя поступают только небольшие команды, а из Internet - огромный поток информации. Поэтому для доступа к Internet можно</w:t>
            </w:r>
            <w:r w:rsidRPr="00810E8C">
              <w:rPr>
                <w:color w:val="000000"/>
                <w:sz w:val="28"/>
                <w:szCs w:val="28"/>
              </w:rPr>
              <w:br/>
              <w:t>использовать несимметричную архитектуру кабельной сети.</w:t>
            </w:r>
            <w:r w:rsidRPr="00810E8C">
              <w:rPr>
                <w:color w:val="000000"/>
                <w:sz w:val="28"/>
                <w:szCs w:val="28"/>
              </w:rPr>
              <w:br/>
            </w:r>
          </w:p>
          <w:p w:rsidR="00404694" w:rsidRPr="00810E8C" w:rsidRDefault="00404694" w:rsidP="009900EA">
            <w:pPr>
              <w:pStyle w:val="31"/>
              <w:spacing w:line="276" w:lineRule="auto"/>
              <w:ind w:left="142" w:firstLine="142"/>
              <w:jc w:val="both"/>
              <w:rPr>
                <w:b/>
                <w:bCs/>
              </w:rPr>
            </w:pPr>
            <w:r w:rsidRPr="00810E8C">
              <w:rPr>
                <w:b/>
                <w:bCs/>
              </w:rPr>
              <w:t>Работа дома</w:t>
            </w:r>
          </w:p>
          <w:p w:rsidR="00404694" w:rsidRPr="00810E8C" w:rsidRDefault="00404694" w:rsidP="009900EA">
            <w:pPr>
              <w:pStyle w:val="31"/>
              <w:spacing w:line="276" w:lineRule="auto"/>
              <w:ind w:left="142" w:firstLine="142"/>
              <w:jc w:val="both"/>
              <w:rPr>
                <w:b/>
                <w:bCs/>
              </w:rPr>
            </w:pPr>
            <w:r w:rsidRPr="00810E8C">
              <w:br/>
              <w:t xml:space="preserve">Программное обеспечение, которое используется для работы на дому, требует быстродействующих линий связи с Internet или с центральным офисом фирмы, где работает служащий. Сегодня многие служащие частично или полностью </w:t>
            </w:r>
            <w:r w:rsidRPr="00810E8C">
              <w:lastRenderedPageBreak/>
              <w:t>выполняют работу дома. Для домашней работы часто используется компьютер, оснащенный факсом, сетевой платой и принтером. Могут потребоваться и дополнительные телефонные линии или даже ISDN. Имеющие все это оборудование служащие могут легко управлять своими делами из дома или приносить домой срочную работу. Их называют надомниками (Work-At-Home - WAH) или служащими с домашним офисом (Small Office / Home Office - SOHO).</w:t>
            </w:r>
            <w:r w:rsidRPr="00810E8C">
              <w:br/>
              <w:t>WAH- и SOHO-служащие - это те, для кого, в основном, предназначена новая технология кабельных модемов. Заметим, что у них часто уже есть линия связи с Internet, которая, правда, оставляет желать лучшего. Для них необходима технология, обеспечивающая гораздо большие скорости передачи данных.</w:t>
            </w:r>
            <w:r w:rsidRPr="00810E8C">
              <w:br/>
            </w:r>
          </w:p>
          <w:p w:rsidR="002A5EF3" w:rsidRDefault="00404694" w:rsidP="009900EA">
            <w:pPr>
              <w:spacing w:line="276" w:lineRule="auto"/>
              <w:ind w:left="142" w:firstLine="142"/>
              <w:jc w:val="both"/>
              <w:rPr>
                <w:b/>
                <w:bCs/>
                <w:color w:val="000000"/>
                <w:sz w:val="28"/>
                <w:szCs w:val="28"/>
              </w:rPr>
            </w:pPr>
            <w:r w:rsidRPr="00810E8C">
              <w:rPr>
                <w:b/>
                <w:bCs/>
                <w:color w:val="000000"/>
                <w:sz w:val="28"/>
                <w:szCs w:val="28"/>
              </w:rPr>
              <w:t>Малый бизнес</w:t>
            </w:r>
          </w:p>
          <w:p w:rsidR="00404694" w:rsidRPr="002A5EF3" w:rsidRDefault="00404694" w:rsidP="002A5EF3">
            <w:pPr>
              <w:spacing w:line="276" w:lineRule="auto"/>
              <w:ind w:left="142" w:firstLine="142"/>
              <w:jc w:val="both"/>
              <w:rPr>
                <w:b/>
                <w:bCs/>
                <w:color w:val="000000"/>
                <w:sz w:val="28"/>
                <w:szCs w:val="28"/>
              </w:rPr>
            </w:pPr>
            <w:r w:rsidRPr="002A5EF3">
              <w:rPr>
                <w:color w:val="000000"/>
                <w:sz w:val="28"/>
                <w:szCs w:val="28"/>
              </w:rPr>
              <w:t>Многие высокотехнологические  фирмы малого бизнеса, в том числе и  в России, имеют все необходимое оборудование: серверы для удаленного доступа, сканеры, принтеры, факсы и различные устройства для доступа к Всемирной сети. Количество таких фирм постоянно растет. Малые фирмы занимаются различными видами деятельности – от высокотехнологичного производства, в котором, например, занято 80 служащих, до консультационных фирм с тремя специалистами. Такие фирмы могут успешно конкурировать с крупными предприятиями, так как быстрее перестраивают свою работу и предоставляют своим клиентам новые технологии и услуги. Для работы этих предприятий важна высокоскоростная связь с Internet, и поэтому они нуждаются в кабельных модемах.</w:t>
            </w:r>
            <w:r w:rsidRPr="002A5EF3">
              <w:rPr>
                <w:b/>
                <w:bCs/>
                <w:color w:val="000000"/>
                <w:sz w:val="28"/>
                <w:szCs w:val="28"/>
              </w:rPr>
              <w:br/>
            </w:r>
          </w:p>
          <w:p w:rsidR="00404694" w:rsidRPr="00810E8C" w:rsidRDefault="00404694" w:rsidP="009900EA">
            <w:pPr>
              <w:spacing w:line="276" w:lineRule="auto"/>
              <w:ind w:left="142" w:firstLine="142"/>
              <w:jc w:val="both"/>
              <w:rPr>
                <w:b/>
                <w:bCs/>
                <w:color w:val="000000"/>
                <w:sz w:val="28"/>
                <w:szCs w:val="28"/>
              </w:rPr>
            </w:pPr>
            <w:r w:rsidRPr="00810E8C">
              <w:rPr>
                <w:b/>
                <w:bCs/>
                <w:color w:val="000000"/>
                <w:sz w:val="28"/>
                <w:szCs w:val="28"/>
              </w:rPr>
              <w:t>Intranet</w:t>
            </w:r>
            <w:r w:rsidRPr="00810E8C">
              <w:rPr>
                <w:b/>
                <w:bCs/>
                <w:color w:val="000000"/>
                <w:sz w:val="28"/>
                <w:szCs w:val="28"/>
              </w:rPr>
              <w:br/>
            </w:r>
          </w:p>
          <w:p w:rsidR="00404694" w:rsidRPr="00810E8C" w:rsidRDefault="00404694" w:rsidP="009900EA">
            <w:pPr>
              <w:spacing w:line="276" w:lineRule="auto"/>
              <w:ind w:left="142" w:firstLine="142"/>
              <w:jc w:val="both"/>
              <w:rPr>
                <w:color w:val="000000"/>
                <w:sz w:val="28"/>
                <w:szCs w:val="28"/>
              </w:rPr>
            </w:pPr>
            <w:r w:rsidRPr="00810E8C">
              <w:rPr>
                <w:color w:val="000000"/>
                <w:sz w:val="28"/>
                <w:szCs w:val="28"/>
              </w:rPr>
              <w:t xml:space="preserve">Для построения корпоративных интрасетей также нужны высокоскоростные каналы связи, так как филиалы компании должны иметь доступ к хранящейся в центральном офисе информации. Ожидается бурное развитие рынка intranet, который может достигнуть в </w:t>
            </w:r>
            <w:smartTag w:uri="urn:schemas-microsoft-com:office:smarttags" w:element="metricconverter">
              <w:smartTagPr>
                <w:attr w:name="ProductID" w:val="2001 г"/>
              </w:smartTagPr>
              <w:r w:rsidRPr="00810E8C">
                <w:rPr>
                  <w:color w:val="000000"/>
                  <w:sz w:val="28"/>
                  <w:szCs w:val="28"/>
                </w:rPr>
                <w:t>2001 г</w:t>
              </w:r>
            </w:smartTag>
            <w:r w:rsidRPr="00810E8C">
              <w:rPr>
                <w:color w:val="000000"/>
                <w:sz w:val="28"/>
                <w:szCs w:val="28"/>
              </w:rPr>
              <w:t>. ежегодного оборота в 23 млрд. дол. По оценкам экспертов, этот рынок будет развиваться значительно быстрее, чем рынок услуг Internet. Построение intranet вызовет серьезные проблемы, если канал связи между ее сегментами будет медленным. Здесь также могут быть использованы кабельные модемы, которые позволяют развивать достаточно большие скорости.</w:t>
            </w:r>
          </w:p>
          <w:p w:rsidR="00404694" w:rsidRPr="00810E8C" w:rsidRDefault="00404694" w:rsidP="009900EA">
            <w:pPr>
              <w:spacing w:line="276" w:lineRule="auto"/>
              <w:ind w:left="142" w:firstLine="142"/>
              <w:jc w:val="both"/>
              <w:rPr>
                <w:color w:val="000000"/>
                <w:sz w:val="28"/>
                <w:szCs w:val="28"/>
              </w:rPr>
            </w:pPr>
          </w:p>
          <w:p w:rsidR="00404694" w:rsidRPr="00810E8C" w:rsidRDefault="00404694" w:rsidP="009900EA">
            <w:pPr>
              <w:pStyle w:val="H3"/>
              <w:keepNext w:val="0"/>
              <w:spacing w:before="0" w:after="0" w:line="276" w:lineRule="auto"/>
              <w:ind w:left="142" w:firstLine="142"/>
              <w:jc w:val="both"/>
              <w:outlineLvl w:val="9"/>
              <w:rPr>
                <w:color w:val="000000"/>
              </w:rPr>
            </w:pPr>
            <w:r w:rsidRPr="00810E8C">
              <w:rPr>
                <w:color w:val="000000"/>
              </w:rPr>
              <w:t>Образование</w:t>
            </w:r>
            <w:r w:rsidRPr="00810E8C">
              <w:rPr>
                <w:color w:val="000000"/>
              </w:rPr>
              <w:br/>
            </w:r>
          </w:p>
          <w:p w:rsidR="00404694" w:rsidRPr="00810E8C" w:rsidRDefault="00404694" w:rsidP="002A5EF3">
            <w:pPr>
              <w:spacing w:line="276" w:lineRule="auto"/>
              <w:ind w:left="142" w:firstLine="142"/>
              <w:jc w:val="both"/>
              <w:rPr>
                <w:color w:val="000000"/>
                <w:sz w:val="28"/>
                <w:szCs w:val="28"/>
              </w:rPr>
            </w:pPr>
            <w:r w:rsidRPr="00810E8C">
              <w:rPr>
                <w:color w:val="000000"/>
                <w:sz w:val="28"/>
                <w:szCs w:val="28"/>
              </w:rPr>
              <w:t xml:space="preserve">Некоторые университеты в Соединенных Штатах предлагают студентам проходить обучение по специальным программам с помощью удаленного </w:t>
            </w:r>
            <w:r w:rsidRPr="00810E8C">
              <w:rPr>
                <w:color w:val="000000"/>
                <w:sz w:val="28"/>
                <w:szCs w:val="28"/>
              </w:rPr>
              <w:lastRenderedPageBreak/>
              <w:t>доступа через Internet. Правда, в России такие курсы находятся только на стадии разработки. Благодаря этому способу обучения студенты могут сэкономить время и деньги, приобретая новые знания на расстоянии. Компьютерные курсы помогают служащим коммерческих фирм быстро и эффективно приобретать новые знания и навыки. Это позволяет компаниям иметь более компетентный персонал и квалифицированные кадры. Иногда университеты предлагают обучающие программы, которые распространяются по телевизионным кабельным системам. По этим программам уже обучается более 10 тыс. зарегистрированных студентов, и потребность в такого рода обучении будет увеличиваться.</w:t>
            </w:r>
            <w:r w:rsidRPr="00810E8C">
              <w:rPr>
                <w:color w:val="000000"/>
                <w:sz w:val="28"/>
                <w:szCs w:val="28"/>
              </w:rPr>
              <w:br/>
            </w:r>
            <w:r w:rsidRPr="00810E8C">
              <w:rPr>
                <w:color w:val="000000"/>
                <w:sz w:val="28"/>
                <w:szCs w:val="28"/>
              </w:rPr>
              <w:br/>
            </w:r>
            <w:r>
              <w:rPr>
                <w:b/>
                <w:bCs/>
                <w:color w:val="000000"/>
                <w:sz w:val="28"/>
                <w:szCs w:val="28"/>
              </w:rPr>
              <w:t xml:space="preserve">     </w:t>
            </w:r>
            <w:r w:rsidRPr="00810E8C">
              <w:rPr>
                <w:b/>
                <w:bCs/>
                <w:color w:val="000000"/>
                <w:sz w:val="28"/>
                <w:szCs w:val="28"/>
              </w:rPr>
              <w:t>Видеоконференции</w:t>
            </w:r>
            <w:r>
              <w:rPr>
                <w:b/>
                <w:bCs/>
                <w:color w:val="000000"/>
                <w:sz w:val="28"/>
                <w:szCs w:val="28"/>
              </w:rPr>
              <w:t xml:space="preserve"> – </w:t>
            </w:r>
            <w:r w:rsidRPr="00810E8C">
              <w:rPr>
                <w:color w:val="000000"/>
                <w:sz w:val="28"/>
                <w:szCs w:val="28"/>
              </w:rPr>
              <w:t>Видеоконференцсвязь развивается достаточно бурно. Обычно видеоконференции проводятся в специально оборудованных комнатах, где их участники могут ознакомиться с обсуждаемыми материалами и иметь</w:t>
            </w:r>
            <w:r w:rsidRPr="00810E8C">
              <w:rPr>
                <w:color w:val="000000"/>
                <w:sz w:val="28"/>
                <w:szCs w:val="28"/>
              </w:rPr>
              <w:br/>
              <w:t>визуальный контакт со своими коллегами. Первые системы для видеоконференций были настолько дороги, что только очень большие компании могли их использовать. Кабельные модемы позволяют существенно уменьшить стоимость таких систем. Настольная видеоконференцсвязь с помощью кабельных модемов позволит людям организовывать дома такие конференции с помощью достаточно дешевого оборудования - небольших видеокамер, специального программного обеспечения и устройств кодирования-декодирования.</w:t>
            </w:r>
            <w:r w:rsidRPr="00810E8C">
              <w:rPr>
                <w:color w:val="000000"/>
                <w:sz w:val="28"/>
                <w:szCs w:val="28"/>
              </w:rPr>
              <w:br/>
              <w:t xml:space="preserve">Недавно были разработаны продукты, с помощью которых можно сжимать видеоизображения и посылать их по обычным телефонным линиям со скоростью от 4 до 12 кадров в секунду. В июне </w:t>
            </w:r>
            <w:smartTag w:uri="urn:schemas-microsoft-com:office:smarttags" w:element="metricconverter">
              <w:smartTagPr>
                <w:attr w:name="ProductID" w:val="1996 г"/>
              </w:smartTagPr>
              <w:r w:rsidRPr="00810E8C">
                <w:rPr>
                  <w:color w:val="000000"/>
                  <w:sz w:val="28"/>
                  <w:szCs w:val="28"/>
                </w:rPr>
                <w:t>1996 г</w:t>
              </w:r>
            </w:smartTag>
            <w:r w:rsidRPr="00810E8C">
              <w:rPr>
                <w:color w:val="000000"/>
                <w:sz w:val="28"/>
                <w:szCs w:val="28"/>
              </w:rPr>
              <w:t>. фирма Intel</w:t>
            </w:r>
            <w:r w:rsidRPr="00810E8C">
              <w:rPr>
                <w:color w:val="000000"/>
                <w:sz w:val="28"/>
                <w:szCs w:val="28"/>
              </w:rPr>
              <w:br/>
              <w:t>представила оборудование, которое использует процессоры Pentium и специальное программное обеспечение для сжатия видеоизображения и передачи его по телефонным линиям. С появлением кабельных модемов эти</w:t>
            </w:r>
            <w:r w:rsidRPr="00810E8C">
              <w:rPr>
                <w:color w:val="000000"/>
                <w:sz w:val="28"/>
                <w:szCs w:val="28"/>
              </w:rPr>
              <w:br/>
              <w:t xml:space="preserve">технологии смогут существенно продвинуться вперед, так как обратный канал передачи модема </w:t>
            </w:r>
            <w:r w:rsidR="002A5EF3">
              <w:rPr>
                <w:color w:val="000000"/>
                <w:sz w:val="28"/>
                <w:szCs w:val="28"/>
              </w:rPr>
              <w:t>может иметь небольшую скорость.</w:t>
            </w:r>
          </w:p>
          <w:p w:rsidR="00404694" w:rsidRDefault="00404694" w:rsidP="009900EA">
            <w:pPr>
              <w:pStyle w:val="21"/>
              <w:spacing w:line="276" w:lineRule="auto"/>
              <w:ind w:left="142" w:firstLine="142"/>
              <w:rPr>
                <w:b/>
                <w:bCs/>
                <w:color w:val="000000"/>
              </w:rPr>
            </w:pPr>
            <w:r w:rsidRPr="00810E8C">
              <w:rPr>
                <w:color w:val="000000"/>
              </w:rPr>
              <w:br/>
            </w:r>
            <w:r w:rsidR="002A5EF3">
              <w:rPr>
                <w:b/>
                <w:bCs/>
                <w:color w:val="000000"/>
              </w:rPr>
              <w:t xml:space="preserve">    </w:t>
            </w:r>
            <w:r w:rsidRPr="00810E8C">
              <w:rPr>
                <w:b/>
                <w:bCs/>
                <w:color w:val="000000"/>
              </w:rPr>
              <w:t>Интерактивные видеоигры</w:t>
            </w:r>
          </w:p>
          <w:p w:rsidR="00404694" w:rsidRPr="00404694" w:rsidRDefault="002A5EF3" w:rsidP="00404694">
            <w:pPr>
              <w:pStyle w:val="21"/>
              <w:spacing w:line="276" w:lineRule="auto"/>
              <w:ind w:left="142" w:firstLine="142"/>
              <w:rPr>
                <w:b/>
                <w:bCs/>
                <w:color w:val="000000"/>
              </w:rPr>
            </w:pPr>
            <w:r>
              <w:rPr>
                <w:b/>
                <w:bCs/>
                <w:color w:val="000000"/>
              </w:rPr>
              <w:t xml:space="preserve">  </w:t>
            </w:r>
            <w:r w:rsidR="00404694" w:rsidRPr="00810E8C">
              <w:rPr>
                <w:color w:val="000000"/>
              </w:rPr>
              <w:t>С ростом популярности Internet появилась и распространилась новая модель интерактивной игры. Популярная игра Quake, которая принесла своим разработчикам доход в 50 млн. дол., теперь может быть загружена через Internet. Игры становятся трехмерными и все больше используют звуковые эффекты. С развитием Internet появляется возможность для тесного взаимодействия удаленных игроков и для более совершенного звукового и графического оформления игр. Это требует увеличения скорости передачи данных, а именно с этой задачей и может справиться кабельный модем.</w:t>
            </w:r>
          </w:p>
          <w:p w:rsidR="00404694" w:rsidRPr="00810E8C" w:rsidRDefault="00404694" w:rsidP="009900EA">
            <w:pPr>
              <w:spacing w:line="276" w:lineRule="auto"/>
              <w:ind w:left="142" w:firstLine="142"/>
              <w:jc w:val="both"/>
              <w:rPr>
                <w:color w:val="000000"/>
                <w:sz w:val="28"/>
                <w:szCs w:val="28"/>
              </w:rPr>
            </w:pPr>
          </w:p>
        </w:tc>
      </w:tr>
      <w:tr w:rsidR="00404694" w:rsidRPr="00810E8C" w:rsidTr="00404694">
        <w:tc>
          <w:tcPr>
            <w:tcW w:w="9923" w:type="dxa"/>
            <w:tcBorders>
              <w:top w:val="nil"/>
              <w:left w:val="nil"/>
              <w:bottom w:val="nil"/>
              <w:right w:val="nil"/>
            </w:tcBorders>
            <w:vAlign w:val="center"/>
          </w:tcPr>
          <w:p w:rsidR="00404694" w:rsidRPr="00810E8C" w:rsidRDefault="00404694" w:rsidP="009900EA">
            <w:pPr>
              <w:spacing w:line="276" w:lineRule="auto"/>
              <w:ind w:left="142" w:firstLine="142"/>
              <w:jc w:val="both"/>
              <w:rPr>
                <w:i/>
                <w:iCs/>
                <w:color w:val="000000"/>
                <w:sz w:val="28"/>
                <w:szCs w:val="28"/>
              </w:rPr>
            </w:pPr>
          </w:p>
        </w:tc>
      </w:tr>
    </w:tbl>
    <w:p w:rsidR="00DB35F7" w:rsidRDefault="00DB35F7" w:rsidP="002A5EF3">
      <w:pPr>
        <w:spacing w:line="276" w:lineRule="auto"/>
        <w:jc w:val="both"/>
        <w:rPr>
          <w:b/>
          <w:bCs/>
          <w:sz w:val="28"/>
          <w:szCs w:val="28"/>
        </w:rPr>
      </w:pPr>
      <w:r>
        <w:rPr>
          <w:b/>
          <w:bCs/>
          <w:sz w:val="28"/>
          <w:szCs w:val="28"/>
        </w:rPr>
        <w:t xml:space="preserve">     </w:t>
      </w:r>
      <w:r w:rsidR="00810E8C">
        <w:rPr>
          <w:b/>
          <w:bCs/>
          <w:sz w:val="28"/>
          <w:szCs w:val="28"/>
        </w:rPr>
        <w:t xml:space="preserve">Глава </w:t>
      </w:r>
      <w:r>
        <w:rPr>
          <w:b/>
          <w:bCs/>
          <w:sz w:val="28"/>
          <w:szCs w:val="28"/>
        </w:rPr>
        <w:t>4</w:t>
      </w:r>
      <w:r w:rsidR="00302781" w:rsidRPr="00810E8C">
        <w:rPr>
          <w:b/>
          <w:bCs/>
          <w:sz w:val="28"/>
          <w:szCs w:val="28"/>
        </w:rPr>
        <w:t xml:space="preserve">.  Расчет затрат и экономической эффективности планируемой </w:t>
      </w:r>
      <w:r>
        <w:rPr>
          <w:b/>
          <w:bCs/>
          <w:sz w:val="28"/>
          <w:szCs w:val="28"/>
        </w:rPr>
        <w:t xml:space="preserve"> </w:t>
      </w:r>
    </w:p>
    <w:p w:rsidR="00302781" w:rsidRPr="00810E8C" w:rsidRDefault="00DB35F7" w:rsidP="00810E8C">
      <w:pPr>
        <w:spacing w:line="276" w:lineRule="auto"/>
        <w:ind w:left="142" w:firstLine="142"/>
        <w:jc w:val="both"/>
        <w:rPr>
          <w:b/>
          <w:bCs/>
          <w:sz w:val="28"/>
          <w:szCs w:val="28"/>
        </w:rPr>
      </w:pPr>
      <w:r>
        <w:rPr>
          <w:b/>
          <w:bCs/>
          <w:sz w:val="28"/>
          <w:szCs w:val="28"/>
        </w:rPr>
        <w:t xml:space="preserve">         </w:t>
      </w:r>
      <w:r w:rsidR="00302781" w:rsidRPr="00810E8C">
        <w:rPr>
          <w:b/>
          <w:bCs/>
          <w:sz w:val="28"/>
          <w:szCs w:val="28"/>
        </w:rPr>
        <w:t>сети.</w:t>
      </w:r>
    </w:p>
    <w:p w:rsidR="00302781" w:rsidRPr="00810E8C" w:rsidRDefault="00302781" w:rsidP="00810E8C">
      <w:pPr>
        <w:spacing w:line="276" w:lineRule="auto"/>
        <w:ind w:left="142" w:firstLine="142"/>
        <w:jc w:val="both"/>
        <w:rPr>
          <w:b/>
          <w:bCs/>
          <w:sz w:val="28"/>
          <w:szCs w:val="28"/>
        </w:rPr>
      </w:pPr>
    </w:p>
    <w:p w:rsidR="00302781" w:rsidRDefault="00DB35F7" w:rsidP="00810E8C">
      <w:pPr>
        <w:spacing w:line="276" w:lineRule="auto"/>
        <w:ind w:left="142" w:firstLine="142"/>
        <w:jc w:val="both"/>
        <w:rPr>
          <w:b/>
          <w:bCs/>
          <w:sz w:val="28"/>
          <w:szCs w:val="28"/>
        </w:rPr>
      </w:pPr>
      <w:r>
        <w:rPr>
          <w:b/>
          <w:bCs/>
          <w:sz w:val="28"/>
          <w:szCs w:val="28"/>
        </w:rPr>
        <w:t xml:space="preserve">     4.1 </w:t>
      </w:r>
      <w:r w:rsidR="00302781" w:rsidRPr="00810E8C">
        <w:rPr>
          <w:b/>
          <w:bCs/>
          <w:sz w:val="28"/>
          <w:szCs w:val="28"/>
        </w:rPr>
        <w:t>Расчет доходной части на календарный год.</w:t>
      </w:r>
    </w:p>
    <w:p w:rsidR="00DB35F7" w:rsidRPr="00810E8C" w:rsidRDefault="00DB35F7" w:rsidP="00810E8C">
      <w:pPr>
        <w:spacing w:line="276" w:lineRule="auto"/>
        <w:ind w:left="142" w:firstLine="142"/>
        <w:jc w:val="both"/>
        <w:rPr>
          <w:b/>
          <w:bCs/>
          <w:sz w:val="28"/>
          <w:szCs w:val="28"/>
        </w:rPr>
      </w:pPr>
    </w:p>
    <w:p w:rsidR="00302781" w:rsidRPr="00810E8C" w:rsidRDefault="00DB35F7" w:rsidP="00810E8C">
      <w:pPr>
        <w:pStyle w:val="21"/>
        <w:spacing w:line="276" w:lineRule="auto"/>
        <w:ind w:left="142" w:firstLine="142"/>
      </w:pPr>
      <w:r>
        <w:t xml:space="preserve">      </w:t>
      </w:r>
      <w:r w:rsidR="00302781" w:rsidRPr="00810E8C">
        <w:t>Приток денежных средств на реализацию проекта –</w:t>
      </w:r>
      <w:r w:rsidR="00B40F7F" w:rsidRPr="00810E8C">
        <w:t xml:space="preserve"> </w:t>
      </w:r>
      <w:r w:rsidR="00404694">
        <w:t>это банковский кредит 127500 сомони</w:t>
      </w:r>
      <w:r w:rsidR="00302781" w:rsidRPr="00810E8C">
        <w:t xml:space="preserve"> под 12% годовых на 3 года.</w:t>
      </w:r>
    </w:p>
    <w:p w:rsidR="00302781" w:rsidRPr="00810E8C" w:rsidRDefault="00302781" w:rsidP="00810E8C">
      <w:pPr>
        <w:pStyle w:val="ad"/>
        <w:spacing w:line="276" w:lineRule="auto"/>
        <w:ind w:left="142" w:firstLine="142"/>
        <w:jc w:val="both"/>
      </w:pPr>
      <w:r w:rsidRPr="00810E8C">
        <w:rPr>
          <w:b/>
          <w:bCs/>
          <w:color w:val="auto"/>
        </w:rPr>
        <w:t xml:space="preserve">                                                                                              </w:t>
      </w:r>
      <w:r w:rsidR="00DB35F7">
        <w:t>Таблица 4</w:t>
      </w:r>
      <w:r w:rsidRPr="00810E8C">
        <w:t>.1</w:t>
      </w:r>
    </w:p>
    <w:tbl>
      <w:tblPr>
        <w:tblW w:w="0" w:type="auto"/>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96"/>
        <w:gridCol w:w="1517"/>
      </w:tblGrid>
      <w:tr w:rsidR="00302781" w:rsidRPr="00810E8C" w:rsidTr="00B40F7F">
        <w:tc>
          <w:tcPr>
            <w:tcW w:w="7196" w:type="dxa"/>
          </w:tcPr>
          <w:p w:rsidR="00302781" w:rsidRPr="00810E8C" w:rsidRDefault="00302781" w:rsidP="00810E8C">
            <w:pPr>
              <w:pStyle w:val="2"/>
              <w:spacing w:line="276" w:lineRule="auto"/>
              <w:ind w:left="142" w:firstLine="142"/>
              <w:jc w:val="both"/>
            </w:pPr>
            <w:r w:rsidRPr="00810E8C">
              <w:t>Количество клиентов в конце года</w:t>
            </w:r>
          </w:p>
        </w:tc>
        <w:tc>
          <w:tcPr>
            <w:tcW w:w="1517" w:type="dxa"/>
          </w:tcPr>
          <w:p w:rsidR="00302781" w:rsidRPr="00810E8C" w:rsidRDefault="00302781" w:rsidP="00810E8C">
            <w:pPr>
              <w:spacing w:line="276" w:lineRule="auto"/>
              <w:ind w:left="142" w:firstLine="142"/>
              <w:jc w:val="both"/>
              <w:rPr>
                <w:sz w:val="28"/>
                <w:szCs w:val="28"/>
              </w:rPr>
            </w:pPr>
            <w:r w:rsidRPr="00810E8C">
              <w:rPr>
                <w:sz w:val="28"/>
                <w:szCs w:val="28"/>
              </w:rPr>
              <w:t>50</w:t>
            </w:r>
          </w:p>
        </w:tc>
      </w:tr>
      <w:tr w:rsidR="00302781" w:rsidRPr="00810E8C" w:rsidTr="00B40F7F">
        <w:tc>
          <w:tcPr>
            <w:tcW w:w="7196" w:type="dxa"/>
          </w:tcPr>
          <w:p w:rsidR="00302781" w:rsidRPr="00810E8C" w:rsidRDefault="00302781" w:rsidP="00810E8C">
            <w:pPr>
              <w:spacing w:line="276" w:lineRule="auto"/>
              <w:ind w:left="142" w:firstLine="142"/>
              <w:jc w:val="both"/>
              <w:rPr>
                <w:sz w:val="28"/>
                <w:szCs w:val="28"/>
              </w:rPr>
            </w:pPr>
            <w:r w:rsidRPr="00810E8C">
              <w:rPr>
                <w:sz w:val="28"/>
                <w:szCs w:val="28"/>
              </w:rPr>
              <w:t>Сумма ежемесячных выплат клиента</w:t>
            </w:r>
            <w:r w:rsidR="000333D8" w:rsidRPr="00810E8C">
              <w:rPr>
                <w:sz w:val="28"/>
                <w:szCs w:val="28"/>
              </w:rPr>
              <w:t>, сомони</w:t>
            </w:r>
          </w:p>
        </w:tc>
        <w:tc>
          <w:tcPr>
            <w:tcW w:w="1517" w:type="dxa"/>
          </w:tcPr>
          <w:p w:rsidR="00302781" w:rsidRPr="00810E8C" w:rsidRDefault="000333D8" w:rsidP="00810E8C">
            <w:pPr>
              <w:spacing w:line="276" w:lineRule="auto"/>
              <w:ind w:left="142" w:firstLine="142"/>
              <w:jc w:val="both"/>
              <w:rPr>
                <w:sz w:val="28"/>
                <w:szCs w:val="28"/>
                <w:lang w:val="en-US"/>
              </w:rPr>
            </w:pPr>
            <w:r w:rsidRPr="00810E8C">
              <w:rPr>
                <w:sz w:val="28"/>
                <w:szCs w:val="28"/>
                <w:lang w:val="en-US"/>
              </w:rPr>
              <w:t>168</w:t>
            </w:r>
          </w:p>
        </w:tc>
      </w:tr>
      <w:tr w:rsidR="00302781" w:rsidRPr="00810E8C" w:rsidTr="00B40F7F">
        <w:tc>
          <w:tcPr>
            <w:tcW w:w="7196" w:type="dxa"/>
          </w:tcPr>
          <w:p w:rsidR="00302781" w:rsidRPr="00810E8C" w:rsidRDefault="00302781" w:rsidP="00810E8C">
            <w:pPr>
              <w:spacing w:line="276" w:lineRule="auto"/>
              <w:ind w:left="142" w:firstLine="142"/>
              <w:jc w:val="both"/>
              <w:rPr>
                <w:sz w:val="28"/>
                <w:szCs w:val="28"/>
              </w:rPr>
            </w:pPr>
            <w:r w:rsidRPr="00810E8C">
              <w:rPr>
                <w:sz w:val="28"/>
                <w:szCs w:val="28"/>
              </w:rPr>
              <w:t>Сумма годовых выплат одного клиента</w:t>
            </w:r>
            <w:r w:rsidR="000333D8" w:rsidRPr="00810E8C">
              <w:rPr>
                <w:sz w:val="28"/>
                <w:szCs w:val="28"/>
              </w:rPr>
              <w:t>,сомони</w:t>
            </w:r>
          </w:p>
        </w:tc>
        <w:tc>
          <w:tcPr>
            <w:tcW w:w="1517" w:type="dxa"/>
          </w:tcPr>
          <w:p w:rsidR="00302781" w:rsidRPr="00810E8C" w:rsidRDefault="000333D8" w:rsidP="00810E8C">
            <w:pPr>
              <w:spacing w:line="276" w:lineRule="auto"/>
              <w:ind w:left="142" w:firstLine="142"/>
              <w:jc w:val="both"/>
              <w:rPr>
                <w:sz w:val="28"/>
                <w:szCs w:val="28"/>
              </w:rPr>
            </w:pPr>
            <w:r w:rsidRPr="00810E8C">
              <w:rPr>
                <w:sz w:val="28"/>
                <w:szCs w:val="28"/>
              </w:rPr>
              <w:t>2019</w:t>
            </w:r>
          </w:p>
        </w:tc>
      </w:tr>
      <w:tr w:rsidR="00302781" w:rsidRPr="00810E8C" w:rsidTr="00B40F7F">
        <w:tc>
          <w:tcPr>
            <w:tcW w:w="7196" w:type="dxa"/>
          </w:tcPr>
          <w:p w:rsidR="00302781" w:rsidRPr="00810E8C" w:rsidRDefault="00302781" w:rsidP="00810E8C">
            <w:pPr>
              <w:spacing w:line="276" w:lineRule="auto"/>
              <w:ind w:left="142" w:firstLine="142"/>
              <w:jc w:val="both"/>
              <w:rPr>
                <w:sz w:val="28"/>
                <w:szCs w:val="28"/>
              </w:rPr>
            </w:pPr>
            <w:r w:rsidRPr="00810E8C">
              <w:rPr>
                <w:sz w:val="28"/>
                <w:szCs w:val="28"/>
              </w:rPr>
              <w:t>Сумма годовых выплат всех клиентов</w:t>
            </w:r>
            <w:r w:rsidR="000333D8" w:rsidRPr="00810E8C">
              <w:rPr>
                <w:sz w:val="28"/>
                <w:szCs w:val="28"/>
              </w:rPr>
              <w:t>, сомони</w:t>
            </w:r>
          </w:p>
        </w:tc>
        <w:tc>
          <w:tcPr>
            <w:tcW w:w="1517" w:type="dxa"/>
          </w:tcPr>
          <w:p w:rsidR="00302781" w:rsidRPr="00810E8C" w:rsidRDefault="000333D8" w:rsidP="00810E8C">
            <w:pPr>
              <w:spacing w:line="276" w:lineRule="auto"/>
              <w:ind w:left="142" w:firstLine="142"/>
              <w:jc w:val="both"/>
              <w:rPr>
                <w:sz w:val="28"/>
                <w:szCs w:val="28"/>
              </w:rPr>
            </w:pPr>
            <w:r w:rsidRPr="00810E8C">
              <w:rPr>
                <w:sz w:val="28"/>
                <w:szCs w:val="28"/>
              </w:rPr>
              <w:t>100 980</w:t>
            </w:r>
          </w:p>
        </w:tc>
      </w:tr>
    </w:tbl>
    <w:p w:rsidR="00302781" w:rsidRPr="00810E8C" w:rsidRDefault="00302781" w:rsidP="00810E8C">
      <w:pPr>
        <w:spacing w:line="276" w:lineRule="auto"/>
        <w:ind w:left="142" w:firstLine="142"/>
        <w:jc w:val="both"/>
        <w:rPr>
          <w:sz w:val="28"/>
          <w:szCs w:val="28"/>
        </w:rPr>
      </w:pPr>
    </w:p>
    <w:p w:rsidR="00302781" w:rsidRPr="00810E8C" w:rsidRDefault="00302781" w:rsidP="00810E8C">
      <w:pPr>
        <w:spacing w:line="276" w:lineRule="auto"/>
        <w:ind w:left="142" w:firstLine="142"/>
        <w:jc w:val="both"/>
        <w:rPr>
          <w:sz w:val="28"/>
          <w:szCs w:val="28"/>
        </w:rPr>
      </w:pPr>
      <w:r w:rsidRPr="00810E8C">
        <w:rPr>
          <w:sz w:val="28"/>
          <w:szCs w:val="28"/>
        </w:rPr>
        <w:t>Следует понимать, что приведенные расчеты весьма приблизительны. Например, очень сложно предугадать, средние ежемесячные выплаты клиента.</w:t>
      </w:r>
    </w:p>
    <w:p w:rsidR="00302781" w:rsidRPr="00810E8C" w:rsidRDefault="00302781" w:rsidP="00810E8C">
      <w:pPr>
        <w:spacing w:line="276" w:lineRule="auto"/>
        <w:ind w:left="142" w:firstLine="142"/>
        <w:jc w:val="both"/>
        <w:rPr>
          <w:b/>
          <w:bCs/>
          <w:sz w:val="28"/>
          <w:szCs w:val="28"/>
        </w:rPr>
      </w:pPr>
      <w:r w:rsidRPr="00810E8C">
        <w:rPr>
          <w:b/>
          <w:bCs/>
          <w:sz w:val="28"/>
          <w:szCs w:val="28"/>
        </w:rPr>
        <w:t>Расходы по организации проекта</w:t>
      </w:r>
    </w:p>
    <w:p w:rsidR="00302781" w:rsidRPr="00810E8C" w:rsidRDefault="00302781" w:rsidP="00810E8C">
      <w:pPr>
        <w:spacing w:line="276" w:lineRule="auto"/>
        <w:ind w:left="142" w:firstLine="142"/>
        <w:jc w:val="both"/>
        <w:rPr>
          <w:sz w:val="28"/>
          <w:szCs w:val="28"/>
        </w:rPr>
      </w:pPr>
      <w:r w:rsidRPr="00810E8C">
        <w:rPr>
          <w:sz w:val="28"/>
          <w:szCs w:val="28"/>
        </w:rPr>
        <w:tab/>
        <w:t>Расходы по организации и реализации программы доступа в интернет по сетям КТВ складываются из следующих крупных блоков:</w:t>
      </w:r>
    </w:p>
    <w:p w:rsidR="00302781" w:rsidRPr="00810E8C" w:rsidRDefault="00302781" w:rsidP="00810E8C">
      <w:pPr>
        <w:spacing w:line="276" w:lineRule="auto"/>
        <w:ind w:left="142" w:firstLine="142"/>
        <w:jc w:val="both"/>
        <w:rPr>
          <w:sz w:val="28"/>
          <w:szCs w:val="28"/>
        </w:rPr>
      </w:pPr>
      <w:r w:rsidRPr="00810E8C">
        <w:rPr>
          <w:sz w:val="28"/>
          <w:szCs w:val="28"/>
        </w:rPr>
        <w:t xml:space="preserve">          -      В</w:t>
      </w:r>
      <w:r w:rsidRPr="00810E8C">
        <w:rPr>
          <w:sz w:val="28"/>
          <w:szCs w:val="28"/>
        </w:rPr>
        <w:tab/>
        <w:t>ыплата процента по кредиту и самого кредита;</w:t>
      </w:r>
    </w:p>
    <w:p w:rsidR="00302781" w:rsidRPr="00810E8C" w:rsidRDefault="00302781" w:rsidP="00810E8C">
      <w:pPr>
        <w:numPr>
          <w:ilvl w:val="0"/>
          <w:numId w:val="14"/>
        </w:numPr>
        <w:spacing w:line="276" w:lineRule="auto"/>
        <w:ind w:left="142" w:firstLine="142"/>
        <w:jc w:val="both"/>
        <w:rPr>
          <w:sz w:val="28"/>
          <w:szCs w:val="28"/>
        </w:rPr>
      </w:pPr>
      <w:r w:rsidRPr="00810E8C">
        <w:rPr>
          <w:sz w:val="28"/>
          <w:szCs w:val="28"/>
        </w:rPr>
        <w:t>Помесячная плата внешнему провайдеру;</w:t>
      </w:r>
    </w:p>
    <w:p w:rsidR="00302781" w:rsidRPr="00810E8C" w:rsidRDefault="00302781" w:rsidP="00810E8C">
      <w:pPr>
        <w:numPr>
          <w:ilvl w:val="0"/>
          <w:numId w:val="14"/>
        </w:numPr>
        <w:spacing w:line="276" w:lineRule="auto"/>
        <w:ind w:left="142" w:firstLine="142"/>
        <w:jc w:val="both"/>
        <w:rPr>
          <w:sz w:val="28"/>
          <w:szCs w:val="28"/>
        </w:rPr>
      </w:pPr>
      <w:r w:rsidRPr="00810E8C">
        <w:rPr>
          <w:sz w:val="28"/>
          <w:szCs w:val="28"/>
        </w:rPr>
        <w:t>Приобретение  оборудования;</w:t>
      </w:r>
    </w:p>
    <w:p w:rsidR="00302781" w:rsidRPr="00810E8C" w:rsidRDefault="00302781" w:rsidP="00810E8C">
      <w:pPr>
        <w:numPr>
          <w:ilvl w:val="0"/>
          <w:numId w:val="14"/>
        </w:numPr>
        <w:spacing w:line="276" w:lineRule="auto"/>
        <w:ind w:left="142" w:firstLine="142"/>
        <w:jc w:val="both"/>
        <w:rPr>
          <w:sz w:val="28"/>
          <w:szCs w:val="28"/>
        </w:rPr>
      </w:pPr>
      <w:r w:rsidRPr="00810E8C">
        <w:rPr>
          <w:sz w:val="28"/>
          <w:szCs w:val="28"/>
        </w:rPr>
        <w:t>Прокладывание кабеля к внешнему провайдеру;</w:t>
      </w:r>
    </w:p>
    <w:p w:rsidR="00302781" w:rsidRPr="00810E8C" w:rsidRDefault="00302781" w:rsidP="00810E8C">
      <w:pPr>
        <w:numPr>
          <w:ilvl w:val="0"/>
          <w:numId w:val="14"/>
        </w:numPr>
        <w:spacing w:line="276" w:lineRule="auto"/>
        <w:ind w:left="142" w:firstLine="142"/>
        <w:jc w:val="both"/>
        <w:rPr>
          <w:sz w:val="28"/>
          <w:szCs w:val="28"/>
        </w:rPr>
      </w:pPr>
      <w:r w:rsidRPr="00810E8C">
        <w:rPr>
          <w:sz w:val="28"/>
          <w:szCs w:val="28"/>
        </w:rPr>
        <w:t>Приобретение программного обеспечения;</w:t>
      </w:r>
    </w:p>
    <w:p w:rsidR="00302781" w:rsidRPr="00810E8C" w:rsidRDefault="00302781" w:rsidP="00810E8C">
      <w:pPr>
        <w:numPr>
          <w:ilvl w:val="0"/>
          <w:numId w:val="14"/>
        </w:numPr>
        <w:spacing w:line="276" w:lineRule="auto"/>
        <w:ind w:left="142" w:firstLine="142"/>
        <w:jc w:val="both"/>
        <w:rPr>
          <w:sz w:val="28"/>
          <w:szCs w:val="28"/>
        </w:rPr>
      </w:pPr>
      <w:r w:rsidRPr="00810E8C">
        <w:rPr>
          <w:sz w:val="28"/>
          <w:szCs w:val="28"/>
        </w:rPr>
        <w:t>Настройка сети;</w:t>
      </w:r>
    </w:p>
    <w:p w:rsidR="00302781" w:rsidRPr="00810E8C" w:rsidRDefault="00302781" w:rsidP="00810E8C">
      <w:pPr>
        <w:numPr>
          <w:ilvl w:val="0"/>
          <w:numId w:val="14"/>
        </w:numPr>
        <w:spacing w:line="276" w:lineRule="auto"/>
        <w:ind w:left="142" w:firstLine="142"/>
        <w:jc w:val="both"/>
        <w:rPr>
          <w:sz w:val="28"/>
          <w:szCs w:val="28"/>
        </w:rPr>
      </w:pPr>
      <w:r w:rsidRPr="00810E8C">
        <w:rPr>
          <w:sz w:val="28"/>
          <w:szCs w:val="28"/>
        </w:rPr>
        <w:t>Расходы на рекламу, информирование клиентов и т.п.;</w:t>
      </w:r>
    </w:p>
    <w:p w:rsidR="00302781" w:rsidRPr="00810E8C" w:rsidRDefault="00302781" w:rsidP="00810E8C">
      <w:pPr>
        <w:numPr>
          <w:ilvl w:val="0"/>
          <w:numId w:val="14"/>
        </w:numPr>
        <w:spacing w:line="276" w:lineRule="auto"/>
        <w:ind w:left="142" w:firstLine="142"/>
        <w:jc w:val="both"/>
        <w:rPr>
          <w:sz w:val="28"/>
          <w:szCs w:val="28"/>
        </w:rPr>
      </w:pPr>
      <w:r w:rsidRPr="00810E8C">
        <w:rPr>
          <w:sz w:val="28"/>
          <w:szCs w:val="28"/>
        </w:rPr>
        <w:t>Зарплата сотрудников отдела.</w:t>
      </w:r>
    </w:p>
    <w:p w:rsidR="00302781" w:rsidRPr="00810E8C" w:rsidRDefault="00302781" w:rsidP="00810E8C">
      <w:pPr>
        <w:spacing w:line="276" w:lineRule="auto"/>
        <w:ind w:left="142" w:firstLine="142"/>
        <w:jc w:val="both"/>
        <w:rPr>
          <w:sz w:val="28"/>
          <w:szCs w:val="28"/>
        </w:rPr>
      </w:pPr>
    </w:p>
    <w:p w:rsidR="00302781" w:rsidRPr="00810E8C" w:rsidRDefault="00302781" w:rsidP="00810E8C">
      <w:pPr>
        <w:spacing w:line="276" w:lineRule="auto"/>
        <w:ind w:left="142" w:firstLine="142"/>
        <w:jc w:val="both"/>
        <w:rPr>
          <w:b/>
          <w:bCs/>
          <w:sz w:val="28"/>
          <w:szCs w:val="28"/>
        </w:rPr>
      </w:pPr>
      <w:r w:rsidRPr="00810E8C">
        <w:rPr>
          <w:b/>
          <w:bCs/>
          <w:sz w:val="28"/>
          <w:szCs w:val="28"/>
        </w:rPr>
        <w:t>Помесячная плата внешнему провайдеру.</w:t>
      </w:r>
    </w:p>
    <w:p w:rsidR="00302781" w:rsidRPr="00810E8C" w:rsidRDefault="00302781" w:rsidP="002A5EF3">
      <w:pPr>
        <w:spacing w:line="276" w:lineRule="auto"/>
        <w:ind w:left="142" w:firstLine="142"/>
        <w:jc w:val="both"/>
        <w:rPr>
          <w:sz w:val="28"/>
          <w:szCs w:val="28"/>
        </w:rPr>
      </w:pPr>
      <w:r w:rsidRPr="00810E8C">
        <w:rPr>
          <w:sz w:val="28"/>
          <w:szCs w:val="28"/>
        </w:rPr>
        <w:t xml:space="preserve">Так как планируется относительно небольшая сеть то необходим внешний провайдер, например в качестве внешнего провайдера может </w:t>
      </w:r>
      <w:r w:rsidR="002A5EF3">
        <w:rPr>
          <w:sz w:val="28"/>
          <w:szCs w:val="28"/>
        </w:rPr>
        <w:t>выступать организация  То</w:t>
      </w:r>
      <w:r w:rsidRPr="00810E8C">
        <w:rPr>
          <w:sz w:val="28"/>
          <w:szCs w:val="28"/>
        </w:rPr>
        <w:t>100 Мбитный канал по витой паре, в этой организации, о</w:t>
      </w:r>
      <w:r w:rsidR="00404694">
        <w:rPr>
          <w:sz w:val="28"/>
          <w:szCs w:val="28"/>
        </w:rPr>
        <w:t>бходится примерно в 4080 сомони</w:t>
      </w:r>
      <w:r w:rsidRPr="00810E8C">
        <w:rPr>
          <w:sz w:val="28"/>
          <w:szCs w:val="28"/>
        </w:rPr>
        <w:t xml:space="preserve"> ежемесячно.</w:t>
      </w:r>
    </w:p>
    <w:p w:rsidR="00302781" w:rsidRPr="002A5EF3" w:rsidRDefault="002A5EF3" w:rsidP="002A5EF3">
      <w:pPr>
        <w:spacing w:line="276" w:lineRule="auto"/>
        <w:ind w:left="142" w:firstLine="142"/>
        <w:jc w:val="both"/>
        <w:rPr>
          <w:b/>
          <w:bCs/>
          <w:sz w:val="28"/>
          <w:szCs w:val="28"/>
        </w:rPr>
      </w:pPr>
      <w:r>
        <w:rPr>
          <w:b/>
          <w:bCs/>
          <w:sz w:val="28"/>
          <w:szCs w:val="28"/>
        </w:rPr>
        <w:t>Оборудование</w:t>
      </w:r>
    </w:p>
    <w:p w:rsidR="00302781" w:rsidRDefault="00302781" w:rsidP="00DB35F7">
      <w:pPr>
        <w:spacing w:line="276" w:lineRule="auto"/>
        <w:ind w:left="142" w:firstLine="142"/>
        <w:jc w:val="both"/>
        <w:rPr>
          <w:sz w:val="28"/>
          <w:szCs w:val="28"/>
        </w:rPr>
      </w:pPr>
      <w:r w:rsidRPr="00810E8C">
        <w:rPr>
          <w:sz w:val="28"/>
          <w:szCs w:val="28"/>
        </w:rPr>
        <w:t xml:space="preserve">Приобретение оборудования представляет собой один из наиболее дорогостоящих элементов этого проекта. Набор и количество техники определяется в основном степенью масштабности сети. Для реализации этого проекта необходимы – сервер </w:t>
      </w:r>
      <w:r w:rsidRPr="00810E8C">
        <w:rPr>
          <w:sz w:val="28"/>
          <w:szCs w:val="28"/>
          <w:lang w:val="en-US"/>
        </w:rPr>
        <w:t>winNt</w:t>
      </w:r>
      <w:r w:rsidRPr="00810E8C">
        <w:rPr>
          <w:sz w:val="28"/>
          <w:szCs w:val="28"/>
        </w:rPr>
        <w:t xml:space="preserve">, маршрутизатор </w:t>
      </w:r>
      <w:r w:rsidRPr="00810E8C">
        <w:rPr>
          <w:sz w:val="28"/>
          <w:szCs w:val="28"/>
          <w:lang w:val="en-US"/>
        </w:rPr>
        <w:t>Linux</w:t>
      </w:r>
      <w:r w:rsidRPr="00810E8C">
        <w:rPr>
          <w:sz w:val="28"/>
          <w:szCs w:val="28"/>
        </w:rPr>
        <w:t xml:space="preserve">, а так же клиентные модемы. Несколько клиентов заключили договора на доступ в интернет, им </w:t>
      </w:r>
      <w:r w:rsidRPr="00810E8C">
        <w:rPr>
          <w:sz w:val="28"/>
          <w:szCs w:val="28"/>
        </w:rPr>
        <w:lastRenderedPageBreak/>
        <w:t xml:space="preserve">устанавливается клиентские модемы. Сервер </w:t>
      </w:r>
      <w:r w:rsidRPr="00810E8C">
        <w:rPr>
          <w:sz w:val="28"/>
          <w:szCs w:val="28"/>
          <w:lang w:val="en-US"/>
        </w:rPr>
        <w:t>winNt</w:t>
      </w:r>
      <w:r w:rsidRPr="00810E8C">
        <w:rPr>
          <w:sz w:val="28"/>
          <w:szCs w:val="28"/>
        </w:rPr>
        <w:t xml:space="preserve"> и маршрутизатор устанавливаются в помещении организации предоставляющей услуги кабельного телевидения. </w:t>
      </w:r>
    </w:p>
    <w:p w:rsidR="00DB35F7" w:rsidRPr="00810E8C" w:rsidRDefault="00DB35F7" w:rsidP="00DB35F7">
      <w:pPr>
        <w:spacing w:line="276" w:lineRule="auto"/>
        <w:ind w:left="142" w:firstLine="142"/>
        <w:jc w:val="both"/>
        <w:rPr>
          <w:sz w:val="28"/>
          <w:szCs w:val="28"/>
        </w:rPr>
      </w:pPr>
    </w:p>
    <w:p w:rsidR="00302781" w:rsidRPr="00810E8C" w:rsidRDefault="00302781" w:rsidP="00810E8C">
      <w:pPr>
        <w:spacing w:line="276" w:lineRule="auto"/>
        <w:ind w:left="142" w:firstLine="142"/>
        <w:jc w:val="both"/>
        <w:rPr>
          <w:b/>
          <w:bCs/>
          <w:sz w:val="28"/>
          <w:szCs w:val="28"/>
        </w:rPr>
      </w:pPr>
      <w:r w:rsidRPr="00810E8C">
        <w:rPr>
          <w:b/>
          <w:bCs/>
          <w:sz w:val="28"/>
          <w:szCs w:val="28"/>
        </w:rPr>
        <w:t>Прокладывание кабеля к внешнему провайдеру</w:t>
      </w:r>
    </w:p>
    <w:p w:rsidR="00302781" w:rsidRPr="00810E8C" w:rsidRDefault="00302781" w:rsidP="00810E8C">
      <w:pPr>
        <w:spacing w:line="276" w:lineRule="auto"/>
        <w:ind w:left="142" w:firstLine="142"/>
        <w:jc w:val="both"/>
        <w:rPr>
          <w:sz w:val="28"/>
          <w:szCs w:val="28"/>
        </w:rPr>
      </w:pPr>
      <w:r w:rsidRPr="00810E8C">
        <w:rPr>
          <w:sz w:val="28"/>
          <w:szCs w:val="28"/>
        </w:rPr>
        <w:t xml:space="preserve">Для того чтобы соединить маршрутизатор с внешним провайдером потребуется примерно </w:t>
      </w:r>
      <w:smartTag w:uri="urn:schemas-microsoft-com:office:smarttags" w:element="metricconverter">
        <w:smartTagPr>
          <w:attr w:name="ProductID" w:val="2 км"/>
        </w:smartTagPr>
        <w:r w:rsidRPr="00810E8C">
          <w:rPr>
            <w:sz w:val="28"/>
            <w:szCs w:val="28"/>
          </w:rPr>
          <w:t>2 км</w:t>
        </w:r>
      </w:smartTag>
      <w:r w:rsidRPr="00810E8C">
        <w:rPr>
          <w:sz w:val="28"/>
          <w:szCs w:val="28"/>
        </w:rPr>
        <w:t xml:space="preserve"> кабеля </w:t>
      </w:r>
      <w:r w:rsidRPr="00810E8C">
        <w:rPr>
          <w:sz w:val="28"/>
          <w:szCs w:val="28"/>
          <w:lang w:val="en-US"/>
        </w:rPr>
        <w:t>T</w:t>
      </w:r>
      <w:r w:rsidRPr="00810E8C">
        <w:rPr>
          <w:sz w:val="28"/>
          <w:szCs w:val="28"/>
        </w:rPr>
        <w:t xml:space="preserve">ПП-096, комплект грозо защиты </w:t>
      </w:r>
      <w:r w:rsidRPr="00810E8C">
        <w:rPr>
          <w:sz w:val="28"/>
          <w:szCs w:val="28"/>
          <w:lang w:val="en-US"/>
        </w:rPr>
        <w:t>AP</w:t>
      </w:r>
      <w:r w:rsidRPr="00810E8C">
        <w:rPr>
          <w:sz w:val="28"/>
          <w:szCs w:val="28"/>
        </w:rPr>
        <w:t>С, так же некоторые расходы вызовет монтирование кабеля.</w:t>
      </w:r>
    </w:p>
    <w:p w:rsidR="00302781" w:rsidRPr="00810E8C" w:rsidRDefault="00302781" w:rsidP="00810E8C">
      <w:pPr>
        <w:spacing w:line="276" w:lineRule="auto"/>
        <w:ind w:left="142" w:firstLine="142"/>
        <w:jc w:val="both"/>
        <w:rPr>
          <w:b/>
          <w:bCs/>
          <w:sz w:val="28"/>
          <w:szCs w:val="28"/>
        </w:rPr>
      </w:pPr>
    </w:p>
    <w:p w:rsidR="00302781" w:rsidRPr="00810E8C" w:rsidRDefault="00302781" w:rsidP="00810E8C">
      <w:pPr>
        <w:spacing w:line="276" w:lineRule="auto"/>
        <w:ind w:left="142" w:firstLine="142"/>
        <w:jc w:val="both"/>
        <w:rPr>
          <w:b/>
          <w:bCs/>
          <w:sz w:val="28"/>
          <w:szCs w:val="28"/>
        </w:rPr>
      </w:pPr>
      <w:r w:rsidRPr="00810E8C">
        <w:rPr>
          <w:b/>
          <w:bCs/>
          <w:sz w:val="28"/>
          <w:szCs w:val="28"/>
        </w:rPr>
        <w:t xml:space="preserve">Компьютерное программное обеспечение. </w:t>
      </w:r>
    </w:p>
    <w:p w:rsidR="00302781" w:rsidRPr="00810E8C" w:rsidRDefault="00302781" w:rsidP="00810E8C">
      <w:pPr>
        <w:spacing w:line="276" w:lineRule="auto"/>
        <w:ind w:left="142" w:firstLine="142"/>
        <w:jc w:val="both"/>
        <w:rPr>
          <w:sz w:val="28"/>
          <w:szCs w:val="28"/>
        </w:rPr>
      </w:pPr>
      <w:r w:rsidRPr="00810E8C">
        <w:rPr>
          <w:sz w:val="28"/>
          <w:szCs w:val="28"/>
        </w:rPr>
        <w:t xml:space="preserve">     Является одним из важнейших элементов проекта. Для сервера </w:t>
      </w:r>
      <w:r w:rsidRPr="00810E8C">
        <w:rPr>
          <w:sz w:val="28"/>
          <w:szCs w:val="28"/>
          <w:lang w:val="en-US"/>
        </w:rPr>
        <w:t>winNT</w:t>
      </w:r>
      <w:r w:rsidRPr="00810E8C">
        <w:rPr>
          <w:sz w:val="28"/>
          <w:szCs w:val="28"/>
        </w:rPr>
        <w:t xml:space="preserve"> в качестве операционной системы – </w:t>
      </w:r>
      <w:r w:rsidRPr="00810E8C">
        <w:rPr>
          <w:sz w:val="28"/>
          <w:szCs w:val="28"/>
          <w:lang w:val="en-US"/>
        </w:rPr>
        <w:t>Windows</w:t>
      </w:r>
      <w:r w:rsidRPr="00810E8C">
        <w:rPr>
          <w:sz w:val="28"/>
          <w:szCs w:val="28"/>
        </w:rPr>
        <w:t xml:space="preserve">2000 </w:t>
      </w:r>
      <w:r w:rsidRPr="00810E8C">
        <w:rPr>
          <w:sz w:val="28"/>
          <w:szCs w:val="28"/>
          <w:lang w:val="en-US"/>
        </w:rPr>
        <w:t>advanced</w:t>
      </w:r>
      <w:r w:rsidRPr="00810E8C">
        <w:rPr>
          <w:sz w:val="28"/>
          <w:szCs w:val="28"/>
        </w:rPr>
        <w:t xml:space="preserve"> </w:t>
      </w:r>
      <w:r w:rsidRPr="00810E8C">
        <w:rPr>
          <w:sz w:val="28"/>
          <w:szCs w:val="28"/>
          <w:lang w:val="en-US"/>
        </w:rPr>
        <w:t>server</w:t>
      </w:r>
      <w:r w:rsidRPr="00810E8C">
        <w:rPr>
          <w:sz w:val="28"/>
          <w:szCs w:val="28"/>
        </w:rPr>
        <w:t xml:space="preserve"> </w:t>
      </w:r>
      <w:r w:rsidRPr="00810E8C">
        <w:rPr>
          <w:sz w:val="28"/>
          <w:szCs w:val="28"/>
          <w:lang w:val="en-US"/>
        </w:rPr>
        <w:t>edition</w:t>
      </w:r>
      <w:r w:rsidRPr="00810E8C">
        <w:rPr>
          <w:sz w:val="28"/>
          <w:szCs w:val="28"/>
        </w:rPr>
        <w:t xml:space="preserve">; в качестве </w:t>
      </w:r>
      <w:r w:rsidRPr="00810E8C">
        <w:rPr>
          <w:sz w:val="28"/>
          <w:szCs w:val="28"/>
          <w:lang w:val="en-US"/>
        </w:rPr>
        <w:t>mail</w:t>
      </w:r>
      <w:r w:rsidRPr="00810E8C">
        <w:rPr>
          <w:sz w:val="28"/>
          <w:szCs w:val="28"/>
        </w:rPr>
        <w:t xml:space="preserve">-сервера – </w:t>
      </w:r>
      <w:r w:rsidRPr="00810E8C">
        <w:rPr>
          <w:sz w:val="28"/>
          <w:szCs w:val="28"/>
          <w:lang w:val="en-US"/>
        </w:rPr>
        <w:t>Lotus</w:t>
      </w:r>
      <w:r w:rsidRPr="00810E8C">
        <w:rPr>
          <w:sz w:val="28"/>
          <w:szCs w:val="28"/>
        </w:rPr>
        <w:t xml:space="preserve"> </w:t>
      </w:r>
      <w:r w:rsidRPr="00810E8C">
        <w:rPr>
          <w:sz w:val="28"/>
          <w:szCs w:val="28"/>
          <w:lang w:val="en-US"/>
        </w:rPr>
        <w:t>domino</w:t>
      </w:r>
      <w:r w:rsidRPr="00810E8C">
        <w:rPr>
          <w:sz w:val="28"/>
          <w:szCs w:val="28"/>
        </w:rPr>
        <w:t xml:space="preserve"> </w:t>
      </w:r>
      <w:r w:rsidRPr="00810E8C">
        <w:rPr>
          <w:sz w:val="28"/>
          <w:szCs w:val="28"/>
          <w:lang w:val="en-US"/>
        </w:rPr>
        <w:t>corporation</w:t>
      </w:r>
      <w:r w:rsidRPr="00810E8C">
        <w:rPr>
          <w:sz w:val="28"/>
          <w:szCs w:val="28"/>
        </w:rPr>
        <w:t xml:space="preserve"> </w:t>
      </w:r>
      <w:r w:rsidRPr="00810E8C">
        <w:rPr>
          <w:sz w:val="28"/>
          <w:szCs w:val="28"/>
          <w:lang w:val="en-US"/>
        </w:rPr>
        <w:t>edition</w:t>
      </w:r>
      <w:r w:rsidRPr="00810E8C">
        <w:rPr>
          <w:sz w:val="28"/>
          <w:szCs w:val="28"/>
        </w:rPr>
        <w:t xml:space="preserve">; в качестве </w:t>
      </w:r>
      <w:r w:rsidRPr="00810E8C">
        <w:rPr>
          <w:sz w:val="28"/>
          <w:szCs w:val="28"/>
          <w:lang w:val="en-US"/>
        </w:rPr>
        <w:t>web</w:t>
      </w:r>
      <w:r w:rsidRPr="00810E8C">
        <w:rPr>
          <w:sz w:val="28"/>
          <w:szCs w:val="28"/>
        </w:rPr>
        <w:t xml:space="preserve">-сервера </w:t>
      </w:r>
      <w:r w:rsidRPr="00810E8C">
        <w:rPr>
          <w:sz w:val="28"/>
          <w:szCs w:val="28"/>
          <w:lang w:val="en-US"/>
        </w:rPr>
        <w:t>microsoft</w:t>
      </w:r>
      <w:r w:rsidRPr="00810E8C">
        <w:rPr>
          <w:sz w:val="28"/>
          <w:szCs w:val="28"/>
        </w:rPr>
        <w:t xml:space="preserve"> </w:t>
      </w:r>
      <w:r w:rsidRPr="00810E8C">
        <w:rPr>
          <w:sz w:val="28"/>
          <w:szCs w:val="28"/>
          <w:lang w:val="en-US"/>
        </w:rPr>
        <w:t>IIS</w:t>
      </w:r>
      <w:r w:rsidRPr="00810E8C">
        <w:rPr>
          <w:sz w:val="28"/>
          <w:szCs w:val="28"/>
        </w:rPr>
        <w:t xml:space="preserve"> – являющийся частью </w:t>
      </w:r>
      <w:r w:rsidRPr="00810E8C">
        <w:rPr>
          <w:sz w:val="28"/>
          <w:szCs w:val="28"/>
          <w:lang w:val="en-US"/>
        </w:rPr>
        <w:t>windows</w:t>
      </w:r>
      <w:r w:rsidRPr="00810E8C">
        <w:rPr>
          <w:sz w:val="28"/>
          <w:szCs w:val="28"/>
        </w:rPr>
        <w:t xml:space="preserve">2000; на маршрутизаторе – операционная система – </w:t>
      </w:r>
      <w:r w:rsidRPr="00810E8C">
        <w:rPr>
          <w:sz w:val="28"/>
          <w:szCs w:val="28"/>
          <w:lang w:val="en-US"/>
        </w:rPr>
        <w:t>FreeSco</w:t>
      </w:r>
      <w:r w:rsidRPr="00810E8C">
        <w:rPr>
          <w:sz w:val="28"/>
          <w:szCs w:val="28"/>
        </w:rPr>
        <w:t>.</w:t>
      </w:r>
    </w:p>
    <w:p w:rsidR="00302781" w:rsidRPr="00810E8C" w:rsidRDefault="00302781" w:rsidP="00810E8C">
      <w:pPr>
        <w:pStyle w:val="5"/>
        <w:spacing w:line="276" w:lineRule="auto"/>
        <w:ind w:left="142" w:firstLine="142"/>
        <w:jc w:val="both"/>
        <w:rPr>
          <w:b/>
          <w:bCs/>
        </w:rPr>
      </w:pPr>
      <w:r w:rsidRPr="00810E8C">
        <w:rPr>
          <w:b/>
          <w:bCs/>
        </w:rPr>
        <w:t>Настройка сети</w:t>
      </w:r>
    </w:p>
    <w:p w:rsidR="00302781" w:rsidRPr="00810E8C" w:rsidRDefault="00302781" w:rsidP="00810E8C">
      <w:pPr>
        <w:spacing w:line="276" w:lineRule="auto"/>
        <w:ind w:left="142" w:firstLine="142"/>
        <w:jc w:val="both"/>
        <w:rPr>
          <w:sz w:val="28"/>
          <w:szCs w:val="28"/>
        </w:rPr>
      </w:pPr>
      <w:r w:rsidRPr="00810E8C">
        <w:rPr>
          <w:sz w:val="28"/>
          <w:szCs w:val="28"/>
        </w:rPr>
        <w:t>Некоторые расходы вызовет необходимость настройки ПО  головной станции, а так же настройка для работы у клиентов.</w:t>
      </w:r>
    </w:p>
    <w:p w:rsidR="00302781" w:rsidRPr="00810E8C" w:rsidRDefault="00302781" w:rsidP="00810E8C">
      <w:pPr>
        <w:spacing w:line="276" w:lineRule="auto"/>
        <w:ind w:left="142" w:firstLine="142"/>
        <w:jc w:val="both"/>
        <w:rPr>
          <w:sz w:val="28"/>
          <w:szCs w:val="28"/>
        </w:rPr>
      </w:pPr>
    </w:p>
    <w:p w:rsidR="00302781" w:rsidRPr="00810E8C" w:rsidRDefault="00302781" w:rsidP="00810E8C">
      <w:pPr>
        <w:spacing w:line="276" w:lineRule="auto"/>
        <w:ind w:left="142" w:firstLine="142"/>
        <w:jc w:val="both"/>
        <w:rPr>
          <w:sz w:val="28"/>
          <w:szCs w:val="28"/>
        </w:rPr>
      </w:pPr>
      <w:r w:rsidRPr="00810E8C">
        <w:rPr>
          <w:b/>
          <w:bCs/>
          <w:sz w:val="28"/>
          <w:szCs w:val="28"/>
        </w:rPr>
        <w:t>Расходы на рекламу.</w:t>
      </w:r>
    </w:p>
    <w:p w:rsidR="00302781" w:rsidRPr="00810E8C" w:rsidRDefault="00302781" w:rsidP="00810E8C">
      <w:pPr>
        <w:spacing w:line="276" w:lineRule="auto"/>
        <w:ind w:left="142" w:firstLine="142"/>
        <w:jc w:val="both"/>
        <w:rPr>
          <w:sz w:val="28"/>
          <w:szCs w:val="28"/>
        </w:rPr>
      </w:pPr>
      <w:r w:rsidRPr="00810E8C">
        <w:rPr>
          <w:sz w:val="28"/>
          <w:szCs w:val="28"/>
        </w:rPr>
        <w:t>Необходимо расклеить объявления на домах подключённых к сети, так же можно разослать письма абонентам сети.</w:t>
      </w:r>
    </w:p>
    <w:p w:rsidR="00302781" w:rsidRPr="00810E8C" w:rsidRDefault="00302781" w:rsidP="00810E8C">
      <w:pPr>
        <w:spacing w:line="276" w:lineRule="auto"/>
        <w:ind w:left="142" w:firstLine="142"/>
        <w:jc w:val="both"/>
        <w:rPr>
          <w:sz w:val="28"/>
          <w:szCs w:val="28"/>
        </w:rPr>
      </w:pPr>
    </w:p>
    <w:p w:rsidR="00302781" w:rsidRPr="00810E8C" w:rsidRDefault="00302781" w:rsidP="00810E8C">
      <w:pPr>
        <w:spacing w:line="276" w:lineRule="auto"/>
        <w:ind w:left="142" w:firstLine="142"/>
        <w:jc w:val="both"/>
        <w:rPr>
          <w:sz w:val="28"/>
          <w:szCs w:val="28"/>
        </w:rPr>
      </w:pPr>
      <w:r w:rsidRPr="00810E8C">
        <w:rPr>
          <w:b/>
          <w:bCs/>
          <w:sz w:val="28"/>
          <w:szCs w:val="28"/>
        </w:rPr>
        <w:t>Фонд оплаты труда сотрудников.</w:t>
      </w:r>
    </w:p>
    <w:p w:rsidR="00302781" w:rsidRPr="00810E8C" w:rsidRDefault="00302781" w:rsidP="00810E8C">
      <w:pPr>
        <w:spacing w:line="276" w:lineRule="auto"/>
        <w:ind w:left="142" w:firstLine="142"/>
        <w:jc w:val="both"/>
        <w:rPr>
          <w:sz w:val="28"/>
          <w:szCs w:val="28"/>
        </w:rPr>
      </w:pPr>
      <w:r w:rsidRPr="00810E8C">
        <w:rPr>
          <w:sz w:val="28"/>
          <w:szCs w:val="28"/>
        </w:rPr>
        <w:t>Поддержание работаспособности подобной сети требует высокой квалификации программистов и операторов сети соответственно заработная плата, новым сотрудникам  тоже должна быть высока, так же необходимо будет повысить заработную плату существующим сотрудникам, в связи с большей нагрузкой.</w:t>
      </w:r>
    </w:p>
    <w:p w:rsidR="00302781" w:rsidRPr="00810E8C" w:rsidRDefault="00302781" w:rsidP="00810E8C">
      <w:pPr>
        <w:pStyle w:val="ad"/>
        <w:spacing w:line="276" w:lineRule="auto"/>
        <w:ind w:left="142" w:firstLine="142"/>
        <w:jc w:val="both"/>
        <w:rPr>
          <w:color w:val="auto"/>
        </w:rPr>
      </w:pPr>
    </w:p>
    <w:p w:rsidR="00B40F7F" w:rsidRPr="00810E8C" w:rsidRDefault="00302781" w:rsidP="00810E8C">
      <w:pPr>
        <w:pStyle w:val="ad"/>
        <w:spacing w:line="276" w:lineRule="auto"/>
        <w:ind w:left="142" w:firstLine="142"/>
        <w:jc w:val="both"/>
      </w:pPr>
      <w:r w:rsidRPr="00810E8C">
        <w:rPr>
          <w:b/>
          <w:bCs/>
          <w:color w:val="auto"/>
        </w:rPr>
        <w:t xml:space="preserve">                       </w:t>
      </w:r>
      <w:r w:rsidRPr="00810E8C">
        <w:rPr>
          <w:b/>
          <w:bCs/>
        </w:rPr>
        <w:t xml:space="preserve">Расчет расходной части на первый год. </w:t>
      </w:r>
      <w:r w:rsidRPr="00810E8C">
        <w:rPr>
          <w:b/>
          <w:bCs/>
        </w:rPr>
        <w:tab/>
      </w:r>
      <w:r w:rsidRPr="00810E8C">
        <w:t xml:space="preserve"> </w:t>
      </w:r>
      <w:r w:rsidRPr="00810E8C">
        <w:tab/>
        <w:t xml:space="preserve">                   </w:t>
      </w:r>
      <w:r w:rsidRPr="00810E8C">
        <w:tab/>
        <w:t xml:space="preserve">                                                                                                    </w:t>
      </w:r>
      <w:r w:rsidR="00B40F7F" w:rsidRPr="00810E8C">
        <w:t xml:space="preserve">                          </w:t>
      </w:r>
    </w:p>
    <w:p w:rsidR="00302781" w:rsidRPr="00810E8C" w:rsidRDefault="00B40F7F" w:rsidP="00810E8C">
      <w:pPr>
        <w:pStyle w:val="ad"/>
        <w:spacing w:line="276" w:lineRule="auto"/>
        <w:ind w:left="142" w:firstLine="142"/>
        <w:jc w:val="both"/>
      </w:pPr>
      <w:r w:rsidRPr="00810E8C">
        <w:t xml:space="preserve">                                                                                                </w:t>
      </w:r>
      <w:r w:rsidR="00DB35F7">
        <w:t>Таблица  4</w:t>
      </w:r>
      <w:r w:rsidR="00302781" w:rsidRPr="00810E8C">
        <w:t xml:space="preserve">.2                           </w:t>
      </w:r>
    </w:p>
    <w:tbl>
      <w:tblPr>
        <w:tblW w:w="0" w:type="auto"/>
        <w:tblInd w:w="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21"/>
        <w:gridCol w:w="2601"/>
      </w:tblGrid>
      <w:tr w:rsidR="00302781" w:rsidRPr="00810E8C" w:rsidTr="000333D8">
        <w:trPr>
          <w:trHeight w:val="283"/>
        </w:trPr>
        <w:tc>
          <w:tcPr>
            <w:tcW w:w="6821" w:type="dxa"/>
          </w:tcPr>
          <w:p w:rsidR="00302781" w:rsidRPr="00810E8C" w:rsidRDefault="00302781" w:rsidP="00810E8C">
            <w:pPr>
              <w:pStyle w:val="4"/>
              <w:spacing w:line="276" w:lineRule="auto"/>
              <w:ind w:left="142" w:firstLine="142"/>
              <w:jc w:val="both"/>
              <w:rPr>
                <w:b w:val="0"/>
                <w:bCs w:val="0"/>
                <w:color w:val="000000"/>
              </w:rPr>
            </w:pPr>
            <w:r w:rsidRPr="00810E8C">
              <w:rPr>
                <w:b w:val="0"/>
                <w:bCs w:val="0"/>
                <w:color w:val="000000"/>
              </w:rPr>
              <w:t>Консультации и обучение сотрудников</w:t>
            </w:r>
          </w:p>
        </w:tc>
        <w:tc>
          <w:tcPr>
            <w:tcW w:w="2601" w:type="dxa"/>
          </w:tcPr>
          <w:p w:rsidR="00302781" w:rsidRPr="00810E8C" w:rsidRDefault="000333D8" w:rsidP="00810E8C">
            <w:pPr>
              <w:spacing w:line="276" w:lineRule="auto"/>
              <w:ind w:left="142" w:firstLine="142"/>
              <w:jc w:val="both"/>
              <w:rPr>
                <w:sz w:val="28"/>
                <w:szCs w:val="28"/>
              </w:rPr>
            </w:pPr>
            <w:r w:rsidRPr="00810E8C">
              <w:rPr>
                <w:sz w:val="28"/>
                <w:szCs w:val="28"/>
              </w:rPr>
              <w:t>2550 сомони</w:t>
            </w:r>
          </w:p>
        </w:tc>
      </w:tr>
      <w:tr w:rsidR="00302781" w:rsidRPr="00810E8C" w:rsidTr="000333D8">
        <w:tc>
          <w:tcPr>
            <w:tcW w:w="6821" w:type="dxa"/>
          </w:tcPr>
          <w:p w:rsidR="00302781" w:rsidRPr="00810E8C" w:rsidRDefault="007C75A4" w:rsidP="00810E8C">
            <w:pPr>
              <w:spacing w:line="276" w:lineRule="auto"/>
              <w:ind w:left="142" w:firstLine="142"/>
              <w:jc w:val="both"/>
              <w:rPr>
                <w:sz w:val="28"/>
                <w:szCs w:val="28"/>
              </w:rPr>
            </w:pPr>
            <w:r>
              <w:rPr>
                <w:noProof/>
                <w:sz w:val="28"/>
                <w:szCs w:val="28"/>
              </w:rPr>
              <w:pict>
                <v:line id="_x0000_s1134" style="position:absolute;left:0;text-align:left;z-index:251770880;mso-position-horizontal-relative:text;mso-position-vertical-relative:text" from="-5.65pt,15pt" to="462.35pt,15pt"/>
              </w:pict>
            </w:r>
            <w:r w:rsidR="00302781" w:rsidRPr="00810E8C">
              <w:rPr>
                <w:sz w:val="28"/>
                <w:szCs w:val="28"/>
              </w:rPr>
              <w:t xml:space="preserve">Процент за кредит                     </w:t>
            </w:r>
          </w:p>
          <w:p w:rsidR="000333D8" w:rsidRPr="00810E8C" w:rsidRDefault="000333D8" w:rsidP="00810E8C">
            <w:pPr>
              <w:spacing w:line="276" w:lineRule="auto"/>
              <w:jc w:val="both"/>
              <w:rPr>
                <w:sz w:val="28"/>
                <w:szCs w:val="28"/>
              </w:rPr>
            </w:pPr>
            <w:r w:rsidRPr="00810E8C">
              <w:rPr>
                <w:sz w:val="28"/>
                <w:szCs w:val="28"/>
              </w:rPr>
              <w:t xml:space="preserve">     </w:t>
            </w:r>
          </w:p>
          <w:p w:rsidR="00302781" w:rsidRPr="00810E8C" w:rsidRDefault="000333D8" w:rsidP="00810E8C">
            <w:pPr>
              <w:spacing w:line="276" w:lineRule="auto"/>
              <w:jc w:val="both"/>
              <w:rPr>
                <w:sz w:val="28"/>
                <w:szCs w:val="28"/>
              </w:rPr>
            </w:pPr>
            <w:r w:rsidRPr="00810E8C">
              <w:rPr>
                <w:sz w:val="28"/>
                <w:szCs w:val="28"/>
              </w:rPr>
              <w:t xml:space="preserve">    </w:t>
            </w:r>
            <w:r w:rsidR="00302781" w:rsidRPr="00810E8C">
              <w:rPr>
                <w:sz w:val="28"/>
                <w:szCs w:val="28"/>
              </w:rPr>
              <w:t>Ежегодная выплата кредита</w:t>
            </w:r>
          </w:p>
          <w:p w:rsidR="00302781" w:rsidRPr="00810E8C" w:rsidRDefault="007C75A4" w:rsidP="00810E8C">
            <w:pPr>
              <w:spacing w:line="276" w:lineRule="auto"/>
              <w:ind w:left="142" w:firstLine="142"/>
              <w:jc w:val="both"/>
              <w:rPr>
                <w:sz w:val="28"/>
                <w:szCs w:val="28"/>
              </w:rPr>
            </w:pPr>
            <w:r>
              <w:rPr>
                <w:noProof/>
                <w:sz w:val="28"/>
                <w:szCs w:val="28"/>
              </w:rPr>
              <w:pict>
                <v:line id="_x0000_s1133" style="position:absolute;left:0;text-align:left;z-index:251769856" from="-5.75pt,-.15pt" to="462.25pt,-.15pt"/>
              </w:pict>
            </w:r>
            <w:r w:rsidR="00302781" w:rsidRPr="00810E8C">
              <w:rPr>
                <w:sz w:val="28"/>
                <w:szCs w:val="28"/>
              </w:rPr>
              <w:t>Помесячная плата внешнему провайдеру</w:t>
            </w:r>
          </w:p>
        </w:tc>
        <w:tc>
          <w:tcPr>
            <w:tcW w:w="2601" w:type="dxa"/>
          </w:tcPr>
          <w:p w:rsidR="00302781" w:rsidRPr="00810E8C" w:rsidRDefault="000333D8" w:rsidP="00810E8C">
            <w:pPr>
              <w:spacing w:line="276" w:lineRule="auto"/>
              <w:ind w:left="142" w:firstLine="142"/>
              <w:jc w:val="both"/>
              <w:rPr>
                <w:sz w:val="28"/>
                <w:szCs w:val="28"/>
              </w:rPr>
            </w:pPr>
            <w:r w:rsidRPr="00810E8C">
              <w:rPr>
                <w:sz w:val="28"/>
                <w:szCs w:val="28"/>
              </w:rPr>
              <w:t>15300 сомони</w:t>
            </w:r>
          </w:p>
          <w:p w:rsidR="00302781" w:rsidRPr="00810E8C" w:rsidRDefault="00302781" w:rsidP="00810E8C">
            <w:pPr>
              <w:spacing w:line="276" w:lineRule="auto"/>
              <w:ind w:left="142" w:firstLine="142"/>
              <w:jc w:val="both"/>
              <w:rPr>
                <w:sz w:val="28"/>
                <w:szCs w:val="28"/>
              </w:rPr>
            </w:pPr>
          </w:p>
          <w:p w:rsidR="00302781" w:rsidRPr="00810E8C" w:rsidRDefault="000333D8" w:rsidP="00810E8C">
            <w:pPr>
              <w:spacing w:line="276" w:lineRule="auto"/>
              <w:ind w:left="142" w:firstLine="142"/>
              <w:jc w:val="both"/>
              <w:rPr>
                <w:sz w:val="28"/>
                <w:szCs w:val="28"/>
              </w:rPr>
            </w:pPr>
            <w:r w:rsidRPr="00810E8C">
              <w:rPr>
                <w:sz w:val="28"/>
                <w:szCs w:val="28"/>
              </w:rPr>
              <w:t xml:space="preserve"> 43350 сомони</w:t>
            </w:r>
          </w:p>
          <w:p w:rsidR="00302781" w:rsidRPr="00810E8C" w:rsidRDefault="000333D8" w:rsidP="00810E8C">
            <w:pPr>
              <w:spacing w:line="276" w:lineRule="auto"/>
              <w:ind w:left="142" w:firstLine="142"/>
              <w:jc w:val="both"/>
              <w:rPr>
                <w:sz w:val="28"/>
                <w:szCs w:val="28"/>
              </w:rPr>
            </w:pPr>
            <w:r w:rsidRPr="00810E8C">
              <w:rPr>
                <w:sz w:val="28"/>
                <w:szCs w:val="28"/>
              </w:rPr>
              <w:t>4080сомони</w:t>
            </w:r>
            <w:r w:rsidR="00302781" w:rsidRPr="00810E8C">
              <w:rPr>
                <w:sz w:val="28"/>
                <w:szCs w:val="28"/>
              </w:rPr>
              <w:t>*12</w:t>
            </w:r>
          </w:p>
        </w:tc>
      </w:tr>
      <w:tr w:rsidR="00302781" w:rsidRPr="00810E8C" w:rsidTr="000333D8">
        <w:tc>
          <w:tcPr>
            <w:tcW w:w="6821" w:type="dxa"/>
          </w:tcPr>
          <w:p w:rsidR="00302781" w:rsidRPr="00810E8C" w:rsidRDefault="00302781" w:rsidP="00810E8C">
            <w:pPr>
              <w:spacing w:line="276" w:lineRule="auto"/>
              <w:ind w:left="142" w:firstLine="142"/>
              <w:jc w:val="both"/>
              <w:rPr>
                <w:sz w:val="28"/>
                <w:szCs w:val="28"/>
              </w:rPr>
            </w:pPr>
            <w:r w:rsidRPr="00810E8C">
              <w:rPr>
                <w:sz w:val="28"/>
                <w:szCs w:val="28"/>
              </w:rPr>
              <w:t xml:space="preserve"> </w:t>
            </w:r>
            <w:r w:rsidRPr="00810E8C">
              <w:rPr>
                <w:sz w:val="28"/>
                <w:szCs w:val="28"/>
                <w:lang w:val="en-US"/>
              </w:rPr>
              <w:t>WinNT</w:t>
            </w:r>
            <w:r w:rsidRPr="00810E8C">
              <w:rPr>
                <w:sz w:val="28"/>
                <w:szCs w:val="28"/>
              </w:rPr>
              <w:t xml:space="preserve"> сервер </w:t>
            </w:r>
          </w:p>
        </w:tc>
        <w:tc>
          <w:tcPr>
            <w:tcW w:w="2601" w:type="dxa"/>
          </w:tcPr>
          <w:p w:rsidR="00302781" w:rsidRPr="00810E8C" w:rsidRDefault="000333D8" w:rsidP="00810E8C">
            <w:pPr>
              <w:spacing w:line="276" w:lineRule="auto"/>
              <w:ind w:left="142" w:firstLine="142"/>
              <w:jc w:val="both"/>
              <w:rPr>
                <w:sz w:val="28"/>
                <w:szCs w:val="28"/>
              </w:rPr>
            </w:pPr>
            <w:r w:rsidRPr="00810E8C">
              <w:rPr>
                <w:sz w:val="28"/>
                <w:szCs w:val="28"/>
              </w:rPr>
              <w:t>6120 сомони</w:t>
            </w:r>
          </w:p>
        </w:tc>
      </w:tr>
      <w:tr w:rsidR="00302781" w:rsidRPr="00810E8C" w:rsidTr="000333D8">
        <w:tc>
          <w:tcPr>
            <w:tcW w:w="6821" w:type="dxa"/>
          </w:tcPr>
          <w:p w:rsidR="00302781" w:rsidRPr="00810E8C" w:rsidRDefault="00302781" w:rsidP="00810E8C">
            <w:pPr>
              <w:spacing w:line="276" w:lineRule="auto"/>
              <w:ind w:left="142" w:firstLine="142"/>
              <w:jc w:val="both"/>
              <w:rPr>
                <w:sz w:val="28"/>
                <w:szCs w:val="28"/>
              </w:rPr>
            </w:pPr>
            <w:r w:rsidRPr="00810E8C">
              <w:rPr>
                <w:sz w:val="28"/>
                <w:szCs w:val="28"/>
              </w:rPr>
              <w:t>Головной модем</w:t>
            </w:r>
          </w:p>
        </w:tc>
        <w:tc>
          <w:tcPr>
            <w:tcW w:w="2601" w:type="dxa"/>
          </w:tcPr>
          <w:p w:rsidR="00302781" w:rsidRPr="00810E8C" w:rsidRDefault="000333D8" w:rsidP="00810E8C">
            <w:pPr>
              <w:spacing w:line="276" w:lineRule="auto"/>
              <w:ind w:left="142" w:firstLine="142"/>
              <w:jc w:val="both"/>
              <w:rPr>
                <w:sz w:val="28"/>
                <w:szCs w:val="28"/>
              </w:rPr>
            </w:pPr>
            <w:r w:rsidRPr="00810E8C">
              <w:rPr>
                <w:sz w:val="28"/>
                <w:szCs w:val="28"/>
              </w:rPr>
              <w:t>7650 сомони</w:t>
            </w:r>
          </w:p>
        </w:tc>
      </w:tr>
      <w:tr w:rsidR="00302781" w:rsidRPr="00810E8C" w:rsidTr="000333D8">
        <w:tc>
          <w:tcPr>
            <w:tcW w:w="6821" w:type="dxa"/>
          </w:tcPr>
          <w:p w:rsidR="00302781" w:rsidRPr="00810E8C" w:rsidRDefault="00302781" w:rsidP="00810E8C">
            <w:pPr>
              <w:spacing w:line="276" w:lineRule="auto"/>
              <w:ind w:left="142" w:firstLine="142"/>
              <w:jc w:val="both"/>
              <w:rPr>
                <w:sz w:val="28"/>
                <w:szCs w:val="28"/>
              </w:rPr>
            </w:pPr>
            <w:r w:rsidRPr="00810E8C">
              <w:rPr>
                <w:sz w:val="28"/>
                <w:szCs w:val="28"/>
              </w:rPr>
              <w:t>Маршрутизатор</w:t>
            </w:r>
          </w:p>
        </w:tc>
        <w:tc>
          <w:tcPr>
            <w:tcW w:w="2601" w:type="dxa"/>
          </w:tcPr>
          <w:p w:rsidR="00302781" w:rsidRPr="00810E8C" w:rsidRDefault="000333D8" w:rsidP="00810E8C">
            <w:pPr>
              <w:spacing w:line="276" w:lineRule="auto"/>
              <w:ind w:left="142" w:firstLine="142"/>
              <w:jc w:val="both"/>
              <w:rPr>
                <w:sz w:val="28"/>
                <w:szCs w:val="28"/>
              </w:rPr>
            </w:pPr>
            <w:r w:rsidRPr="00810E8C">
              <w:rPr>
                <w:sz w:val="28"/>
                <w:szCs w:val="28"/>
              </w:rPr>
              <w:t>2550 сомони</w:t>
            </w:r>
          </w:p>
        </w:tc>
      </w:tr>
      <w:tr w:rsidR="00302781" w:rsidRPr="00810E8C" w:rsidTr="000333D8">
        <w:trPr>
          <w:trHeight w:val="323"/>
        </w:trPr>
        <w:tc>
          <w:tcPr>
            <w:tcW w:w="6821" w:type="dxa"/>
          </w:tcPr>
          <w:p w:rsidR="00302781" w:rsidRPr="00810E8C" w:rsidRDefault="00302781" w:rsidP="00810E8C">
            <w:pPr>
              <w:spacing w:line="276" w:lineRule="auto"/>
              <w:ind w:left="142" w:firstLine="142"/>
              <w:jc w:val="both"/>
              <w:rPr>
                <w:sz w:val="28"/>
                <w:szCs w:val="28"/>
              </w:rPr>
            </w:pPr>
            <w:r w:rsidRPr="00810E8C">
              <w:rPr>
                <w:sz w:val="28"/>
                <w:szCs w:val="28"/>
              </w:rPr>
              <w:lastRenderedPageBreak/>
              <w:t>Прокладка кабеля</w:t>
            </w:r>
          </w:p>
        </w:tc>
        <w:tc>
          <w:tcPr>
            <w:tcW w:w="2601" w:type="dxa"/>
          </w:tcPr>
          <w:p w:rsidR="00302781" w:rsidRPr="00810E8C" w:rsidRDefault="000333D8" w:rsidP="00810E8C">
            <w:pPr>
              <w:spacing w:line="276" w:lineRule="auto"/>
              <w:ind w:left="142" w:firstLine="142"/>
              <w:jc w:val="both"/>
              <w:rPr>
                <w:sz w:val="28"/>
                <w:szCs w:val="28"/>
              </w:rPr>
            </w:pPr>
            <w:r w:rsidRPr="00810E8C">
              <w:rPr>
                <w:sz w:val="28"/>
                <w:szCs w:val="28"/>
              </w:rPr>
              <w:t>7854 сомони</w:t>
            </w:r>
          </w:p>
        </w:tc>
      </w:tr>
      <w:tr w:rsidR="00302781" w:rsidRPr="00810E8C" w:rsidTr="000333D8">
        <w:trPr>
          <w:trHeight w:val="347"/>
        </w:trPr>
        <w:tc>
          <w:tcPr>
            <w:tcW w:w="6821" w:type="dxa"/>
          </w:tcPr>
          <w:p w:rsidR="00302781" w:rsidRPr="00810E8C" w:rsidRDefault="00302781" w:rsidP="00810E8C">
            <w:pPr>
              <w:spacing w:line="276" w:lineRule="auto"/>
              <w:ind w:left="142" w:firstLine="142"/>
              <w:jc w:val="both"/>
              <w:rPr>
                <w:sz w:val="28"/>
                <w:szCs w:val="28"/>
                <w:lang w:val="en-US"/>
              </w:rPr>
            </w:pPr>
            <w:r w:rsidRPr="00810E8C">
              <w:rPr>
                <w:sz w:val="28"/>
                <w:szCs w:val="28"/>
                <w:lang w:val="en-US"/>
              </w:rPr>
              <w:t>Windows 2000 advanced server edition</w:t>
            </w:r>
          </w:p>
        </w:tc>
        <w:tc>
          <w:tcPr>
            <w:tcW w:w="2601" w:type="dxa"/>
          </w:tcPr>
          <w:p w:rsidR="00302781" w:rsidRPr="00810E8C" w:rsidRDefault="000333D8" w:rsidP="00810E8C">
            <w:pPr>
              <w:spacing w:line="276" w:lineRule="auto"/>
              <w:ind w:left="142" w:firstLine="142"/>
              <w:jc w:val="both"/>
              <w:rPr>
                <w:sz w:val="28"/>
                <w:szCs w:val="28"/>
              </w:rPr>
            </w:pPr>
            <w:r w:rsidRPr="00810E8C">
              <w:rPr>
                <w:sz w:val="28"/>
                <w:szCs w:val="28"/>
              </w:rPr>
              <w:t>7650 сомони</w:t>
            </w:r>
          </w:p>
        </w:tc>
      </w:tr>
      <w:tr w:rsidR="00302781" w:rsidRPr="00810E8C" w:rsidTr="000333D8">
        <w:tc>
          <w:tcPr>
            <w:tcW w:w="6821" w:type="dxa"/>
          </w:tcPr>
          <w:p w:rsidR="00302781" w:rsidRPr="00810E8C" w:rsidRDefault="00302781" w:rsidP="00810E8C">
            <w:pPr>
              <w:spacing w:line="276" w:lineRule="auto"/>
              <w:ind w:left="142" w:firstLine="142"/>
              <w:jc w:val="both"/>
              <w:rPr>
                <w:sz w:val="28"/>
                <w:szCs w:val="28"/>
                <w:lang w:val="en-US"/>
              </w:rPr>
            </w:pPr>
            <w:r w:rsidRPr="00810E8C">
              <w:rPr>
                <w:sz w:val="28"/>
                <w:szCs w:val="28"/>
                <w:lang w:val="en-US"/>
              </w:rPr>
              <w:t>Lotus domino corporation edition</w:t>
            </w:r>
          </w:p>
        </w:tc>
        <w:tc>
          <w:tcPr>
            <w:tcW w:w="2601" w:type="dxa"/>
          </w:tcPr>
          <w:p w:rsidR="00302781" w:rsidRPr="00810E8C" w:rsidRDefault="000333D8" w:rsidP="00810E8C">
            <w:pPr>
              <w:spacing w:line="276" w:lineRule="auto"/>
              <w:ind w:left="142" w:firstLine="142"/>
              <w:jc w:val="both"/>
              <w:rPr>
                <w:sz w:val="28"/>
                <w:szCs w:val="28"/>
              </w:rPr>
            </w:pPr>
            <w:r w:rsidRPr="00810E8C">
              <w:rPr>
                <w:sz w:val="28"/>
                <w:szCs w:val="28"/>
              </w:rPr>
              <w:t>6120 сомони</w:t>
            </w:r>
          </w:p>
        </w:tc>
      </w:tr>
      <w:tr w:rsidR="00302781" w:rsidRPr="00810E8C" w:rsidTr="000333D8">
        <w:trPr>
          <w:trHeight w:val="450"/>
        </w:trPr>
        <w:tc>
          <w:tcPr>
            <w:tcW w:w="6821" w:type="dxa"/>
          </w:tcPr>
          <w:p w:rsidR="00302781" w:rsidRPr="00810E8C" w:rsidRDefault="00302781" w:rsidP="00810E8C">
            <w:pPr>
              <w:spacing w:line="276" w:lineRule="auto"/>
              <w:ind w:left="142" w:firstLine="142"/>
              <w:jc w:val="both"/>
              <w:rPr>
                <w:sz w:val="28"/>
                <w:szCs w:val="28"/>
              </w:rPr>
            </w:pPr>
            <w:r w:rsidRPr="00810E8C">
              <w:rPr>
                <w:sz w:val="28"/>
                <w:szCs w:val="28"/>
              </w:rPr>
              <w:t>Настройка сети</w:t>
            </w:r>
          </w:p>
        </w:tc>
        <w:tc>
          <w:tcPr>
            <w:tcW w:w="2601" w:type="dxa"/>
          </w:tcPr>
          <w:p w:rsidR="00302781" w:rsidRPr="00810E8C" w:rsidRDefault="000333D8" w:rsidP="00810E8C">
            <w:pPr>
              <w:spacing w:line="276" w:lineRule="auto"/>
              <w:ind w:left="142" w:firstLine="142"/>
              <w:jc w:val="both"/>
              <w:rPr>
                <w:sz w:val="28"/>
                <w:szCs w:val="28"/>
              </w:rPr>
            </w:pPr>
            <w:r w:rsidRPr="00810E8C">
              <w:rPr>
                <w:sz w:val="28"/>
                <w:szCs w:val="28"/>
              </w:rPr>
              <w:t>1020 сомони</w:t>
            </w:r>
          </w:p>
        </w:tc>
      </w:tr>
      <w:tr w:rsidR="00302781" w:rsidRPr="00810E8C" w:rsidTr="000333D8">
        <w:tc>
          <w:tcPr>
            <w:tcW w:w="6821" w:type="dxa"/>
          </w:tcPr>
          <w:p w:rsidR="00302781" w:rsidRPr="00810E8C" w:rsidRDefault="00302781" w:rsidP="00810E8C">
            <w:pPr>
              <w:spacing w:line="276" w:lineRule="auto"/>
              <w:ind w:left="142" w:firstLine="142"/>
              <w:jc w:val="both"/>
              <w:rPr>
                <w:sz w:val="28"/>
                <w:szCs w:val="28"/>
              </w:rPr>
            </w:pPr>
            <w:r w:rsidRPr="00810E8C">
              <w:rPr>
                <w:sz w:val="28"/>
                <w:szCs w:val="28"/>
              </w:rPr>
              <w:t>Расходы на рекламму</w:t>
            </w:r>
          </w:p>
        </w:tc>
        <w:tc>
          <w:tcPr>
            <w:tcW w:w="2601" w:type="dxa"/>
          </w:tcPr>
          <w:p w:rsidR="00302781" w:rsidRPr="00810E8C" w:rsidRDefault="000333D8" w:rsidP="00810E8C">
            <w:pPr>
              <w:spacing w:line="276" w:lineRule="auto"/>
              <w:ind w:left="142" w:firstLine="142"/>
              <w:jc w:val="both"/>
              <w:rPr>
                <w:sz w:val="28"/>
                <w:szCs w:val="28"/>
              </w:rPr>
            </w:pPr>
            <w:r w:rsidRPr="00810E8C">
              <w:rPr>
                <w:sz w:val="28"/>
                <w:szCs w:val="28"/>
              </w:rPr>
              <w:t>255 сомони</w:t>
            </w:r>
          </w:p>
        </w:tc>
      </w:tr>
      <w:tr w:rsidR="00302781" w:rsidRPr="00810E8C" w:rsidTr="000333D8">
        <w:tc>
          <w:tcPr>
            <w:tcW w:w="6821" w:type="dxa"/>
          </w:tcPr>
          <w:p w:rsidR="00302781" w:rsidRPr="00810E8C" w:rsidRDefault="00302781" w:rsidP="00810E8C">
            <w:pPr>
              <w:spacing w:line="276" w:lineRule="auto"/>
              <w:ind w:left="142" w:firstLine="142"/>
              <w:jc w:val="both"/>
              <w:rPr>
                <w:sz w:val="28"/>
                <w:szCs w:val="28"/>
              </w:rPr>
            </w:pPr>
            <w:r w:rsidRPr="00810E8C">
              <w:rPr>
                <w:sz w:val="28"/>
                <w:szCs w:val="28"/>
              </w:rPr>
              <w:t>Фонд оплаты труда (2 человека)</w:t>
            </w:r>
          </w:p>
        </w:tc>
        <w:tc>
          <w:tcPr>
            <w:tcW w:w="2601" w:type="dxa"/>
          </w:tcPr>
          <w:p w:rsidR="00302781" w:rsidRPr="00810E8C" w:rsidRDefault="000333D8" w:rsidP="00810E8C">
            <w:pPr>
              <w:spacing w:line="276" w:lineRule="auto"/>
              <w:ind w:left="142" w:firstLine="142"/>
              <w:jc w:val="both"/>
              <w:rPr>
                <w:sz w:val="28"/>
                <w:szCs w:val="28"/>
              </w:rPr>
            </w:pPr>
            <w:r w:rsidRPr="00810E8C">
              <w:rPr>
                <w:sz w:val="28"/>
                <w:szCs w:val="28"/>
              </w:rPr>
              <w:t>2448сомони</w:t>
            </w:r>
            <w:r w:rsidR="00302781" w:rsidRPr="00810E8C">
              <w:rPr>
                <w:sz w:val="28"/>
                <w:szCs w:val="28"/>
              </w:rPr>
              <w:t>*12</w:t>
            </w:r>
          </w:p>
          <w:p w:rsidR="00302781" w:rsidRPr="00810E8C" w:rsidRDefault="00302781" w:rsidP="00810E8C">
            <w:pPr>
              <w:spacing w:line="276" w:lineRule="auto"/>
              <w:ind w:left="142" w:firstLine="142"/>
              <w:jc w:val="both"/>
              <w:rPr>
                <w:sz w:val="28"/>
                <w:szCs w:val="28"/>
              </w:rPr>
            </w:pPr>
          </w:p>
        </w:tc>
      </w:tr>
      <w:tr w:rsidR="00302781" w:rsidRPr="00810E8C" w:rsidTr="000333D8">
        <w:tc>
          <w:tcPr>
            <w:tcW w:w="6821" w:type="dxa"/>
          </w:tcPr>
          <w:p w:rsidR="00302781" w:rsidRPr="002A5EF3" w:rsidRDefault="00302781" w:rsidP="00810E8C">
            <w:pPr>
              <w:spacing w:line="276" w:lineRule="auto"/>
              <w:ind w:left="142" w:firstLine="142"/>
              <w:jc w:val="both"/>
              <w:rPr>
                <w:b/>
                <w:sz w:val="28"/>
                <w:szCs w:val="28"/>
              </w:rPr>
            </w:pPr>
            <w:r w:rsidRPr="002A5EF3">
              <w:rPr>
                <w:b/>
                <w:sz w:val="28"/>
                <w:szCs w:val="28"/>
              </w:rPr>
              <w:t>ИТОГО</w:t>
            </w:r>
          </w:p>
        </w:tc>
        <w:tc>
          <w:tcPr>
            <w:tcW w:w="2601" w:type="dxa"/>
          </w:tcPr>
          <w:p w:rsidR="00302781" w:rsidRPr="002A5EF3" w:rsidRDefault="00160086" w:rsidP="00810E8C">
            <w:pPr>
              <w:spacing w:line="276" w:lineRule="auto"/>
              <w:ind w:left="142" w:firstLine="142"/>
              <w:jc w:val="both"/>
              <w:rPr>
                <w:b/>
                <w:sz w:val="28"/>
                <w:szCs w:val="28"/>
              </w:rPr>
            </w:pPr>
            <w:r w:rsidRPr="002A5EF3">
              <w:rPr>
                <w:b/>
                <w:snapToGrid w:val="0"/>
                <w:color w:val="000000"/>
                <w:sz w:val="28"/>
                <w:szCs w:val="28"/>
              </w:rPr>
              <w:t>178 755 сомони</w:t>
            </w:r>
          </w:p>
        </w:tc>
      </w:tr>
    </w:tbl>
    <w:p w:rsidR="002A5EF3" w:rsidRDefault="002A5EF3" w:rsidP="00810E8C">
      <w:pPr>
        <w:spacing w:line="276" w:lineRule="auto"/>
        <w:ind w:left="142" w:firstLine="142"/>
        <w:jc w:val="both"/>
        <w:rPr>
          <w:sz w:val="28"/>
          <w:szCs w:val="28"/>
        </w:rPr>
      </w:pPr>
    </w:p>
    <w:p w:rsidR="00302781" w:rsidRPr="00810E8C" w:rsidRDefault="00302781" w:rsidP="00810E8C">
      <w:pPr>
        <w:spacing w:line="276" w:lineRule="auto"/>
        <w:ind w:left="142" w:firstLine="142"/>
        <w:jc w:val="both"/>
        <w:rPr>
          <w:sz w:val="28"/>
          <w:szCs w:val="28"/>
        </w:rPr>
      </w:pPr>
      <w:r w:rsidRPr="00810E8C">
        <w:rPr>
          <w:sz w:val="28"/>
          <w:szCs w:val="28"/>
        </w:rPr>
        <w:t>В эту таблицу не включены пользовательские модемы, так как их оплата производится клиентом при подключении.</w:t>
      </w:r>
    </w:p>
    <w:p w:rsidR="00302781" w:rsidRPr="00810E8C" w:rsidRDefault="00302781" w:rsidP="00810E8C">
      <w:pPr>
        <w:spacing w:line="276" w:lineRule="auto"/>
        <w:ind w:left="142" w:firstLine="142"/>
        <w:jc w:val="both"/>
        <w:rPr>
          <w:sz w:val="28"/>
          <w:szCs w:val="28"/>
        </w:rPr>
      </w:pPr>
    </w:p>
    <w:p w:rsidR="00302781" w:rsidRPr="00810E8C" w:rsidRDefault="007C3ADE" w:rsidP="00810E8C">
      <w:pPr>
        <w:spacing w:line="276" w:lineRule="auto"/>
        <w:ind w:left="142" w:firstLine="142"/>
        <w:jc w:val="both"/>
        <w:rPr>
          <w:b/>
          <w:bCs/>
          <w:sz w:val="28"/>
          <w:szCs w:val="28"/>
        </w:rPr>
      </w:pPr>
      <w:r w:rsidRPr="007C3ADE">
        <w:rPr>
          <w:b/>
          <w:bCs/>
          <w:sz w:val="28"/>
          <w:szCs w:val="28"/>
        </w:rPr>
        <w:t xml:space="preserve">4.2 </w:t>
      </w:r>
      <w:r w:rsidR="00302781" w:rsidRPr="00810E8C">
        <w:rPr>
          <w:b/>
          <w:bCs/>
          <w:sz w:val="28"/>
          <w:szCs w:val="28"/>
        </w:rPr>
        <w:t>Расчет экономических показателей на первый год.</w:t>
      </w:r>
    </w:p>
    <w:p w:rsidR="00302781" w:rsidRPr="00810E8C" w:rsidRDefault="00302781" w:rsidP="00810E8C">
      <w:pPr>
        <w:spacing w:line="276" w:lineRule="auto"/>
        <w:ind w:left="142" w:firstLine="142"/>
        <w:jc w:val="both"/>
        <w:rPr>
          <w:sz w:val="28"/>
          <w:szCs w:val="28"/>
        </w:rPr>
      </w:pPr>
    </w:p>
    <w:p w:rsidR="00302781" w:rsidRPr="00810E8C" w:rsidRDefault="00302781" w:rsidP="00810E8C">
      <w:pPr>
        <w:spacing w:line="276" w:lineRule="auto"/>
        <w:ind w:left="142" w:firstLine="142"/>
        <w:jc w:val="both"/>
        <w:rPr>
          <w:sz w:val="28"/>
          <w:szCs w:val="28"/>
        </w:rPr>
      </w:pPr>
      <w:r w:rsidRPr="00810E8C">
        <w:rPr>
          <w:sz w:val="28"/>
          <w:szCs w:val="28"/>
        </w:rPr>
        <w:t>Дохо</w:t>
      </w:r>
      <w:r w:rsidR="00160086" w:rsidRPr="00810E8C">
        <w:rPr>
          <w:sz w:val="28"/>
          <w:szCs w:val="28"/>
        </w:rPr>
        <w:t>ды  в первый год составят 100980 сомни</w:t>
      </w:r>
      <w:r w:rsidRPr="00810E8C">
        <w:rPr>
          <w:sz w:val="28"/>
          <w:szCs w:val="28"/>
        </w:rPr>
        <w:t>.</w:t>
      </w:r>
    </w:p>
    <w:p w:rsidR="00302781" w:rsidRPr="00810E8C" w:rsidRDefault="00302781" w:rsidP="00810E8C">
      <w:pPr>
        <w:spacing w:line="276" w:lineRule="auto"/>
        <w:ind w:left="142" w:firstLine="142"/>
        <w:jc w:val="both"/>
        <w:rPr>
          <w:sz w:val="28"/>
          <w:szCs w:val="28"/>
        </w:rPr>
      </w:pPr>
      <w:r w:rsidRPr="00810E8C">
        <w:rPr>
          <w:sz w:val="28"/>
          <w:szCs w:val="28"/>
        </w:rPr>
        <w:t>Р</w:t>
      </w:r>
      <w:r w:rsidR="00160086" w:rsidRPr="00810E8C">
        <w:rPr>
          <w:sz w:val="28"/>
          <w:szCs w:val="28"/>
        </w:rPr>
        <w:t>асходы в первый год составят 178755 сомони, значит убыток составит 77775 сомони</w:t>
      </w:r>
      <w:r w:rsidRPr="00810E8C">
        <w:rPr>
          <w:sz w:val="28"/>
          <w:szCs w:val="28"/>
        </w:rPr>
        <w:t>.</w:t>
      </w:r>
    </w:p>
    <w:p w:rsidR="00302781" w:rsidRPr="00810E8C" w:rsidRDefault="00302781" w:rsidP="00810E8C">
      <w:pPr>
        <w:spacing w:line="276" w:lineRule="auto"/>
        <w:ind w:left="142" w:firstLine="142"/>
        <w:jc w:val="both"/>
        <w:rPr>
          <w:sz w:val="28"/>
          <w:szCs w:val="28"/>
        </w:rPr>
      </w:pPr>
    </w:p>
    <w:p w:rsidR="00302781" w:rsidRPr="00810E8C" w:rsidRDefault="00302781" w:rsidP="00810E8C">
      <w:pPr>
        <w:spacing w:line="276" w:lineRule="auto"/>
        <w:ind w:left="142" w:firstLine="142"/>
        <w:jc w:val="both"/>
        <w:rPr>
          <w:b/>
          <w:bCs/>
          <w:sz w:val="28"/>
          <w:szCs w:val="28"/>
        </w:rPr>
      </w:pPr>
      <w:r w:rsidRPr="00810E8C">
        <w:rPr>
          <w:b/>
          <w:bCs/>
          <w:sz w:val="28"/>
          <w:szCs w:val="28"/>
        </w:rPr>
        <w:t>Расчет экономических показателей на второй год.</w:t>
      </w:r>
    </w:p>
    <w:p w:rsidR="00302781" w:rsidRPr="00810E8C" w:rsidRDefault="00302781" w:rsidP="00810E8C">
      <w:pPr>
        <w:pStyle w:val="4"/>
        <w:spacing w:line="276" w:lineRule="auto"/>
        <w:ind w:left="142" w:firstLine="142"/>
        <w:jc w:val="both"/>
        <w:rPr>
          <w:b w:val="0"/>
          <w:bCs w:val="0"/>
          <w:color w:val="000000"/>
        </w:rPr>
      </w:pPr>
      <w:r w:rsidRPr="00810E8C">
        <w:rPr>
          <w:b w:val="0"/>
          <w:bCs w:val="0"/>
          <w:color w:val="000000"/>
        </w:rPr>
        <w:t xml:space="preserve">    </w:t>
      </w:r>
      <w:r w:rsidRPr="00810E8C">
        <w:rPr>
          <w:b w:val="0"/>
          <w:bCs w:val="0"/>
          <w:color w:val="000000"/>
        </w:rPr>
        <w:tab/>
        <w:t xml:space="preserve">                                              </w:t>
      </w:r>
      <w:r w:rsidR="00DB35F7">
        <w:rPr>
          <w:b w:val="0"/>
          <w:bCs w:val="0"/>
          <w:color w:val="000000"/>
        </w:rPr>
        <w:t xml:space="preserve">                      Таблица  4</w:t>
      </w:r>
      <w:r w:rsidRPr="00810E8C">
        <w:rPr>
          <w:b w:val="0"/>
          <w:bCs w:val="0"/>
          <w:color w:val="000000"/>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12"/>
        <w:gridCol w:w="2510"/>
      </w:tblGrid>
      <w:tr w:rsidR="00302781" w:rsidRPr="00810E8C" w:rsidTr="00160086">
        <w:tc>
          <w:tcPr>
            <w:tcW w:w="6912" w:type="dxa"/>
          </w:tcPr>
          <w:p w:rsidR="00302781" w:rsidRPr="00810E8C" w:rsidRDefault="00302781" w:rsidP="00810E8C">
            <w:pPr>
              <w:pStyle w:val="4"/>
              <w:spacing w:line="276" w:lineRule="auto"/>
              <w:ind w:left="142" w:firstLine="142"/>
              <w:jc w:val="both"/>
              <w:rPr>
                <w:b w:val="0"/>
                <w:bCs w:val="0"/>
                <w:color w:val="000000"/>
              </w:rPr>
            </w:pPr>
            <w:r w:rsidRPr="00810E8C">
              <w:rPr>
                <w:b w:val="0"/>
                <w:bCs w:val="0"/>
                <w:color w:val="000000"/>
              </w:rPr>
              <w:t>Консультации и обучение сотрудников</w:t>
            </w:r>
          </w:p>
        </w:tc>
        <w:tc>
          <w:tcPr>
            <w:tcW w:w="2510" w:type="dxa"/>
          </w:tcPr>
          <w:p w:rsidR="00302781" w:rsidRPr="00810E8C" w:rsidRDefault="00302781" w:rsidP="00810E8C">
            <w:pPr>
              <w:spacing w:line="276" w:lineRule="auto"/>
              <w:ind w:left="142" w:firstLine="142"/>
              <w:jc w:val="both"/>
              <w:rPr>
                <w:color w:val="000000"/>
                <w:sz w:val="28"/>
                <w:szCs w:val="28"/>
              </w:rPr>
            </w:pPr>
            <w:r w:rsidRPr="00810E8C">
              <w:rPr>
                <w:color w:val="000000"/>
                <w:sz w:val="28"/>
                <w:szCs w:val="28"/>
              </w:rPr>
              <w:t>0</w:t>
            </w:r>
            <w:r w:rsidR="00160086" w:rsidRPr="00810E8C">
              <w:rPr>
                <w:color w:val="000000"/>
                <w:sz w:val="28"/>
                <w:szCs w:val="28"/>
              </w:rPr>
              <w:t>сомни</w:t>
            </w:r>
          </w:p>
        </w:tc>
      </w:tr>
      <w:tr w:rsidR="00302781" w:rsidRPr="00810E8C" w:rsidTr="00160086">
        <w:tc>
          <w:tcPr>
            <w:tcW w:w="6912" w:type="dxa"/>
          </w:tcPr>
          <w:p w:rsidR="00302781" w:rsidRDefault="00302781" w:rsidP="00810E8C">
            <w:pPr>
              <w:spacing w:line="276" w:lineRule="auto"/>
              <w:ind w:left="142" w:firstLine="142"/>
              <w:jc w:val="both"/>
              <w:rPr>
                <w:sz w:val="28"/>
                <w:szCs w:val="28"/>
              </w:rPr>
            </w:pPr>
            <w:r w:rsidRPr="00810E8C">
              <w:rPr>
                <w:sz w:val="28"/>
                <w:szCs w:val="28"/>
              </w:rPr>
              <w:t>Процент за кредит</w:t>
            </w:r>
          </w:p>
          <w:p w:rsidR="002A5EF3" w:rsidRPr="00810E8C" w:rsidRDefault="007C75A4" w:rsidP="00810E8C">
            <w:pPr>
              <w:spacing w:line="276" w:lineRule="auto"/>
              <w:ind w:left="142" w:firstLine="142"/>
              <w:jc w:val="both"/>
              <w:rPr>
                <w:sz w:val="28"/>
                <w:szCs w:val="28"/>
              </w:rPr>
            </w:pPr>
            <w:r>
              <w:rPr>
                <w:noProof/>
                <w:sz w:val="28"/>
                <w:szCs w:val="28"/>
              </w:rPr>
              <w:pict>
                <v:line id="_x0000_s1135" style="position:absolute;left:0;text-align:left;z-index:251771904" from="-5.75pt,5.55pt" to="462.25pt,5.55pt"/>
              </w:pict>
            </w:r>
          </w:p>
          <w:p w:rsidR="00302781" w:rsidRPr="00810E8C" w:rsidRDefault="007C75A4" w:rsidP="00810E8C">
            <w:pPr>
              <w:spacing w:line="276" w:lineRule="auto"/>
              <w:ind w:left="142" w:firstLine="142"/>
              <w:jc w:val="both"/>
              <w:rPr>
                <w:sz w:val="28"/>
                <w:szCs w:val="28"/>
              </w:rPr>
            </w:pPr>
            <w:r>
              <w:rPr>
                <w:noProof/>
                <w:sz w:val="28"/>
                <w:szCs w:val="28"/>
              </w:rPr>
              <w:pict>
                <v:line id="_x0000_s1136" style="position:absolute;left:0;text-align:left;z-index:251772928" from="-5.75pt,13.55pt" to="462.25pt,13.55pt"/>
              </w:pict>
            </w:r>
            <w:r w:rsidR="00302781" w:rsidRPr="00810E8C">
              <w:rPr>
                <w:sz w:val="28"/>
                <w:szCs w:val="28"/>
              </w:rPr>
              <w:t>Ежегодная выплата кредита</w:t>
            </w:r>
          </w:p>
          <w:p w:rsidR="00302781" w:rsidRPr="00810E8C" w:rsidRDefault="002A5EF3" w:rsidP="002A5EF3">
            <w:pPr>
              <w:spacing w:line="276" w:lineRule="auto"/>
              <w:jc w:val="both"/>
              <w:rPr>
                <w:sz w:val="28"/>
                <w:szCs w:val="28"/>
              </w:rPr>
            </w:pPr>
            <w:r>
              <w:rPr>
                <w:sz w:val="28"/>
                <w:szCs w:val="28"/>
              </w:rPr>
              <w:t xml:space="preserve">     </w:t>
            </w:r>
            <w:r w:rsidR="00302781" w:rsidRPr="00810E8C">
              <w:rPr>
                <w:sz w:val="28"/>
                <w:szCs w:val="28"/>
              </w:rPr>
              <w:t>Помесячная плата внешнему провайдеру</w:t>
            </w:r>
          </w:p>
        </w:tc>
        <w:tc>
          <w:tcPr>
            <w:tcW w:w="2510" w:type="dxa"/>
          </w:tcPr>
          <w:p w:rsidR="00302781" w:rsidRPr="00810E8C" w:rsidRDefault="00160086" w:rsidP="00810E8C">
            <w:pPr>
              <w:spacing w:line="276" w:lineRule="auto"/>
              <w:ind w:left="142" w:firstLine="142"/>
              <w:jc w:val="both"/>
              <w:rPr>
                <w:sz w:val="28"/>
                <w:szCs w:val="28"/>
              </w:rPr>
            </w:pPr>
            <w:r w:rsidRPr="00810E8C">
              <w:rPr>
                <w:sz w:val="28"/>
                <w:szCs w:val="28"/>
              </w:rPr>
              <w:t>1530 сомони</w:t>
            </w:r>
          </w:p>
          <w:p w:rsidR="002A5EF3" w:rsidRDefault="002A5EF3" w:rsidP="00810E8C">
            <w:pPr>
              <w:spacing w:line="276" w:lineRule="auto"/>
              <w:ind w:left="142" w:firstLine="142"/>
              <w:jc w:val="both"/>
              <w:rPr>
                <w:sz w:val="28"/>
                <w:szCs w:val="28"/>
              </w:rPr>
            </w:pPr>
          </w:p>
          <w:p w:rsidR="00302781" w:rsidRPr="00810E8C" w:rsidRDefault="00160086" w:rsidP="00810E8C">
            <w:pPr>
              <w:spacing w:line="276" w:lineRule="auto"/>
              <w:ind w:left="142" w:firstLine="142"/>
              <w:jc w:val="both"/>
              <w:rPr>
                <w:sz w:val="28"/>
                <w:szCs w:val="28"/>
              </w:rPr>
            </w:pPr>
            <w:r w:rsidRPr="00810E8C">
              <w:rPr>
                <w:sz w:val="28"/>
                <w:szCs w:val="28"/>
              </w:rPr>
              <w:t>4080</w:t>
            </w:r>
            <w:r w:rsidR="00302781" w:rsidRPr="00810E8C">
              <w:rPr>
                <w:sz w:val="28"/>
                <w:szCs w:val="28"/>
              </w:rPr>
              <w:t>*12</w:t>
            </w:r>
          </w:p>
          <w:p w:rsidR="00302781" w:rsidRPr="00810E8C" w:rsidRDefault="00302781" w:rsidP="00810E8C">
            <w:pPr>
              <w:spacing w:line="276" w:lineRule="auto"/>
              <w:ind w:left="142" w:firstLine="142"/>
              <w:jc w:val="both"/>
              <w:rPr>
                <w:sz w:val="28"/>
                <w:szCs w:val="28"/>
              </w:rPr>
            </w:pPr>
          </w:p>
        </w:tc>
      </w:tr>
      <w:tr w:rsidR="00302781" w:rsidRPr="00810E8C" w:rsidTr="00160086">
        <w:tc>
          <w:tcPr>
            <w:tcW w:w="6912" w:type="dxa"/>
          </w:tcPr>
          <w:p w:rsidR="00302781" w:rsidRPr="00810E8C" w:rsidRDefault="00302781" w:rsidP="00810E8C">
            <w:pPr>
              <w:spacing w:line="276" w:lineRule="auto"/>
              <w:ind w:left="142" w:firstLine="142"/>
              <w:jc w:val="both"/>
              <w:rPr>
                <w:sz w:val="28"/>
                <w:szCs w:val="28"/>
              </w:rPr>
            </w:pPr>
            <w:r w:rsidRPr="00810E8C">
              <w:rPr>
                <w:sz w:val="28"/>
                <w:szCs w:val="28"/>
              </w:rPr>
              <w:t xml:space="preserve"> </w:t>
            </w:r>
            <w:r w:rsidRPr="00810E8C">
              <w:rPr>
                <w:sz w:val="28"/>
                <w:szCs w:val="28"/>
                <w:lang w:val="en-US"/>
              </w:rPr>
              <w:t>WinNT</w:t>
            </w:r>
            <w:r w:rsidRPr="00810E8C">
              <w:rPr>
                <w:sz w:val="28"/>
                <w:szCs w:val="28"/>
              </w:rPr>
              <w:t xml:space="preserve"> сервер </w:t>
            </w:r>
          </w:p>
        </w:tc>
        <w:tc>
          <w:tcPr>
            <w:tcW w:w="2510" w:type="dxa"/>
          </w:tcPr>
          <w:p w:rsidR="00302781" w:rsidRPr="00810E8C" w:rsidRDefault="00160086" w:rsidP="00810E8C">
            <w:pPr>
              <w:spacing w:line="276" w:lineRule="auto"/>
              <w:ind w:left="142" w:firstLine="142"/>
              <w:jc w:val="both"/>
              <w:rPr>
                <w:sz w:val="28"/>
                <w:szCs w:val="28"/>
              </w:rPr>
            </w:pPr>
            <w:r w:rsidRPr="00810E8C">
              <w:rPr>
                <w:sz w:val="28"/>
                <w:szCs w:val="28"/>
              </w:rPr>
              <w:t>0 сомони</w:t>
            </w:r>
          </w:p>
        </w:tc>
      </w:tr>
      <w:tr w:rsidR="00302781" w:rsidRPr="00810E8C" w:rsidTr="00160086">
        <w:tc>
          <w:tcPr>
            <w:tcW w:w="6912" w:type="dxa"/>
          </w:tcPr>
          <w:p w:rsidR="00302781" w:rsidRPr="00810E8C" w:rsidRDefault="00302781" w:rsidP="00810E8C">
            <w:pPr>
              <w:spacing w:line="276" w:lineRule="auto"/>
              <w:ind w:left="142" w:firstLine="142"/>
              <w:jc w:val="both"/>
              <w:rPr>
                <w:sz w:val="28"/>
                <w:szCs w:val="28"/>
              </w:rPr>
            </w:pPr>
            <w:r w:rsidRPr="00810E8C">
              <w:rPr>
                <w:sz w:val="28"/>
                <w:szCs w:val="28"/>
              </w:rPr>
              <w:t>Головной модем</w:t>
            </w:r>
          </w:p>
        </w:tc>
        <w:tc>
          <w:tcPr>
            <w:tcW w:w="2510" w:type="dxa"/>
          </w:tcPr>
          <w:p w:rsidR="00302781" w:rsidRPr="00810E8C" w:rsidRDefault="00160086" w:rsidP="00810E8C">
            <w:pPr>
              <w:spacing w:line="276" w:lineRule="auto"/>
              <w:ind w:left="142" w:firstLine="142"/>
              <w:jc w:val="both"/>
              <w:rPr>
                <w:sz w:val="28"/>
                <w:szCs w:val="28"/>
              </w:rPr>
            </w:pPr>
            <w:r w:rsidRPr="00810E8C">
              <w:rPr>
                <w:sz w:val="28"/>
                <w:szCs w:val="28"/>
              </w:rPr>
              <w:t>0 сомони</w:t>
            </w:r>
          </w:p>
        </w:tc>
      </w:tr>
      <w:tr w:rsidR="00302781" w:rsidRPr="00810E8C" w:rsidTr="00160086">
        <w:tc>
          <w:tcPr>
            <w:tcW w:w="6912" w:type="dxa"/>
          </w:tcPr>
          <w:p w:rsidR="00302781" w:rsidRPr="00810E8C" w:rsidRDefault="00302781" w:rsidP="00810E8C">
            <w:pPr>
              <w:pStyle w:val="8"/>
              <w:spacing w:line="276" w:lineRule="auto"/>
              <w:ind w:left="142" w:firstLine="142"/>
            </w:pPr>
            <w:r w:rsidRPr="00810E8C">
              <w:t>Маршрутизатор</w:t>
            </w:r>
          </w:p>
        </w:tc>
        <w:tc>
          <w:tcPr>
            <w:tcW w:w="2510" w:type="dxa"/>
          </w:tcPr>
          <w:p w:rsidR="00302781" w:rsidRPr="00810E8C" w:rsidRDefault="00160086" w:rsidP="00810E8C">
            <w:pPr>
              <w:spacing w:line="276" w:lineRule="auto"/>
              <w:ind w:left="142" w:firstLine="142"/>
              <w:jc w:val="both"/>
              <w:rPr>
                <w:sz w:val="28"/>
                <w:szCs w:val="28"/>
              </w:rPr>
            </w:pPr>
            <w:r w:rsidRPr="00810E8C">
              <w:rPr>
                <w:sz w:val="28"/>
                <w:szCs w:val="28"/>
              </w:rPr>
              <w:t>0 сомони</w:t>
            </w:r>
          </w:p>
        </w:tc>
      </w:tr>
      <w:tr w:rsidR="00302781" w:rsidRPr="00810E8C" w:rsidTr="00160086">
        <w:trPr>
          <w:trHeight w:val="323"/>
        </w:trPr>
        <w:tc>
          <w:tcPr>
            <w:tcW w:w="6912" w:type="dxa"/>
          </w:tcPr>
          <w:p w:rsidR="00302781" w:rsidRPr="00810E8C" w:rsidRDefault="00302781" w:rsidP="00810E8C">
            <w:pPr>
              <w:spacing w:line="276" w:lineRule="auto"/>
              <w:ind w:left="142" w:firstLine="142"/>
              <w:jc w:val="both"/>
              <w:rPr>
                <w:sz w:val="28"/>
                <w:szCs w:val="28"/>
              </w:rPr>
            </w:pPr>
            <w:r w:rsidRPr="00810E8C">
              <w:rPr>
                <w:sz w:val="28"/>
                <w:szCs w:val="28"/>
              </w:rPr>
              <w:t>Прокладка кабеля</w:t>
            </w:r>
          </w:p>
        </w:tc>
        <w:tc>
          <w:tcPr>
            <w:tcW w:w="2510" w:type="dxa"/>
          </w:tcPr>
          <w:p w:rsidR="00302781" w:rsidRPr="00810E8C" w:rsidRDefault="00160086" w:rsidP="00810E8C">
            <w:pPr>
              <w:spacing w:line="276" w:lineRule="auto"/>
              <w:ind w:left="142" w:firstLine="142"/>
              <w:jc w:val="both"/>
              <w:rPr>
                <w:sz w:val="28"/>
                <w:szCs w:val="28"/>
              </w:rPr>
            </w:pPr>
            <w:r w:rsidRPr="00810E8C">
              <w:rPr>
                <w:sz w:val="28"/>
                <w:szCs w:val="28"/>
                <w:lang w:val="en-US"/>
              </w:rPr>
              <w:t>0</w:t>
            </w:r>
            <w:r w:rsidR="002A5EF3" w:rsidRPr="00810E8C">
              <w:rPr>
                <w:sz w:val="28"/>
                <w:szCs w:val="28"/>
              </w:rPr>
              <w:t xml:space="preserve"> сомони</w:t>
            </w:r>
          </w:p>
        </w:tc>
      </w:tr>
      <w:tr w:rsidR="00302781" w:rsidRPr="00810E8C" w:rsidTr="00160086">
        <w:trPr>
          <w:trHeight w:val="347"/>
        </w:trPr>
        <w:tc>
          <w:tcPr>
            <w:tcW w:w="6912" w:type="dxa"/>
          </w:tcPr>
          <w:p w:rsidR="00302781" w:rsidRPr="00810E8C" w:rsidRDefault="00302781" w:rsidP="00810E8C">
            <w:pPr>
              <w:spacing w:line="276" w:lineRule="auto"/>
              <w:ind w:left="142" w:firstLine="142"/>
              <w:jc w:val="both"/>
              <w:rPr>
                <w:sz w:val="28"/>
                <w:szCs w:val="28"/>
                <w:lang w:val="en-US"/>
              </w:rPr>
            </w:pPr>
            <w:r w:rsidRPr="00810E8C">
              <w:rPr>
                <w:sz w:val="28"/>
                <w:szCs w:val="28"/>
                <w:lang w:val="en-US"/>
              </w:rPr>
              <w:t>Windows 2000 advanced server edition</w:t>
            </w:r>
          </w:p>
        </w:tc>
        <w:tc>
          <w:tcPr>
            <w:tcW w:w="2510" w:type="dxa"/>
          </w:tcPr>
          <w:p w:rsidR="00302781" w:rsidRPr="00810E8C" w:rsidRDefault="00160086" w:rsidP="00810E8C">
            <w:pPr>
              <w:spacing w:line="276" w:lineRule="auto"/>
              <w:ind w:left="142" w:firstLine="142"/>
              <w:jc w:val="both"/>
              <w:rPr>
                <w:sz w:val="28"/>
                <w:szCs w:val="28"/>
              </w:rPr>
            </w:pPr>
            <w:r w:rsidRPr="00810E8C">
              <w:rPr>
                <w:sz w:val="28"/>
                <w:szCs w:val="28"/>
                <w:lang w:val="en-US"/>
              </w:rPr>
              <w:t>0</w:t>
            </w:r>
            <w:r w:rsidR="002A5EF3" w:rsidRPr="00810E8C">
              <w:rPr>
                <w:sz w:val="28"/>
                <w:szCs w:val="28"/>
              </w:rPr>
              <w:t xml:space="preserve"> сомони</w:t>
            </w:r>
          </w:p>
        </w:tc>
      </w:tr>
      <w:tr w:rsidR="00302781" w:rsidRPr="00810E8C" w:rsidTr="00160086">
        <w:tc>
          <w:tcPr>
            <w:tcW w:w="6912" w:type="dxa"/>
          </w:tcPr>
          <w:p w:rsidR="00302781" w:rsidRPr="00810E8C" w:rsidRDefault="00302781" w:rsidP="00810E8C">
            <w:pPr>
              <w:spacing w:line="276" w:lineRule="auto"/>
              <w:ind w:left="142" w:firstLine="142"/>
              <w:jc w:val="both"/>
              <w:rPr>
                <w:sz w:val="28"/>
                <w:szCs w:val="28"/>
                <w:lang w:val="en-US"/>
              </w:rPr>
            </w:pPr>
            <w:r w:rsidRPr="00810E8C">
              <w:rPr>
                <w:sz w:val="28"/>
                <w:szCs w:val="28"/>
                <w:lang w:val="en-US"/>
              </w:rPr>
              <w:t>Lotus domino corporation edition</w:t>
            </w:r>
          </w:p>
        </w:tc>
        <w:tc>
          <w:tcPr>
            <w:tcW w:w="2510" w:type="dxa"/>
          </w:tcPr>
          <w:p w:rsidR="00302781" w:rsidRPr="00810E8C" w:rsidRDefault="00160086" w:rsidP="00810E8C">
            <w:pPr>
              <w:spacing w:line="276" w:lineRule="auto"/>
              <w:ind w:left="142" w:firstLine="142"/>
              <w:jc w:val="both"/>
              <w:rPr>
                <w:sz w:val="28"/>
                <w:szCs w:val="28"/>
              </w:rPr>
            </w:pPr>
            <w:r w:rsidRPr="00810E8C">
              <w:rPr>
                <w:sz w:val="28"/>
                <w:szCs w:val="28"/>
              </w:rPr>
              <w:t>0</w:t>
            </w:r>
            <w:r w:rsidR="002A5EF3">
              <w:rPr>
                <w:sz w:val="28"/>
                <w:szCs w:val="28"/>
              </w:rPr>
              <w:t xml:space="preserve"> </w:t>
            </w:r>
            <w:r w:rsidR="002A5EF3" w:rsidRPr="00810E8C">
              <w:rPr>
                <w:sz w:val="28"/>
                <w:szCs w:val="28"/>
              </w:rPr>
              <w:t>сомони</w:t>
            </w:r>
          </w:p>
        </w:tc>
      </w:tr>
      <w:tr w:rsidR="00302781" w:rsidRPr="00810E8C" w:rsidTr="00160086">
        <w:tc>
          <w:tcPr>
            <w:tcW w:w="6912" w:type="dxa"/>
          </w:tcPr>
          <w:p w:rsidR="00302781" w:rsidRPr="00810E8C" w:rsidRDefault="00302781" w:rsidP="00810E8C">
            <w:pPr>
              <w:spacing w:line="276" w:lineRule="auto"/>
              <w:ind w:left="142" w:firstLine="142"/>
              <w:jc w:val="both"/>
              <w:rPr>
                <w:sz w:val="28"/>
                <w:szCs w:val="28"/>
              </w:rPr>
            </w:pPr>
            <w:r w:rsidRPr="00810E8C">
              <w:rPr>
                <w:sz w:val="28"/>
                <w:szCs w:val="28"/>
              </w:rPr>
              <w:t>Настройка сети</w:t>
            </w:r>
          </w:p>
        </w:tc>
        <w:tc>
          <w:tcPr>
            <w:tcW w:w="2510" w:type="dxa"/>
          </w:tcPr>
          <w:p w:rsidR="00302781" w:rsidRPr="00810E8C" w:rsidRDefault="00160086" w:rsidP="00810E8C">
            <w:pPr>
              <w:spacing w:line="276" w:lineRule="auto"/>
              <w:ind w:left="142" w:firstLine="142"/>
              <w:jc w:val="both"/>
              <w:rPr>
                <w:sz w:val="28"/>
                <w:szCs w:val="28"/>
              </w:rPr>
            </w:pPr>
            <w:r w:rsidRPr="00810E8C">
              <w:rPr>
                <w:sz w:val="28"/>
                <w:szCs w:val="28"/>
              </w:rPr>
              <w:t>2550 сомони</w:t>
            </w:r>
          </w:p>
        </w:tc>
      </w:tr>
      <w:tr w:rsidR="00302781" w:rsidRPr="00810E8C" w:rsidTr="00160086">
        <w:tc>
          <w:tcPr>
            <w:tcW w:w="6912" w:type="dxa"/>
          </w:tcPr>
          <w:p w:rsidR="00302781" w:rsidRPr="00810E8C" w:rsidRDefault="00302781" w:rsidP="00810E8C">
            <w:pPr>
              <w:spacing w:line="276" w:lineRule="auto"/>
              <w:ind w:left="142" w:firstLine="142"/>
              <w:jc w:val="both"/>
              <w:rPr>
                <w:sz w:val="28"/>
                <w:szCs w:val="28"/>
              </w:rPr>
            </w:pPr>
            <w:r w:rsidRPr="00810E8C">
              <w:rPr>
                <w:sz w:val="28"/>
                <w:szCs w:val="28"/>
              </w:rPr>
              <w:t>Расходы на рекламму</w:t>
            </w:r>
          </w:p>
        </w:tc>
        <w:tc>
          <w:tcPr>
            <w:tcW w:w="2510" w:type="dxa"/>
          </w:tcPr>
          <w:p w:rsidR="00302781" w:rsidRPr="00810E8C" w:rsidRDefault="00160086" w:rsidP="00810E8C">
            <w:pPr>
              <w:spacing w:line="276" w:lineRule="auto"/>
              <w:ind w:left="142" w:firstLine="142"/>
              <w:jc w:val="both"/>
              <w:rPr>
                <w:sz w:val="28"/>
                <w:szCs w:val="28"/>
              </w:rPr>
            </w:pPr>
            <w:r w:rsidRPr="00810E8C">
              <w:rPr>
                <w:sz w:val="28"/>
                <w:szCs w:val="28"/>
              </w:rPr>
              <w:t>255 сомони</w:t>
            </w:r>
          </w:p>
        </w:tc>
      </w:tr>
      <w:tr w:rsidR="00302781" w:rsidRPr="00810E8C" w:rsidTr="002A5EF3">
        <w:trPr>
          <w:trHeight w:val="388"/>
        </w:trPr>
        <w:tc>
          <w:tcPr>
            <w:tcW w:w="6912" w:type="dxa"/>
          </w:tcPr>
          <w:p w:rsidR="00302781" w:rsidRPr="00810E8C" w:rsidRDefault="00302781" w:rsidP="00810E8C">
            <w:pPr>
              <w:spacing w:line="276" w:lineRule="auto"/>
              <w:ind w:left="142" w:firstLine="142"/>
              <w:jc w:val="both"/>
              <w:rPr>
                <w:sz w:val="28"/>
                <w:szCs w:val="28"/>
              </w:rPr>
            </w:pPr>
            <w:r w:rsidRPr="00810E8C">
              <w:rPr>
                <w:sz w:val="28"/>
                <w:szCs w:val="28"/>
              </w:rPr>
              <w:t>Фонд оплаты труда (2 человека)</w:t>
            </w:r>
          </w:p>
        </w:tc>
        <w:tc>
          <w:tcPr>
            <w:tcW w:w="2510" w:type="dxa"/>
          </w:tcPr>
          <w:p w:rsidR="00302781" w:rsidRPr="00810E8C" w:rsidRDefault="00160086" w:rsidP="00810E8C">
            <w:pPr>
              <w:spacing w:line="276" w:lineRule="auto"/>
              <w:ind w:left="142" w:firstLine="142"/>
              <w:jc w:val="both"/>
              <w:rPr>
                <w:sz w:val="28"/>
                <w:szCs w:val="28"/>
              </w:rPr>
            </w:pPr>
            <w:r w:rsidRPr="00810E8C">
              <w:rPr>
                <w:sz w:val="28"/>
                <w:szCs w:val="28"/>
              </w:rPr>
              <w:t>2448 сомони</w:t>
            </w:r>
            <w:r w:rsidR="00302781" w:rsidRPr="00810E8C">
              <w:rPr>
                <w:sz w:val="28"/>
                <w:szCs w:val="28"/>
              </w:rPr>
              <w:t>*12</w:t>
            </w:r>
          </w:p>
          <w:p w:rsidR="00302781" w:rsidRPr="00810E8C" w:rsidRDefault="00302781" w:rsidP="00810E8C">
            <w:pPr>
              <w:spacing w:line="276" w:lineRule="auto"/>
              <w:ind w:left="142" w:firstLine="142"/>
              <w:jc w:val="both"/>
              <w:rPr>
                <w:sz w:val="28"/>
                <w:szCs w:val="28"/>
              </w:rPr>
            </w:pPr>
          </w:p>
        </w:tc>
      </w:tr>
      <w:tr w:rsidR="00302781" w:rsidRPr="00810E8C" w:rsidTr="00160086">
        <w:tc>
          <w:tcPr>
            <w:tcW w:w="6912" w:type="dxa"/>
          </w:tcPr>
          <w:p w:rsidR="00302781" w:rsidRPr="00810E8C" w:rsidRDefault="00302781" w:rsidP="00810E8C">
            <w:pPr>
              <w:spacing w:line="276" w:lineRule="auto"/>
              <w:ind w:left="142" w:firstLine="142"/>
              <w:jc w:val="both"/>
              <w:rPr>
                <w:sz w:val="28"/>
                <w:szCs w:val="28"/>
              </w:rPr>
            </w:pPr>
            <w:r w:rsidRPr="00810E8C">
              <w:rPr>
                <w:sz w:val="28"/>
                <w:szCs w:val="28"/>
              </w:rPr>
              <w:t>ИТОГО</w:t>
            </w:r>
          </w:p>
        </w:tc>
        <w:tc>
          <w:tcPr>
            <w:tcW w:w="2510" w:type="dxa"/>
          </w:tcPr>
          <w:p w:rsidR="00302781" w:rsidRPr="00810E8C" w:rsidRDefault="00160086" w:rsidP="00810E8C">
            <w:pPr>
              <w:spacing w:line="276" w:lineRule="auto"/>
              <w:ind w:left="142" w:firstLine="142"/>
              <w:jc w:val="both"/>
              <w:rPr>
                <w:sz w:val="28"/>
                <w:szCs w:val="28"/>
              </w:rPr>
            </w:pPr>
            <w:r w:rsidRPr="00810E8C">
              <w:rPr>
                <w:snapToGrid w:val="0"/>
                <w:color w:val="000000"/>
                <w:sz w:val="28"/>
                <w:szCs w:val="28"/>
              </w:rPr>
              <w:t>138 261 сомони</w:t>
            </w:r>
          </w:p>
        </w:tc>
      </w:tr>
    </w:tbl>
    <w:p w:rsidR="00302781" w:rsidRPr="00810E8C" w:rsidRDefault="00302781" w:rsidP="00810E8C">
      <w:pPr>
        <w:spacing w:line="276" w:lineRule="auto"/>
        <w:ind w:left="142" w:firstLine="142"/>
        <w:jc w:val="both"/>
        <w:rPr>
          <w:sz w:val="28"/>
          <w:szCs w:val="28"/>
        </w:rPr>
      </w:pPr>
    </w:p>
    <w:p w:rsidR="00302781" w:rsidRPr="00810E8C" w:rsidRDefault="00302781" w:rsidP="00810E8C">
      <w:pPr>
        <w:spacing w:line="276" w:lineRule="auto"/>
        <w:ind w:left="142" w:firstLine="142"/>
        <w:jc w:val="both"/>
        <w:rPr>
          <w:sz w:val="28"/>
          <w:szCs w:val="28"/>
        </w:rPr>
      </w:pPr>
      <w:r w:rsidRPr="00810E8C">
        <w:rPr>
          <w:sz w:val="28"/>
          <w:szCs w:val="28"/>
        </w:rPr>
        <w:t xml:space="preserve">При условии стабильности экономического и политического состояния страны, во второй год при возросших доходах (за счет роста количества клиентов, роста </w:t>
      </w:r>
      <w:r w:rsidRPr="00810E8C">
        <w:rPr>
          <w:sz w:val="28"/>
          <w:szCs w:val="28"/>
        </w:rPr>
        <w:lastRenderedPageBreak/>
        <w:t>абонентской платы и введения дополнительны</w:t>
      </w:r>
      <w:r w:rsidR="00160086" w:rsidRPr="00810E8C">
        <w:rPr>
          <w:sz w:val="28"/>
          <w:szCs w:val="28"/>
        </w:rPr>
        <w:t>х услуг) (приблизительно 235110 сомони</w:t>
      </w:r>
      <w:r w:rsidRPr="00810E8C">
        <w:rPr>
          <w:sz w:val="28"/>
          <w:szCs w:val="28"/>
        </w:rPr>
        <w:t>), расходы будут суще</w:t>
      </w:r>
      <w:r w:rsidR="00160086" w:rsidRPr="00810E8C">
        <w:rPr>
          <w:sz w:val="28"/>
          <w:szCs w:val="28"/>
        </w:rPr>
        <w:t>ственно меньше и составят 138261 сомони</w:t>
      </w:r>
      <w:r w:rsidRPr="00810E8C">
        <w:rPr>
          <w:sz w:val="28"/>
          <w:szCs w:val="28"/>
        </w:rPr>
        <w:t>.</w:t>
      </w:r>
    </w:p>
    <w:p w:rsidR="00302781" w:rsidRPr="00810E8C" w:rsidRDefault="00160086" w:rsidP="00810E8C">
      <w:pPr>
        <w:spacing w:line="276" w:lineRule="auto"/>
        <w:ind w:left="142" w:firstLine="142"/>
        <w:jc w:val="both"/>
        <w:rPr>
          <w:sz w:val="28"/>
          <w:szCs w:val="28"/>
        </w:rPr>
      </w:pPr>
      <w:r w:rsidRPr="00810E8C">
        <w:rPr>
          <w:sz w:val="28"/>
          <w:szCs w:val="28"/>
        </w:rPr>
        <w:t>Получим прибыль в 96849 сомони</w:t>
      </w:r>
      <w:r w:rsidR="00302781" w:rsidRPr="00810E8C">
        <w:rPr>
          <w:sz w:val="28"/>
          <w:szCs w:val="28"/>
        </w:rPr>
        <w:t>.</w:t>
      </w:r>
    </w:p>
    <w:p w:rsidR="00302781" w:rsidRPr="00810E8C" w:rsidRDefault="00302781" w:rsidP="00810E8C">
      <w:pPr>
        <w:spacing w:line="276" w:lineRule="auto"/>
        <w:ind w:left="142" w:firstLine="142"/>
        <w:jc w:val="both"/>
        <w:rPr>
          <w:sz w:val="28"/>
          <w:szCs w:val="28"/>
        </w:rPr>
      </w:pPr>
      <w:r w:rsidRPr="00810E8C">
        <w:rPr>
          <w:sz w:val="28"/>
          <w:szCs w:val="28"/>
        </w:rPr>
        <w:t>Нало</w:t>
      </w:r>
      <w:r w:rsidR="00160086" w:rsidRPr="00810E8C">
        <w:rPr>
          <w:sz w:val="28"/>
          <w:szCs w:val="28"/>
        </w:rPr>
        <w:t>г на прибыль(30%) составит 290547 сомони</w:t>
      </w:r>
      <w:r w:rsidRPr="00810E8C">
        <w:rPr>
          <w:sz w:val="28"/>
          <w:szCs w:val="28"/>
        </w:rPr>
        <w:t>.</w:t>
      </w:r>
    </w:p>
    <w:p w:rsidR="00302781" w:rsidRPr="00810E8C" w:rsidRDefault="00160086" w:rsidP="00810E8C">
      <w:pPr>
        <w:spacing w:line="276" w:lineRule="auto"/>
        <w:ind w:left="142" w:firstLine="142"/>
        <w:jc w:val="both"/>
        <w:rPr>
          <w:sz w:val="28"/>
          <w:szCs w:val="28"/>
        </w:rPr>
      </w:pPr>
      <w:r w:rsidRPr="00810E8C">
        <w:rPr>
          <w:sz w:val="28"/>
          <w:szCs w:val="28"/>
        </w:rPr>
        <w:t>Чистая прибыль составит 67794,3 сомони</w:t>
      </w:r>
      <w:r w:rsidR="00302781" w:rsidRPr="00810E8C">
        <w:rPr>
          <w:sz w:val="28"/>
          <w:szCs w:val="28"/>
        </w:rPr>
        <w:t>.</w:t>
      </w:r>
    </w:p>
    <w:p w:rsidR="00302781" w:rsidRPr="00810E8C" w:rsidRDefault="00302781" w:rsidP="00810E8C">
      <w:pPr>
        <w:spacing w:line="276" w:lineRule="auto"/>
        <w:ind w:left="142" w:firstLine="142"/>
        <w:jc w:val="both"/>
        <w:rPr>
          <w:sz w:val="28"/>
          <w:szCs w:val="28"/>
        </w:rPr>
      </w:pPr>
    </w:p>
    <w:p w:rsidR="00302781" w:rsidRPr="00810E8C" w:rsidRDefault="00302781" w:rsidP="00810E8C">
      <w:pPr>
        <w:spacing w:line="276" w:lineRule="auto"/>
        <w:ind w:left="142" w:firstLine="142"/>
        <w:jc w:val="both"/>
        <w:rPr>
          <w:sz w:val="28"/>
          <w:szCs w:val="28"/>
        </w:rPr>
      </w:pPr>
      <w:r w:rsidRPr="00810E8C">
        <w:rPr>
          <w:sz w:val="28"/>
          <w:szCs w:val="28"/>
        </w:rPr>
        <w:t>Расходная часть за третий год эксплуатации в основном будет складываться  из выплаты кредита и проценту по кредиту, а так же помесячной выплаты    внешн</w:t>
      </w:r>
      <w:r w:rsidR="00160086" w:rsidRPr="00810E8C">
        <w:rPr>
          <w:sz w:val="28"/>
          <w:szCs w:val="28"/>
        </w:rPr>
        <w:t>ему провайдеру и составит 135813 сомони</w:t>
      </w:r>
      <w:r w:rsidRPr="00810E8C">
        <w:rPr>
          <w:sz w:val="28"/>
          <w:szCs w:val="28"/>
        </w:rPr>
        <w:t>.</w:t>
      </w:r>
    </w:p>
    <w:p w:rsidR="00302781" w:rsidRPr="00810E8C" w:rsidRDefault="00302781" w:rsidP="00810E8C">
      <w:pPr>
        <w:spacing w:line="276" w:lineRule="auto"/>
        <w:ind w:left="142" w:firstLine="142"/>
        <w:jc w:val="both"/>
        <w:rPr>
          <w:sz w:val="28"/>
          <w:szCs w:val="28"/>
        </w:rPr>
      </w:pPr>
      <w:r w:rsidRPr="00810E8C">
        <w:rPr>
          <w:sz w:val="28"/>
          <w:szCs w:val="28"/>
        </w:rPr>
        <w:t>Доходная часть, за счет увеличени</w:t>
      </w:r>
      <w:r w:rsidR="00160086" w:rsidRPr="00810E8C">
        <w:rPr>
          <w:sz w:val="28"/>
          <w:szCs w:val="28"/>
        </w:rPr>
        <w:t>я числа клиентов составит 296310сомони.  Прибыль составит 160497 сомони</w:t>
      </w:r>
      <w:r w:rsidRPr="00810E8C">
        <w:rPr>
          <w:sz w:val="28"/>
          <w:szCs w:val="28"/>
        </w:rPr>
        <w:t>.</w:t>
      </w:r>
    </w:p>
    <w:p w:rsidR="00302781" w:rsidRPr="00810E8C" w:rsidRDefault="00302781" w:rsidP="00810E8C">
      <w:pPr>
        <w:spacing w:line="276" w:lineRule="auto"/>
        <w:ind w:left="142" w:firstLine="142"/>
        <w:jc w:val="both"/>
        <w:rPr>
          <w:sz w:val="28"/>
          <w:szCs w:val="28"/>
        </w:rPr>
      </w:pPr>
      <w:r w:rsidRPr="00810E8C">
        <w:rPr>
          <w:sz w:val="28"/>
          <w:szCs w:val="28"/>
        </w:rPr>
        <w:t>Налог</w:t>
      </w:r>
      <w:r w:rsidR="00436DC8" w:rsidRPr="00810E8C">
        <w:rPr>
          <w:sz w:val="28"/>
          <w:szCs w:val="28"/>
        </w:rPr>
        <w:t xml:space="preserve"> на прибыль (30%) составит 48149 сомони</w:t>
      </w:r>
      <w:r w:rsidRPr="00810E8C">
        <w:rPr>
          <w:sz w:val="28"/>
          <w:szCs w:val="28"/>
        </w:rPr>
        <w:t>.</w:t>
      </w:r>
    </w:p>
    <w:p w:rsidR="00160086" w:rsidRPr="00810E8C" w:rsidRDefault="00302781" w:rsidP="002956FB">
      <w:pPr>
        <w:tabs>
          <w:tab w:val="left" w:pos="720"/>
          <w:tab w:val="left" w:pos="1440"/>
          <w:tab w:val="left" w:pos="2160"/>
          <w:tab w:val="left" w:pos="2880"/>
          <w:tab w:val="left" w:pos="3600"/>
          <w:tab w:val="left" w:pos="4320"/>
          <w:tab w:val="left" w:pos="7995"/>
        </w:tabs>
        <w:spacing w:line="276" w:lineRule="auto"/>
        <w:ind w:left="142" w:firstLine="142"/>
        <w:jc w:val="both"/>
        <w:rPr>
          <w:sz w:val="28"/>
          <w:szCs w:val="28"/>
        </w:rPr>
      </w:pPr>
      <w:r w:rsidRPr="00810E8C">
        <w:rPr>
          <w:sz w:val="28"/>
          <w:szCs w:val="28"/>
        </w:rPr>
        <w:t>Чис</w:t>
      </w:r>
      <w:r w:rsidR="00436DC8" w:rsidRPr="00810E8C">
        <w:rPr>
          <w:sz w:val="28"/>
          <w:szCs w:val="28"/>
        </w:rPr>
        <w:t>тая прибыль составит 112347,9 сомони</w:t>
      </w:r>
      <w:r w:rsidRPr="00810E8C">
        <w:rPr>
          <w:sz w:val="28"/>
          <w:szCs w:val="28"/>
        </w:rPr>
        <w:t>.</w:t>
      </w:r>
      <w:r w:rsidRPr="00810E8C">
        <w:rPr>
          <w:sz w:val="28"/>
          <w:szCs w:val="28"/>
        </w:rPr>
        <w:tab/>
        <w:t xml:space="preserve">          </w:t>
      </w:r>
      <w:r w:rsidR="002956FB">
        <w:rPr>
          <w:sz w:val="28"/>
          <w:szCs w:val="28"/>
        </w:rPr>
        <w:t xml:space="preserve">                           </w:t>
      </w:r>
    </w:p>
    <w:p w:rsidR="00302781" w:rsidRPr="00810E8C" w:rsidRDefault="00160086" w:rsidP="00810E8C">
      <w:pPr>
        <w:tabs>
          <w:tab w:val="left" w:pos="720"/>
          <w:tab w:val="left" w:pos="1440"/>
          <w:tab w:val="left" w:pos="2160"/>
          <w:tab w:val="left" w:pos="2880"/>
          <w:tab w:val="left" w:pos="3600"/>
          <w:tab w:val="left" w:pos="4320"/>
          <w:tab w:val="left" w:pos="7995"/>
        </w:tabs>
        <w:spacing w:line="276" w:lineRule="auto"/>
        <w:ind w:left="142" w:firstLine="142"/>
        <w:jc w:val="both"/>
        <w:rPr>
          <w:sz w:val="28"/>
          <w:szCs w:val="28"/>
        </w:rPr>
      </w:pPr>
      <w:r w:rsidRPr="00810E8C">
        <w:rPr>
          <w:sz w:val="28"/>
          <w:szCs w:val="28"/>
        </w:rPr>
        <w:t xml:space="preserve">                                                                                              </w:t>
      </w:r>
      <w:r w:rsidR="002956FB">
        <w:rPr>
          <w:sz w:val="28"/>
          <w:szCs w:val="28"/>
        </w:rPr>
        <w:t xml:space="preserve">   Таблица 4</w:t>
      </w:r>
      <w:r w:rsidR="00302781" w:rsidRPr="00810E8C">
        <w:rPr>
          <w:sz w:val="28"/>
          <w:szCs w:val="28"/>
        </w:rPr>
        <w:t xml:space="preserve">.4 </w:t>
      </w:r>
    </w:p>
    <w:p w:rsidR="00302781" w:rsidRPr="00810E8C" w:rsidRDefault="007C75A4" w:rsidP="00810E8C">
      <w:pPr>
        <w:spacing w:line="276" w:lineRule="auto"/>
        <w:ind w:left="142" w:firstLine="142"/>
        <w:jc w:val="both"/>
        <w:rPr>
          <w:sz w:val="28"/>
          <w:szCs w:val="28"/>
        </w:rPr>
      </w:pPr>
      <w:r>
        <w:rPr>
          <w:noProof/>
          <w:sz w:val="28"/>
          <w:szCs w:val="28"/>
        </w:rPr>
        <w:pict>
          <v:line id="_x0000_s1145" style="position:absolute;left:0;text-align:left;z-index:251782144" from="-5.75pt,9.6pt" to="-5.75pt,207.6pt"/>
        </w:pict>
      </w:r>
      <w:r>
        <w:rPr>
          <w:noProof/>
          <w:sz w:val="28"/>
          <w:szCs w:val="28"/>
        </w:rPr>
        <w:pict>
          <v:line id="_x0000_s1149" style="position:absolute;left:0;text-align:left;z-index:251786240" from="390.25pt,9.6pt" to="390.25pt,171.6pt"/>
        </w:pict>
      </w:r>
      <w:r>
        <w:rPr>
          <w:noProof/>
          <w:sz w:val="28"/>
          <w:szCs w:val="28"/>
        </w:rPr>
        <w:pict>
          <v:line id="_x0000_s1148" style="position:absolute;left:0;text-align:left;z-index:251785216" from="246.25pt,9.6pt" to="246.25pt,171.6pt"/>
        </w:pict>
      </w:r>
      <w:r>
        <w:rPr>
          <w:noProof/>
          <w:sz w:val="28"/>
          <w:szCs w:val="28"/>
        </w:rPr>
        <w:pict>
          <v:line id="_x0000_s1147" style="position:absolute;left:0;text-align:left;z-index:251784192" from="120.25pt,9.6pt" to="120.25pt,171.6pt"/>
        </w:pict>
      </w:r>
      <w:r>
        <w:rPr>
          <w:noProof/>
          <w:sz w:val="28"/>
          <w:szCs w:val="28"/>
        </w:rPr>
        <w:pict>
          <v:line id="_x0000_s1150" style="position:absolute;left:0;text-align:left;z-index:251787264" from="-5.75pt,9.6pt" to="507.25pt,9.6pt"/>
        </w:pict>
      </w:r>
      <w:r>
        <w:rPr>
          <w:noProof/>
          <w:sz w:val="28"/>
          <w:szCs w:val="28"/>
        </w:rPr>
        <w:pict>
          <v:line id="_x0000_s1146" style="position:absolute;left:0;text-align:left;z-index:251783168" from="507.25pt,9.6pt" to="507.25pt,207.6pt"/>
        </w:pict>
      </w:r>
    </w:p>
    <w:p w:rsidR="00302781" w:rsidRPr="00810E8C" w:rsidRDefault="00302781" w:rsidP="00810E8C">
      <w:pPr>
        <w:tabs>
          <w:tab w:val="left" w:pos="5280"/>
          <w:tab w:val="left" w:pos="5760"/>
          <w:tab w:val="left" w:pos="7980"/>
        </w:tabs>
        <w:spacing w:line="276" w:lineRule="auto"/>
        <w:ind w:left="142" w:firstLine="142"/>
        <w:jc w:val="both"/>
        <w:rPr>
          <w:sz w:val="28"/>
          <w:szCs w:val="28"/>
        </w:rPr>
      </w:pPr>
      <w:r w:rsidRPr="00810E8C">
        <w:rPr>
          <w:sz w:val="28"/>
          <w:szCs w:val="28"/>
        </w:rPr>
        <w:t xml:space="preserve">             </w:t>
      </w:r>
      <w:r w:rsidR="00436DC8" w:rsidRPr="00810E8C">
        <w:rPr>
          <w:sz w:val="28"/>
          <w:szCs w:val="28"/>
        </w:rPr>
        <w:t xml:space="preserve">                    </w:t>
      </w:r>
      <w:r w:rsidRPr="00810E8C">
        <w:rPr>
          <w:sz w:val="28"/>
          <w:szCs w:val="28"/>
        </w:rPr>
        <w:t>1 Год</w:t>
      </w:r>
      <w:r w:rsidR="00436DC8" w:rsidRPr="00810E8C">
        <w:rPr>
          <w:sz w:val="28"/>
          <w:szCs w:val="28"/>
        </w:rPr>
        <w:t>(сомони)</w:t>
      </w:r>
      <w:r w:rsidR="00436DC8" w:rsidRPr="00810E8C">
        <w:rPr>
          <w:sz w:val="28"/>
          <w:szCs w:val="28"/>
        </w:rPr>
        <w:tab/>
        <w:t xml:space="preserve">    </w:t>
      </w:r>
      <w:r w:rsidRPr="00810E8C">
        <w:rPr>
          <w:sz w:val="28"/>
          <w:szCs w:val="28"/>
        </w:rPr>
        <w:t xml:space="preserve"> 2Год</w:t>
      </w:r>
      <w:r w:rsidR="00436DC8" w:rsidRPr="00810E8C">
        <w:rPr>
          <w:sz w:val="28"/>
          <w:szCs w:val="28"/>
        </w:rPr>
        <w:t>(сомони)</w:t>
      </w:r>
      <w:r w:rsidR="00436DC8" w:rsidRPr="00810E8C">
        <w:rPr>
          <w:sz w:val="28"/>
          <w:szCs w:val="28"/>
        </w:rPr>
        <w:tab/>
        <w:t xml:space="preserve">  </w:t>
      </w:r>
      <w:r w:rsidRPr="00810E8C">
        <w:rPr>
          <w:sz w:val="28"/>
          <w:szCs w:val="28"/>
        </w:rPr>
        <w:t xml:space="preserve"> 3Год</w:t>
      </w:r>
      <w:r w:rsidR="00436DC8" w:rsidRPr="00810E8C">
        <w:rPr>
          <w:sz w:val="28"/>
          <w:szCs w:val="28"/>
        </w:rPr>
        <w:t>(сомони)</w:t>
      </w:r>
    </w:p>
    <w:p w:rsidR="00302781" w:rsidRPr="00810E8C" w:rsidRDefault="007C75A4" w:rsidP="00810E8C">
      <w:pPr>
        <w:spacing w:line="276" w:lineRule="auto"/>
        <w:ind w:left="142" w:firstLine="142"/>
        <w:jc w:val="both"/>
        <w:rPr>
          <w:sz w:val="28"/>
          <w:szCs w:val="28"/>
        </w:rPr>
      </w:pPr>
      <w:r>
        <w:rPr>
          <w:noProof/>
          <w:sz w:val="28"/>
          <w:szCs w:val="28"/>
        </w:rPr>
        <w:pict>
          <v:line id="_x0000_s1151" style="position:absolute;left:0;text-align:left;z-index:251788288" from="-5.75pt,13.4pt" to="507.25pt,13.4pt"/>
        </w:pict>
      </w:r>
    </w:p>
    <w:p w:rsidR="00302781" w:rsidRPr="00810E8C" w:rsidRDefault="00302781" w:rsidP="00810E8C">
      <w:pPr>
        <w:spacing w:line="276" w:lineRule="auto"/>
        <w:ind w:left="142" w:firstLine="142"/>
        <w:jc w:val="both"/>
        <w:rPr>
          <w:sz w:val="28"/>
          <w:szCs w:val="28"/>
        </w:rPr>
      </w:pPr>
    </w:p>
    <w:p w:rsidR="00302781" w:rsidRPr="00810E8C" w:rsidRDefault="00436DC8" w:rsidP="00810E8C">
      <w:pPr>
        <w:tabs>
          <w:tab w:val="left" w:pos="2625"/>
          <w:tab w:val="left" w:pos="2880"/>
          <w:tab w:val="left" w:pos="3600"/>
          <w:tab w:val="left" w:pos="5820"/>
          <w:tab w:val="left" w:pos="6480"/>
          <w:tab w:val="left" w:pos="8220"/>
        </w:tabs>
        <w:spacing w:line="276" w:lineRule="auto"/>
        <w:ind w:left="142" w:firstLine="142"/>
        <w:jc w:val="both"/>
        <w:rPr>
          <w:sz w:val="28"/>
          <w:szCs w:val="28"/>
        </w:rPr>
      </w:pPr>
      <w:r w:rsidRPr="00810E8C">
        <w:rPr>
          <w:sz w:val="28"/>
          <w:szCs w:val="28"/>
        </w:rPr>
        <w:t xml:space="preserve"> Расход </w:t>
      </w:r>
      <w:r w:rsidRPr="00810E8C">
        <w:rPr>
          <w:sz w:val="28"/>
          <w:szCs w:val="28"/>
        </w:rPr>
        <w:tab/>
        <w:t xml:space="preserve">        178755</w:t>
      </w:r>
      <w:r w:rsidRPr="00810E8C">
        <w:rPr>
          <w:sz w:val="28"/>
          <w:szCs w:val="28"/>
        </w:rPr>
        <w:tab/>
        <w:t xml:space="preserve"> 27110$</w:t>
      </w:r>
      <w:r w:rsidRPr="00810E8C">
        <w:rPr>
          <w:sz w:val="28"/>
          <w:szCs w:val="28"/>
        </w:rPr>
        <w:tab/>
        <w:t xml:space="preserve">    135813</w:t>
      </w:r>
    </w:p>
    <w:p w:rsidR="00302781" w:rsidRPr="00810E8C" w:rsidRDefault="007C75A4" w:rsidP="00810E8C">
      <w:pPr>
        <w:spacing w:line="276" w:lineRule="auto"/>
        <w:ind w:left="142" w:firstLine="142"/>
        <w:jc w:val="both"/>
        <w:rPr>
          <w:sz w:val="28"/>
          <w:szCs w:val="28"/>
        </w:rPr>
      </w:pPr>
      <w:r>
        <w:rPr>
          <w:noProof/>
          <w:sz w:val="28"/>
          <w:szCs w:val="28"/>
        </w:rPr>
        <w:pict>
          <v:line id="_x0000_s1152" style="position:absolute;left:0;text-align:left;z-index:251789312" from="-5.75pt,10.1pt" to="507.25pt,10.1pt"/>
        </w:pict>
      </w:r>
    </w:p>
    <w:p w:rsidR="00302781" w:rsidRPr="00810E8C" w:rsidRDefault="007C75A4" w:rsidP="00810E8C">
      <w:pPr>
        <w:tabs>
          <w:tab w:val="left" w:pos="3270"/>
          <w:tab w:val="left" w:pos="3600"/>
          <w:tab w:val="left" w:pos="5865"/>
          <w:tab w:val="left" w:pos="6480"/>
          <w:tab w:val="left" w:pos="8445"/>
          <w:tab w:val="left" w:pos="8655"/>
        </w:tabs>
        <w:spacing w:line="276" w:lineRule="auto"/>
        <w:ind w:left="142" w:firstLine="142"/>
        <w:jc w:val="both"/>
        <w:rPr>
          <w:sz w:val="28"/>
          <w:szCs w:val="28"/>
        </w:rPr>
      </w:pPr>
      <w:r>
        <w:rPr>
          <w:noProof/>
          <w:sz w:val="28"/>
          <w:szCs w:val="28"/>
        </w:rPr>
        <w:pict>
          <v:line id="_x0000_s1153" style="position:absolute;left:0;text-align:left;z-index:251790336" from="-5.75pt,30pt" to="507.25pt,30pt"/>
        </w:pict>
      </w:r>
      <w:r w:rsidR="00436DC8" w:rsidRPr="00810E8C">
        <w:rPr>
          <w:sz w:val="28"/>
          <w:szCs w:val="28"/>
        </w:rPr>
        <w:t xml:space="preserve"> Доход</w:t>
      </w:r>
      <w:r w:rsidR="00436DC8" w:rsidRPr="00810E8C">
        <w:rPr>
          <w:sz w:val="28"/>
          <w:szCs w:val="28"/>
        </w:rPr>
        <w:tab/>
        <w:t>100980</w:t>
      </w:r>
      <w:r w:rsidR="00436DC8" w:rsidRPr="00810E8C">
        <w:rPr>
          <w:sz w:val="28"/>
          <w:szCs w:val="28"/>
        </w:rPr>
        <w:tab/>
        <w:t>235110</w:t>
      </w:r>
      <w:r w:rsidR="00436DC8" w:rsidRPr="00810E8C">
        <w:rPr>
          <w:sz w:val="28"/>
          <w:szCs w:val="28"/>
        </w:rPr>
        <w:tab/>
        <w:t>296310</w:t>
      </w:r>
      <w:r w:rsidR="00302781" w:rsidRPr="00810E8C">
        <w:rPr>
          <w:sz w:val="28"/>
          <w:szCs w:val="28"/>
        </w:rPr>
        <w:tab/>
      </w:r>
    </w:p>
    <w:p w:rsidR="00302781" w:rsidRPr="00810E8C" w:rsidRDefault="00302781" w:rsidP="00810E8C">
      <w:pPr>
        <w:spacing w:line="276" w:lineRule="auto"/>
        <w:ind w:left="142" w:firstLine="142"/>
        <w:jc w:val="both"/>
        <w:rPr>
          <w:sz w:val="28"/>
          <w:szCs w:val="28"/>
        </w:rPr>
      </w:pPr>
    </w:p>
    <w:p w:rsidR="00302781" w:rsidRPr="00810E8C" w:rsidRDefault="00436DC8" w:rsidP="00810E8C">
      <w:pPr>
        <w:tabs>
          <w:tab w:val="left" w:pos="3150"/>
          <w:tab w:val="left" w:pos="3600"/>
          <w:tab w:val="left" w:pos="5910"/>
          <w:tab w:val="left" w:pos="6480"/>
          <w:tab w:val="left" w:pos="8370"/>
        </w:tabs>
        <w:spacing w:line="276" w:lineRule="auto"/>
        <w:ind w:left="142" w:firstLine="142"/>
        <w:jc w:val="both"/>
        <w:rPr>
          <w:sz w:val="28"/>
          <w:szCs w:val="28"/>
        </w:rPr>
      </w:pPr>
      <w:r w:rsidRPr="00810E8C">
        <w:rPr>
          <w:sz w:val="28"/>
          <w:szCs w:val="28"/>
        </w:rPr>
        <w:t xml:space="preserve"> Чистая прибыль</w:t>
      </w:r>
      <w:r w:rsidRPr="00810E8C">
        <w:rPr>
          <w:sz w:val="28"/>
          <w:szCs w:val="28"/>
        </w:rPr>
        <w:tab/>
        <w:t>77775</w:t>
      </w:r>
      <w:r w:rsidRPr="00810E8C">
        <w:rPr>
          <w:sz w:val="28"/>
          <w:szCs w:val="28"/>
        </w:rPr>
        <w:tab/>
        <w:t>67794.3</w:t>
      </w:r>
      <w:r w:rsidRPr="00810E8C">
        <w:rPr>
          <w:sz w:val="28"/>
          <w:szCs w:val="28"/>
        </w:rPr>
        <w:tab/>
        <w:t xml:space="preserve">  112347,9</w:t>
      </w:r>
    </w:p>
    <w:p w:rsidR="00436DC8" w:rsidRPr="00810E8C" w:rsidRDefault="007C75A4" w:rsidP="002956FB">
      <w:pPr>
        <w:spacing w:line="276" w:lineRule="auto"/>
        <w:ind w:left="142" w:firstLine="142"/>
        <w:jc w:val="both"/>
        <w:rPr>
          <w:sz w:val="28"/>
          <w:szCs w:val="28"/>
        </w:rPr>
      </w:pPr>
      <w:r>
        <w:rPr>
          <w:noProof/>
          <w:sz w:val="28"/>
          <w:szCs w:val="28"/>
        </w:rPr>
        <w:pict>
          <v:line id="_x0000_s1154" style="position:absolute;left:0;text-align:left;z-index:251791360" from="-5.75pt,5pt" to="507.25pt,5pt"/>
        </w:pict>
      </w:r>
    </w:p>
    <w:p w:rsidR="00302781" w:rsidRPr="00810E8C" w:rsidRDefault="00302781" w:rsidP="00810E8C">
      <w:pPr>
        <w:spacing w:line="276" w:lineRule="auto"/>
        <w:ind w:left="142" w:firstLine="142"/>
        <w:jc w:val="both"/>
        <w:rPr>
          <w:sz w:val="28"/>
          <w:szCs w:val="28"/>
        </w:rPr>
      </w:pPr>
      <w:r w:rsidRPr="00810E8C">
        <w:rPr>
          <w:sz w:val="28"/>
          <w:szCs w:val="28"/>
        </w:rPr>
        <w:t xml:space="preserve">Итого: </w:t>
      </w:r>
      <w:r w:rsidR="00436DC8" w:rsidRPr="00810E8C">
        <w:rPr>
          <w:sz w:val="28"/>
          <w:szCs w:val="28"/>
        </w:rPr>
        <w:t>Чистая прибыль за 3 года  102 367 сомони</w:t>
      </w:r>
    </w:p>
    <w:p w:rsidR="00302781" w:rsidRPr="00810E8C" w:rsidRDefault="007C75A4" w:rsidP="00810E8C">
      <w:pPr>
        <w:spacing w:line="276" w:lineRule="auto"/>
        <w:ind w:left="142" w:firstLine="142"/>
        <w:jc w:val="both"/>
        <w:rPr>
          <w:sz w:val="28"/>
          <w:szCs w:val="28"/>
        </w:rPr>
      </w:pPr>
      <w:r>
        <w:rPr>
          <w:noProof/>
          <w:sz w:val="28"/>
          <w:szCs w:val="28"/>
        </w:rPr>
        <w:pict>
          <v:line id="_x0000_s1155" style="position:absolute;left:0;text-align:left;z-index:251792384" from="-5.75pt,14.45pt" to="507.25pt,14.45pt"/>
        </w:pict>
      </w:r>
    </w:p>
    <w:p w:rsidR="00302781" w:rsidRPr="00810E8C" w:rsidRDefault="00302781" w:rsidP="00810E8C">
      <w:pPr>
        <w:spacing w:line="276" w:lineRule="auto"/>
        <w:ind w:left="142" w:firstLine="142"/>
        <w:jc w:val="both"/>
        <w:rPr>
          <w:sz w:val="28"/>
          <w:szCs w:val="28"/>
        </w:rPr>
      </w:pPr>
    </w:p>
    <w:p w:rsidR="00302781" w:rsidRPr="00810E8C" w:rsidRDefault="00302781" w:rsidP="00810E8C">
      <w:pPr>
        <w:spacing w:line="276" w:lineRule="auto"/>
        <w:ind w:left="142" w:firstLine="142"/>
        <w:jc w:val="both"/>
        <w:rPr>
          <w:sz w:val="28"/>
          <w:szCs w:val="28"/>
        </w:rPr>
      </w:pPr>
    </w:p>
    <w:p w:rsidR="00302781" w:rsidRPr="00810E8C" w:rsidRDefault="00302781" w:rsidP="00810E8C">
      <w:pPr>
        <w:spacing w:line="276" w:lineRule="auto"/>
        <w:ind w:left="142" w:firstLine="142"/>
        <w:jc w:val="both"/>
        <w:rPr>
          <w:sz w:val="28"/>
          <w:szCs w:val="28"/>
        </w:rPr>
      </w:pPr>
      <w:r w:rsidRPr="00810E8C">
        <w:rPr>
          <w:sz w:val="28"/>
          <w:szCs w:val="28"/>
        </w:rPr>
        <w:t>При условии стабильности экономического и политического состояния страны, на третий год эксплуатации, за  счет роста количества клиентов, увеличения абонентской платы, дополнительных услуг, доходная часть значительно превысит расходную.</w:t>
      </w:r>
    </w:p>
    <w:p w:rsidR="00302781" w:rsidRPr="00810E8C" w:rsidRDefault="00302781" w:rsidP="00810E8C">
      <w:pPr>
        <w:spacing w:line="276" w:lineRule="auto"/>
        <w:ind w:left="142" w:firstLine="142"/>
        <w:jc w:val="both"/>
        <w:rPr>
          <w:sz w:val="28"/>
          <w:szCs w:val="28"/>
        </w:rPr>
      </w:pPr>
      <w:r w:rsidRPr="00810E8C">
        <w:rPr>
          <w:sz w:val="28"/>
          <w:szCs w:val="28"/>
        </w:rPr>
        <w:t xml:space="preserve">  В связи с выше изложенным можно считать, что проект по внедрению доступа в </w:t>
      </w:r>
      <w:r w:rsidRPr="00810E8C">
        <w:rPr>
          <w:sz w:val="28"/>
          <w:szCs w:val="28"/>
          <w:lang w:val="en-US"/>
        </w:rPr>
        <w:t>INTERNET</w:t>
      </w:r>
      <w:r w:rsidRPr="00810E8C">
        <w:rPr>
          <w:sz w:val="28"/>
          <w:szCs w:val="28"/>
        </w:rPr>
        <w:t xml:space="preserve"> по сетям кабельного телевидения окупиться ко второму кварталу третьего года эксплуатации.</w:t>
      </w:r>
    </w:p>
    <w:p w:rsidR="00302781" w:rsidRPr="00810E8C" w:rsidRDefault="00302781" w:rsidP="00810E8C">
      <w:pPr>
        <w:spacing w:line="276" w:lineRule="auto"/>
        <w:ind w:left="142" w:firstLine="142"/>
        <w:jc w:val="both"/>
        <w:rPr>
          <w:sz w:val="28"/>
          <w:szCs w:val="28"/>
        </w:rPr>
      </w:pPr>
    </w:p>
    <w:p w:rsidR="00302781" w:rsidRPr="00810E8C" w:rsidRDefault="00302781" w:rsidP="00810E8C">
      <w:pPr>
        <w:spacing w:line="276" w:lineRule="auto"/>
        <w:ind w:left="142" w:firstLine="142"/>
        <w:jc w:val="both"/>
        <w:rPr>
          <w:sz w:val="28"/>
          <w:szCs w:val="28"/>
        </w:rPr>
      </w:pPr>
    </w:p>
    <w:p w:rsidR="00302781" w:rsidRPr="00810E8C" w:rsidRDefault="00302781" w:rsidP="00810E8C">
      <w:pPr>
        <w:spacing w:line="276" w:lineRule="auto"/>
        <w:ind w:left="142" w:firstLine="142"/>
        <w:jc w:val="both"/>
        <w:rPr>
          <w:sz w:val="28"/>
          <w:szCs w:val="28"/>
        </w:rPr>
      </w:pPr>
    </w:p>
    <w:p w:rsidR="00302781" w:rsidRPr="00810E8C" w:rsidRDefault="00302781" w:rsidP="00810E8C">
      <w:pPr>
        <w:spacing w:line="276" w:lineRule="auto"/>
        <w:ind w:left="142" w:firstLine="142"/>
        <w:jc w:val="both"/>
        <w:rPr>
          <w:sz w:val="28"/>
          <w:szCs w:val="28"/>
        </w:rPr>
      </w:pPr>
    </w:p>
    <w:p w:rsidR="00302781" w:rsidRPr="00810E8C" w:rsidRDefault="00302781" w:rsidP="00810E8C">
      <w:pPr>
        <w:spacing w:line="276" w:lineRule="auto"/>
        <w:ind w:left="142" w:firstLine="142"/>
        <w:jc w:val="both"/>
        <w:rPr>
          <w:sz w:val="28"/>
          <w:szCs w:val="28"/>
        </w:rPr>
      </w:pPr>
    </w:p>
    <w:p w:rsidR="00B40F7F" w:rsidRPr="00810E8C" w:rsidRDefault="00B40F7F" w:rsidP="002956FB">
      <w:pPr>
        <w:spacing w:line="276" w:lineRule="auto"/>
        <w:jc w:val="both"/>
        <w:rPr>
          <w:sz w:val="28"/>
          <w:szCs w:val="28"/>
        </w:rPr>
      </w:pPr>
    </w:p>
    <w:p w:rsidR="00302781" w:rsidRPr="00404694" w:rsidRDefault="00302781" w:rsidP="002956FB">
      <w:pPr>
        <w:pStyle w:val="1"/>
        <w:spacing w:line="276" w:lineRule="auto"/>
        <w:jc w:val="both"/>
        <w:rPr>
          <w:color w:val="000000"/>
        </w:rPr>
      </w:pPr>
      <w:r w:rsidRPr="00404694">
        <w:rPr>
          <w:b/>
          <w:color w:val="auto"/>
        </w:rPr>
        <w:t xml:space="preserve">          </w:t>
      </w:r>
      <w:r w:rsidR="002956FB" w:rsidRPr="00404694">
        <w:rPr>
          <w:b/>
          <w:color w:val="auto"/>
        </w:rPr>
        <w:t xml:space="preserve">Глава </w:t>
      </w:r>
      <w:r w:rsidRPr="00404694">
        <w:rPr>
          <w:b/>
          <w:color w:val="000000"/>
        </w:rPr>
        <w:t xml:space="preserve"> </w:t>
      </w:r>
      <w:r w:rsidR="002956FB" w:rsidRPr="00404694">
        <w:rPr>
          <w:b/>
          <w:bCs/>
          <w:color w:val="000000"/>
        </w:rPr>
        <w:t>5</w:t>
      </w:r>
      <w:r w:rsidRPr="00404694">
        <w:rPr>
          <w:b/>
          <w:color w:val="000000"/>
        </w:rPr>
        <w:t>.</w:t>
      </w:r>
      <w:r w:rsidRPr="00404694">
        <w:rPr>
          <w:color w:val="000000"/>
        </w:rPr>
        <w:t xml:space="preserve"> </w:t>
      </w:r>
      <w:r w:rsidRPr="00404694">
        <w:rPr>
          <w:b/>
          <w:bCs/>
          <w:color w:val="000000"/>
        </w:rPr>
        <w:t>Безопасность жизнедеятельности</w:t>
      </w:r>
    </w:p>
    <w:p w:rsidR="00404694" w:rsidRPr="00404694" w:rsidRDefault="00404694" w:rsidP="00404694">
      <w:pPr>
        <w:spacing w:line="360" w:lineRule="auto"/>
        <w:jc w:val="both"/>
        <w:rPr>
          <w:sz w:val="28"/>
          <w:szCs w:val="28"/>
        </w:rPr>
      </w:pPr>
    </w:p>
    <w:p w:rsidR="00404694" w:rsidRPr="00404694" w:rsidRDefault="00404694" w:rsidP="00404694">
      <w:pPr>
        <w:spacing w:before="50" w:after="50" w:line="360" w:lineRule="auto"/>
        <w:ind w:firstLine="567"/>
        <w:jc w:val="both"/>
        <w:rPr>
          <w:sz w:val="28"/>
          <w:szCs w:val="28"/>
        </w:rPr>
      </w:pPr>
      <w:r w:rsidRPr="00404694">
        <w:rPr>
          <w:b/>
          <w:bCs/>
          <w:sz w:val="28"/>
          <w:szCs w:val="28"/>
        </w:rPr>
        <w:t xml:space="preserve">5.1  Влияния на окружающею </w:t>
      </w:r>
      <w:r>
        <w:rPr>
          <w:b/>
          <w:bCs/>
          <w:sz w:val="28"/>
          <w:szCs w:val="28"/>
        </w:rPr>
        <w:t>среду реконструкции линии связи</w:t>
      </w:r>
      <w:r w:rsidRPr="00404694">
        <w:rPr>
          <w:b/>
          <w:bCs/>
          <w:sz w:val="28"/>
          <w:szCs w:val="28"/>
        </w:rPr>
        <w:t>.</w:t>
      </w:r>
    </w:p>
    <w:p w:rsidR="00404694" w:rsidRPr="00404694" w:rsidRDefault="00404694" w:rsidP="00404694">
      <w:pPr>
        <w:spacing w:line="360" w:lineRule="auto"/>
        <w:ind w:left="709"/>
        <w:jc w:val="both"/>
        <w:rPr>
          <w:sz w:val="28"/>
          <w:szCs w:val="28"/>
        </w:rPr>
      </w:pPr>
    </w:p>
    <w:p w:rsidR="00404694" w:rsidRPr="00404694" w:rsidRDefault="00404694" w:rsidP="00404694">
      <w:pPr>
        <w:tabs>
          <w:tab w:val="left" w:pos="0"/>
        </w:tabs>
        <w:spacing w:line="360" w:lineRule="auto"/>
        <w:ind w:firstLine="709"/>
        <w:jc w:val="both"/>
        <w:rPr>
          <w:sz w:val="28"/>
          <w:szCs w:val="28"/>
        </w:rPr>
      </w:pPr>
      <w:r w:rsidRPr="00404694">
        <w:rPr>
          <w:sz w:val="28"/>
          <w:szCs w:val="28"/>
        </w:rPr>
        <w:t>При современной технологии устройства телефонной канализации прокладка городских кабелей различных марок, с учётом применения различных механизмов и приспособлений для выполнения этих работ, не используется электроэнергия и порою кажется, что электробезопасность при выполнении этих работ не обязательна. На самом деле выполнение таких работ, как рытьё траншей и котлованов, установка смотровых устройств, а так же прокладка кабелей, монтаж кабелей, по которым подаётся дистанционное питание, связаны с опасностью поражения электрическим током.</w:t>
      </w:r>
    </w:p>
    <w:p w:rsidR="00404694" w:rsidRPr="00404694" w:rsidRDefault="00404694" w:rsidP="00404694">
      <w:pPr>
        <w:spacing w:line="360" w:lineRule="auto"/>
        <w:ind w:firstLine="720"/>
        <w:jc w:val="both"/>
        <w:rPr>
          <w:sz w:val="28"/>
          <w:szCs w:val="28"/>
        </w:rPr>
      </w:pPr>
      <w:r w:rsidRPr="00404694">
        <w:rPr>
          <w:sz w:val="28"/>
          <w:szCs w:val="28"/>
        </w:rPr>
        <w:t>Рытьё траншей и котлованов в городской черте часто связано с работами вблизи существенных подземных сооружений или с их пересечениями. Наибольшую опасность поражения людей представляют такие подземные коммуникации, как электрические кабели, газопроводы и другое. Поэтому согласно требованиям техники безопасности, при работах на кабельных линиях связи руководитель работ (начальник цеха, участка, электромеханик) лично присутствует и организует работу на особо опасных участках. При выполнении работ нужно руководиться ГОСТ 12.3.002-75, согласно которому:</w:t>
      </w:r>
    </w:p>
    <w:p w:rsidR="00404694" w:rsidRPr="00404694" w:rsidRDefault="00404694" w:rsidP="00404694">
      <w:pPr>
        <w:spacing w:line="360" w:lineRule="auto"/>
        <w:jc w:val="both"/>
        <w:rPr>
          <w:sz w:val="28"/>
          <w:szCs w:val="28"/>
        </w:rPr>
      </w:pPr>
      <w:r w:rsidRPr="00404694">
        <w:rPr>
          <w:sz w:val="28"/>
          <w:szCs w:val="28"/>
        </w:rPr>
        <w:tab/>
        <w:t>а) безопасность процессов в течении всего времени их функционирования должна быть обеспечена выбором производственных площадок, выбором исходных материалов, производственного оборудования, профессиональным отбором и обучением работающих, применением средств защиты работающих, выбором требований безопасности и методов контроля их выполнения;</w:t>
      </w:r>
    </w:p>
    <w:p w:rsidR="00404694" w:rsidRPr="00404694" w:rsidRDefault="00404694" w:rsidP="00404694">
      <w:pPr>
        <w:spacing w:line="360" w:lineRule="auto"/>
        <w:jc w:val="both"/>
        <w:rPr>
          <w:sz w:val="28"/>
          <w:szCs w:val="28"/>
        </w:rPr>
      </w:pPr>
      <w:r w:rsidRPr="00404694">
        <w:rPr>
          <w:sz w:val="28"/>
          <w:szCs w:val="28"/>
        </w:rPr>
        <w:tab/>
        <w:t>б) производственные процессы должны быть пожаро - и взрыво-безопсными;</w:t>
      </w:r>
      <w:r w:rsidRPr="00404694">
        <w:rPr>
          <w:sz w:val="28"/>
          <w:szCs w:val="28"/>
        </w:rPr>
        <w:tab/>
      </w:r>
    </w:p>
    <w:p w:rsidR="00404694" w:rsidRPr="00404694" w:rsidRDefault="00404694" w:rsidP="00404694">
      <w:pPr>
        <w:spacing w:line="360" w:lineRule="auto"/>
        <w:ind w:firstLine="720"/>
        <w:jc w:val="both"/>
        <w:rPr>
          <w:sz w:val="28"/>
          <w:szCs w:val="28"/>
        </w:rPr>
      </w:pPr>
      <w:r w:rsidRPr="00404694">
        <w:rPr>
          <w:sz w:val="28"/>
          <w:szCs w:val="28"/>
        </w:rPr>
        <w:t>в) производственные процессы не должны загрязнять окружающую среду.</w:t>
      </w:r>
    </w:p>
    <w:p w:rsidR="00404694" w:rsidRPr="00404694" w:rsidRDefault="00404694" w:rsidP="00404694">
      <w:pPr>
        <w:spacing w:line="360" w:lineRule="auto"/>
        <w:ind w:firstLine="720"/>
        <w:jc w:val="both"/>
        <w:rPr>
          <w:sz w:val="28"/>
          <w:szCs w:val="28"/>
        </w:rPr>
      </w:pPr>
    </w:p>
    <w:p w:rsidR="00404694" w:rsidRPr="00404694" w:rsidRDefault="00404694" w:rsidP="00404694">
      <w:pPr>
        <w:spacing w:line="360" w:lineRule="auto"/>
        <w:ind w:firstLine="720"/>
        <w:jc w:val="both"/>
        <w:rPr>
          <w:sz w:val="28"/>
          <w:szCs w:val="28"/>
        </w:rPr>
      </w:pPr>
      <w:r w:rsidRPr="00404694">
        <w:rPr>
          <w:sz w:val="28"/>
          <w:szCs w:val="28"/>
        </w:rPr>
        <w:lastRenderedPageBreak/>
        <w:t xml:space="preserve">При рытье траншей и котлованов опасными участками являются участки в непосредственной близости от места прохождения силовых кабелей и газопроводов. На расстоянии не менее </w:t>
      </w:r>
      <w:smartTag w:uri="urn:schemas-microsoft-com:office:smarttags" w:element="metricconverter">
        <w:smartTagPr>
          <w:attr w:name="ProductID" w:val="2 м"/>
        </w:smartTagPr>
        <w:r w:rsidRPr="00404694">
          <w:rPr>
            <w:sz w:val="28"/>
            <w:szCs w:val="28"/>
          </w:rPr>
          <w:t>2 м</w:t>
        </w:r>
      </w:smartTag>
      <w:r w:rsidRPr="00404694">
        <w:rPr>
          <w:sz w:val="28"/>
          <w:szCs w:val="28"/>
        </w:rPr>
        <w:t xml:space="preserve">. от этих коммуникаций работы ведут под наблюдением организации эксплуатирующей их. Правила запрещают применение механизмов при разработке грунтов в местах пересечения и сближения с действующими электрическими кабелями газопроводами. Работы производят вручную, с помощью заземлённых лопат, наиболее опытные рабочие с особой осторожностью, соблюдая ГОСТы. Этот стандарт распространяется на строительно-монтажные работы и устанавливает общие требования электробезопасности при подготовке и производстве строительно-монтажных работ. Для защиты людей от опасного и вредного действия электрического тока, электрической дуги и статического электричества следует выполнять требования: барабан с кабелем, подставленный к месту работы, должен быть выгружен на ровной местности, работы следует выполнять механизированным способом , с применением средств защиты работающих. </w:t>
      </w:r>
    </w:p>
    <w:p w:rsidR="00404694" w:rsidRPr="00404694" w:rsidRDefault="00404694" w:rsidP="00404694">
      <w:pPr>
        <w:spacing w:line="360" w:lineRule="auto"/>
        <w:ind w:firstLine="720"/>
        <w:jc w:val="both"/>
        <w:rPr>
          <w:sz w:val="28"/>
          <w:szCs w:val="28"/>
        </w:rPr>
      </w:pPr>
      <w:r w:rsidRPr="00404694">
        <w:rPr>
          <w:sz w:val="28"/>
          <w:szCs w:val="28"/>
        </w:rPr>
        <w:t>В колодцах телефонной канализации с дистанционным питанием и кабели проводного вешания должны окрашиваться в красный цвет по всей окружности шириной 20-</w:t>
      </w:r>
      <w:smartTag w:uri="urn:schemas-microsoft-com:office:smarttags" w:element="metricconverter">
        <w:smartTagPr>
          <w:attr w:name="ProductID" w:val="25 см"/>
        </w:smartTagPr>
        <w:r w:rsidRPr="00404694">
          <w:rPr>
            <w:sz w:val="28"/>
            <w:szCs w:val="28"/>
          </w:rPr>
          <w:t>25 см</w:t>
        </w:r>
      </w:smartTag>
      <w:r w:rsidRPr="00404694">
        <w:rPr>
          <w:sz w:val="28"/>
          <w:szCs w:val="28"/>
        </w:rPr>
        <w:t>. при входе в колодец , а также у каждой кабельной муфты на расстоянии 15-20см. Непосредственно у кабельных муфт на кабелях, по которым передаётся дистанционное питание, должны быт установлены бирки «Опасно» или «Высокое напряжение». В  проходных колодцах, где не имеется кабельных муфт, устанавливается на кабелях средней части колодца.</w:t>
      </w:r>
    </w:p>
    <w:p w:rsidR="00404694" w:rsidRPr="00404694" w:rsidRDefault="00404694" w:rsidP="00404694">
      <w:pPr>
        <w:spacing w:line="360" w:lineRule="auto"/>
        <w:jc w:val="both"/>
        <w:rPr>
          <w:sz w:val="28"/>
          <w:szCs w:val="28"/>
        </w:rPr>
      </w:pPr>
    </w:p>
    <w:p w:rsidR="00404694" w:rsidRPr="00404694" w:rsidRDefault="00404694" w:rsidP="00404694">
      <w:pPr>
        <w:spacing w:line="360" w:lineRule="auto"/>
        <w:ind w:firstLine="709"/>
        <w:jc w:val="both"/>
        <w:rPr>
          <w:b/>
          <w:bCs/>
          <w:color w:val="000000"/>
          <w:sz w:val="28"/>
          <w:szCs w:val="28"/>
        </w:rPr>
      </w:pPr>
      <w:r w:rsidRPr="00404694">
        <w:rPr>
          <w:b/>
          <w:bCs/>
          <w:color w:val="000000"/>
          <w:sz w:val="28"/>
          <w:szCs w:val="28"/>
        </w:rPr>
        <w:t>5.2 Техника безопасности при работе с оптическим кабелем и ее монтаже.</w:t>
      </w:r>
    </w:p>
    <w:p w:rsidR="00404694" w:rsidRPr="00404694" w:rsidRDefault="00404694" w:rsidP="00404694">
      <w:pPr>
        <w:spacing w:line="360" w:lineRule="auto"/>
        <w:ind w:firstLine="709"/>
        <w:jc w:val="both"/>
        <w:rPr>
          <w:color w:val="000000"/>
          <w:sz w:val="28"/>
          <w:szCs w:val="28"/>
        </w:rPr>
      </w:pPr>
    </w:p>
    <w:p w:rsidR="00404694" w:rsidRPr="00404694" w:rsidRDefault="00404694" w:rsidP="00404694">
      <w:pPr>
        <w:spacing w:line="360" w:lineRule="auto"/>
        <w:ind w:firstLine="709"/>
        <w:jc w:val="both"/>
        <w:rPr>
          <w:color w:val="000000"/>
          <w:sz w:val="28"/>
          <w:szCs w:val="28"/>
        </w:rPr>
      </w:pPr>
      <w:r w:rsidRPr="00404694">
        <w:rPr>
          <w:color w:val="000000"/>
          <w:sz w:val="28"/>
          <w:szCs w:val="28"/>
        </w:rPr>
        <w:t xml:space="preserve">Для снижения заболеваемости и ликвидации травматизма необходимо придерживаться свода правил, определяющих безопасные методы работы. Измерение и испытание оптического кабеля производится в процессе монтажа кабельной линии. Монтаж муфт производится в колодцах кабельной канализации большого типа. Колодцы должны быть сухими, иметь хорошее освещение и </w:t>
      </w:r>
      <w:r w:rsidRPr="00404694">
        <w:rPr>
          <w:color w:val="000000"/>
          <w:sz w:val="28"/>
          <w:szCs w:val="28"/>
        </w:rPr>
        <w:lastRenderedPageBreak/>
        <w:t xml:space="preserve">вентиляцию, позволять установку в них столиков – подставок для сварочного аппарата и свободного размещения двух монтажников. При любой погоде над колодцем должна быть кабельная палатка. При невозможности обеспечить эти условия монтаж соединительных муфт должен производиться только в специализированной машине. При работе с оптическим волокном его отходы при разделке необходимо собрать в отдельный ящики после окончания монтажа освободить этот ящик в специально отведённом месте или закопать отходы в грунт. Следует избегать попадания остатков ОВ на одежду. Работу с ОВ надо производить в клеёнчатом фартуке. Монтажный стол и пол в монтажно-измерительной машине после каждой смены следует обрабатывать пылесосом и затем протереть влажной тряпкой. Обжим тряпки надо производить в резиновых перчатках. </w:t>
      </w:r>
    </w:p>
    <w:p w:rsidR="00404694" w:rsidRPr="00404694" w:rsidRDefault="00404694" w:rsidP="00404694">
      <w:pPr>
        <w:spacing w:line="360" w:lineRule="auto"/>
        <w:ind w:firstLine="709"/>
        <w:jc w:val="both"/>
        <w:rPr>
          <w:color w:val="000000"/>
          <w:sz w:val="28"/>
          <w:szCs w:val="28"/>
        </w:rPr>
      </w:pPr>
      <w:r w:rsidRPr="00404694">
        <w:rPr>
          <w:color w:val="000000"/>
          <w:sz w:val="28"/>
          <w:szCs w:val="28"/>
        </w:rPr>
        <w:t>При работе с устройством для сварки ОВ необходимо соблюдать следующие требования:</w:t>
      </w:r>
    </w:p>
    <w:p w:rsidR="00404694" w:rsidRPr="00404694" w:rsidRDefault="00404694" w:rsidP="00404694">
      <w:pPr>
        <w:numPr>
          <w:ilvl w:val="0"/>
          <w:numId w:val="27"/>
        </w:numPr>
        <w:spacing w:line="360" w:lineRule="auto"/>
        <w:jc w:val="both"/>
        <w:rPr>
          <w:color w:val="000000"/>
          <w:sz w:val="28"/>
          <w:szCs w:val="28"/>
        </w:rPr>
      </w:pPr>
      <w:r w:rsidRPr="00404694">
        <w:rPr>
          <w:color w:val="000000"/>
          <w:sz w:val="28"/>
          <w:szCs w:val="28"/>
        </w:rPr>
        <w:t>Все подключения и отключения приборов, требующие разрыва электрических цепей или соединения с высоковольтными цепями устройства, производить при полностью снятом напряжении;</w:t>
      </w:r>
    </w:p>
    <w:p w:rsidR="00404694" w:rsidRPr="00404694" w:rsidRDefault="00404694" w:rsidP="00404694">
      <w:pPr>
        <w:numPr>
          <w:ilvl w:val="0"/>
          <w:numId w:val="27"/>
        </w:numPr>
        <w:spacing w:line="360" w:lineRule="auto"/>
        <w:jc w:val="both"/>
        <w:rPr>
          <w:color w:val="000000"/>
          <w:sz w:val="28"/>
          <w:szCs w:val="28"/>
        </w:rPr>
      </w:pPr>
      <w:r w:rsidRPr="00404694">
        <w:rPr>
          <w:color w:val="000000"/>
          <w:sz w:val="28"/>
          <w:szCs w:val="28"/>
        </w:rPr>
        <w:t>Устройство должно быть обязательно заземлённым;</w:t>
      </w:r>
    </w:p>
    <w:p w:rsidR="00404694" w:rsidRPr="00404694" w:rsidRDefault="00404694" w:rsidP="00404694">
      <w:pPr>
        <w:numPr>
          <w:ilvl w:val="0"/>
          <w:numId w:val="27"/>
        </w:numPr>
        <w:spacing w:line="360" w:lineRule="auto"/>
        <w:jc w:val="both"/>
        <w:rPr>
          <w:color w:val="000000"/>
          <w:sz w:val="28"/>
          <w:szCs w:val="28"/>
        </w:rPr>
      </w:pPr>
      <w:r w:rsidRPr="00404694">
        <w:rPr>
          <w:color w:val="000000"/>
          <w:sz w:val="28"/>
          <w:szCs w:val="28"/>
        </w:rPr>
        <w:t>Во время наладочных работ следует помнить, что трансформатор, высоковольтные провода, электроды в режиме сварки находятся под высоким напряжением;</w:t>
      </w:r>
    </w:p>
    <w:p w:rsidR="00404694" w:rsidRPr="00404694" w:rsidRDefault="00404694" w:rsidP="00404694">
      <w:pPr>
        <w:numPr>
          <w:ilvl w:val="0"/>
          <w:numId w:val="27"/>
        </w:numPr>
        <w:spacing w:line="360" w:lineRule="auto"/>
        <w:jc w:val="both"/>
        <w:rPr>
          <w:color w:val="000000"/>
          <w:sz w:val="28"/>
          <w:szCs w:val="28"/>
        </w:rPr>
      </w:pPr>
      <w:r w:rsidRPr="00404694">
        <w:rPr>
          <w:color w:val="000000"/>
          <w:sz w:val="28"/>
          <w:szCs w:val="28"/>
        </w:rPr>
        <w:t>Запрещается эксплуатация устройства со снятым защитным кожухом блока электродов;</w:t>
      </w:r>
    </w:p>
    <w:p w:rsidR="00404694" w:rsidRPr="00404694" w:rsidRDefault="00404694" w:rsidP="00404694">
      <w:pPr>
        <w:numPr>
          <w:ilvl w:val="0"/>
          <w:numId w:val="27"/>
        </w:numPr>
        <w:spacing w:line="360" w:lineRule="auto"/>
        <w:jc w:val="both"/>
        <w:rPr>
          <w:color w:val="000000"/>
          <w:sz w:val="28"/>
          <w:szCs w:val="28"/>
        </w:rPr>
      </w:pPr>
      <w:r w:rsidRPr="00404694">
        <w:rPr>
          <w:color w:val="000000"/>
          <w:sz w:val="28"/>
          <w:szCs w:val="28"/>
        </w:rPr>
        <w:t>Не реже одного раза в неделю следует производить поверку исправности изоляции высоковольтных проводов;</w:t>
      </w:r>
    </w:p>
    <w:p w:rsidR="00404694" w:rsidRPr="00404694" w:rsidRDefault="00404694" w:rsidP="00404694">
      <w:pPr>
        <w:numPr>
          <w:ilvl w:val="0"/>
          <w:numId w:val="27"/>
        </w:numPr>
        <w:spacing w:line="360" w:lineRule="auto"/>
        <w:jc w:val="both"/>
        <w:rPr>
          <w:color w:val="000000"/>
          <w:sz w:val="28"/>
          <w:szCs w:val="28"/>
        </w:rPr>
      </w:pPr>
      <w:r w:rsidRPr="00404694">
        <w:rPr>
          <w:color w:val="000000"/>
          <w:sz w:val="28"/>
          <w:szCs w:val="28"/>
        </w:rPr>
        <w:t>К работе с устройством допускаются лица, прошедшие вводный инструктаж по технике безопасности на рабочем месте и с последующей проверкой знаний и имеющий группу по электробезопасности не ниже третьей.</w:t>
      </w:r>
    </w:p>
    <w:p w:rsidR="00404694" w:rsidRPr="00404694" w:rsidRDefault="00404694" w:rsidP="00404694">
      <w:pPr>
        <w:shd w:val="clear" w:color="auto" w:fill="FFFFFF"/>
        <w:spacing w:after="240" w:line="360" w:lineRule="auto"/>
        <w:ind w:firstLine="708"/>
        <w:jc w:val="both"/>
        <w:textAlignment w:val="top"/>
        <w:rPr>
          <w:sz w:val="28"/>
          <w:szCs w:val="28"/>
        </w:rPr>
      </w:pPr>
      <w:r w:rsidRPr="00404694">
        <w:rPr>
          <w:sz w:val="28"/>
          <w:szCs w:val="28"/>
        </w:rPr>
        <w:t xml:space="preserve">Одним из важнейших требований, предъявляемым государством к современным организациям является анализ условий труда. Организация обязана </w:t>
      </w:r>
      <w:r w:rsidRPr="00404694">
        <w:rPr>
          <w:sz w:val="28"/>
          <w:szCs w:val="28"/>
        </w:rPr>
        <w:lastRenderedPageBreak/>
        <w:t>своевременно проводить аттестацию рабочих мест для выявления опасных и вредных условий труда и оценки их. Анализ условий труда поможет определить, какие мероприятия необходимо провести для доведения условий труда до нормативных, соответствующих закону о безопасности.</w:t>
      </w:r>
    </w:p>
    <w:p w:rsidR="00404694" w:rsidRPr="00404694" w:rsidRDefault="00404694" w:rsidP="00404694">
      <w:pPr>
        <w:shd w:val="clear" w:color="auto" w:fill="FFFFFF"/>
        <w:spacing w:after="240" w:line="360" w:lineRule="auto"/>
        <w:ind w:firstLine="708"/>
        <w:jc w:val="both"/>
        <w:textAlignment w:val="top"/>
        <w:rPr>
          <w:sz w:val="28"/>
          <w:szCs w:val="28"/>
        </w:rPr>
      </w:pPr>
      <w:r w:rsidRPr="00404694">
        <w:rPr>
          <w:sz w:val="28"/>
          <w:szCs w:val="28"/>
        </w:rPr>
        <w:t>Условиями труда является совокупность различных факторов, влияющих на работоспособность и здоровье сотрудника организации, а также   на отношение данного сотрудника к труду и степень удовлетворенности им. Охрана и безопасность труда сотрудников является залогом стабильности компании, поэтому аттестация рабочих мест, представляющая собой комплексный анализ условий труда, должна проводиться периодически – каждые пять лет с момента проведения последних измерений. За проведение аттестации рабочих мест отвечает непосредственно руководитель организации, и за невыполнение ее он же несет административную ответственность, также административный штраф.</w:t>
      </w:r>
    </w:p>
    <w:p w:rsidR="00404694" w:rsidRPr="00404694" w:rsidRDefault="00404694" w:rsidP="00404694">
      <w:pPr>
        <w:shd w:val="clear" w:color="auto" w:fill="FFFFFF"/>
        <w:spacing w:line="360" w:lineRule="auto"/>
        <w:jc w:val="both"/>
        <w:textAlignment w:val="top"/>
        <w:rPr>
          <w:sz w:val="28"/>
          <w:szCs w:val="28"/>
        </w:rPr>
      </w:pPr>
    </w:p>
    <w:p w:rsidR="00404694" w:rsidRDefault="00404694" w:rsidP="00404694">
      <w:pPr>
        <w:shd w:val="clear" w:color="auto" w:fill="FFFFFF"/>
        <w:spacing w:line="360" w:lineRule="auto"/>
        <w:jc w:val="both"/>
        <w:textAlignment w:val="top"/>
        <w:rPr>
          <w:b/>
          <w:sz w:val="28"/>
          <w:szCs w:val="28"/>
        </w:rPr>
      </w:pPr>
      <w:r>
        <w:rPr>
          <w:b/>
          <w:sz w:val="28"/>
          <w:szCs w:val="28"/>
        </w:rPr>
        <w:t xml:space="preserve">          </w:t>
      </w:r>
      <w:r w:rsidRPr="00404694">
        <w:rPr>
          <w:b/>
          <w:sz w:val="28"/>
          <w:szCs w:val="28"/>
        </w:rPr>
        <w:t>5.3 Расчет искусственного освещения по методу коэффициента</w:t>
      </w:r>
    </w:p>
    <w:p w:rsidR="00404694" w:rsidRPr="00404694" w:rsidRDefault="00404694" w:rsidP="00404694">
      <w:pPr>
        <w:shd w:val="clear" w:color="auto" w:fill="FFFFFF"/>
        <w:spacing w:line="360" w:lineRule="auto"/>
        <w:ind w:left="142"/>
        <w:jc w:val="both"/>
        <w:textAlignment w:val="top"/>
        <w:rPr>
          <w:b/>
          <w:sz w:val="28"/>
          <w:szCs w:val="28"/>
        </w:rPr>
      </w:pPr>
      <w:r w:rsidRPr="00404694">
        <w:rPr>
          <w:b/>
          <w:sz w:val="28"/>
          <w:szCs w:val="28"/>
        </w:rPr>
        <w:t xml:space="preserve"> </w:t>
      </w:r>
      <w:r>
        <w:rPr>
          <w:b/>
          <w:sz w:val="28"/>
          <w:szCs w:val="28"/>
        </w:rPr>
        <w:t xml:space="preserve">         </w:t>
      </w:r>
      <w:r w:rsidRPr="00404694">
        <w:rPr>
          <w:b/>
          <w:sz w:val="28"/>
          <w:szCs w:val="28"/>
        </w:rPr>
        <w:t>использования светового потока.</w:t>
      </w:r>
    </w:p>
    <w:p w:rsidR="00404694" w:rsidRPr="00404694" w:rsidRDefault="00404694" w:rsidP="00404694">
      <w:pPr>
        <w:shd w:val="clear" w:color="auto" w:fill="FFFFFF"/>
        <w:spacing w:line="360" w:lineRule="auto"/>
        <w:jc w:val="both"/>
        <w:textAlignment w:val="top"/>
        <w:rPr>
          <w:sz w:val="28"/>
          <w:szCs w:val="28"/>
        </w:rPr>
      </w:pPr>
    </w:p>
    <w:p w:rsidR="00404694" w:rsidRPr="00404694" w:rsidRDefault="00404694" w:rsidP="00404694">
      <w:pPr>
        <w:suppressAutoHyphens/>
        <w:spacing w:line="360" w:lineRule="auto"/>
        <w:ind w:firstLine="851"/>
        <w:jc w:val="both"/>
        <w:rPr>
          <w:sz w:val="28"/>
          <w:szCs w:val="28"/>
          <w:lang w:eastAsia="ar-SA"/>
        </w:rPr>
      </w:pPr>
      <w:r w:rsidRPr="00404694">
        <w:rPr>
          <w:sz w:val="28"/>
          <w:szCs w:val="28"/>
          <w:lang w:eastAsia="ar-SA"/>
        </w:rPr>
        <w:t>Искусственное освещение помещения – это освещение помещения в темное время суток искусственным источником света. Применяется при отсутствии или недостаточном естественном освещении в светлое время суток. Общее искусственное освещение используется для создания равномерного освещения всего помещения организации с помощью светильников.</w:t>
      </w:r>
    </w:p>
    <w:p w:rsidR="00404694" w:rsidRPr="00404694" w:rsidRDefault="00404694" w:rsidP="00404694">
      <w:pPr>
        <w:suppressAutoHyphens/>
        <w:spacing w:line="360" w:lineRule="auto"/>
        <w:ind w:firstLine="851"/>
        <w:jc w:val="both"/>
        <w:rPr>
          <w:sz w:val="28"/>
          <w:szCs w:val="28"/>
          <w:lang w:eastAsia="ar-SA"/>
        </w:rPr>
      </w:pPr>
      <w:r w:rsidRPr="00404694">
        <w:rPr>
          <w:sz w:val="28"/>
          <w:szCs w:val="28"/>
          <w:lang w:eastAsia="ar-SA"/>
        </w:rPr>
        <w:t xml:space="preserve">Метод светового потока (метод коэффициента использования) предназначен для расчета общего равномерного искусственного освещения горизонтальных поверхностей. Проведем расчет, исходя из следующих условий: размеры помещениясоставляют </w:t>
      </w:r>
      <w:r w:rsidRPr="00404694">
        <w:rPr>
          <w:sz w:val="28"/>
          <w:szCs w:val="28"/>
          <w:lang w:val="en-US" w:eastAsia="ar-SA"/>
        </w:rPr>
        <w:t> </w:t>
      </w:r>
      <w:r w:rsidRPr="00404694">
        <w:rPr>
          <w:sz w:val="28"/>
          <w:szCs w:val="28"/>
          <w:lang w:eastAsia="ar-SA"/>
        </w:rPr>
        <w:t>7×</w:t>
      </w:r>
      <w:r w:rsidRPr="00404694">
        <w:rPr>
          <w:sz w:val="28"/>
          <w:szCs w:val="28"/>
          <w:lang w:val="en-US" w:eastAsia="ar-SA"/>
        </w:rPr>
        <w:t> </w:t>
      </w:r>
      <w:r w:rsidRPr="00404694">
        <w:rPr>
          <w:sz w:val="28"/>
          <w:szCs w:val="28"/>
          <w:lang w:eastAsia="ar-SA"/>
        </w:rPr>
        <w:t>4×</w:t>
      </w:r>
      <w:r w:rsidRPr="00404694">
        <w:rPr>
          <w:sz w:val="28"/>
          <w:szCs w:val="28"/>
          <w:lang w:val="en-US" w:eastAsia="ar-SA"/>
        </w:rPr>
        <w:t> </w:t>
      </w:r>
      <w:r w:rsidRPr="00404694">
        <w:rPr>
          <w:sz w:val="28"/>
          <w:szCs w:val="28"/>
          <w:lang w:eastAsia="ar-SA"/>
        </w:rPr>
        <w:t>= 28 м</w:t>
      </w:r>
      <w:r w:rsidRPr="00404694">
        <w:rPr>
          <w:sz w:val="28"/>
          <w:szCs w:val="28"/>
          <w:vertAlign w:val="superscript"/>
          <w:lang w:eastAsia="ar-SA"/>
        </w:rPr>
        <w:t>2</w:t>
      </w:r>
      <w:r w:rsidRPr="00404694">
        <w:rPr>
          <w:sz w:val="28"/>
          <w:szCs w:val="28"/>
          <w:lang w:eastAsia="ar-SA"/>
        </w:rPr>
        <w:t xml:space="preserve"> источниками искусственного света являются люминесцентные лампы (ЛЛ); тип светильников для ЛЛ – ОД (открытые светильники с диффузными отражателями); коэффициент запаса равен 1,4.</w:t>
      </w:r>
    </w:p>
    <w:p w:rsidR="00404694" w:rsidRPr="00404694" w:rsidRDefault="00404694" w:rsidP="00404694">
      <w:pPr>
        <w:suppressAutoHyphens/>
        <w:spacing w:line="360" w:lineRule="auto"/>
        <w:ind w:firstLine="851"/>
        <w:jc w:val="both"/>
        <w:rPr>
          <w:sz w:val="28"/>
          <w:szCs w:val="28"/>
          <w:lang w:eastAsia="ar-SA"/>
        </w:rPr>
      </w:pPr>
      <w:r w:rsidRPr="00404694">
        <w:rPr>
          <w:sz w:val="28"/>
          <w:szCs w:val="28"/>
          <w:lang w:eastAsia="ar-SA"/>
        </w:rPr>
        <w:t>Расчетная высота подвеса светильников H</w:t>
      </w:r>
      <w:r w:rsidRPr="00404694">
        <w:rPr>
          <w:sz w:val="28"/>
          <w:szCs w:val="28"/>
          <w:vertAlign w:val="subscript"/>
          <w:lang w:eastAsia="ar-SA"/>
        </w:rPr>
        <w:t>Р</w:t>
      </w:r>
      <w:r w:rsidRPr="00404694">
        <w:rPr>
          <w:sz w:val="28"/>
          <w:szCs w:val="28"/>
          <w:lang w:eastAsia="ar-SA"/>
        </w:rPr>
        <w:t>, м, определяется по формуле:</w:t>
      </w:r>
    </w:p>
    <w:p w:rsidR="00404694" w:rsidRPr="00404694" w:rsidRDefault="00404694" w:rsidP="00404694">
      <w:pPr>
        <w:tabs>
          <w:tab w:val="center" w:pos="4680"/>
          <w:tab w:val="right" w:pos="9354"/>
        </w:tabs>
        <w:suppressAutoHyphens/>
        <w:spacing w:line="360" w:lineRule="auto"/>
        <w:jc w:val="both"/>
        <w:rPr>
          <w:sz w:val="28"/>
          <w:szCs w:val="28"/>
          <w:lang w:eastAsia="ar-SA"/>
        </w:rPr>
      </w:pPr>
      <w:r w:rsidRPr="00404694">
        <w:rPr>
          <w:i/>
          <w:sz w:val="28"/>
          <w:szCs w:val="28"/>
          <w:lang w:eastAsia="ar-SA"/>
        </w:rPr>
        <w:lastRenderedPageBreak/>
        <w:tab/>
      </w:r>
      <w:r w:rsidRPr="00404694">
        <w:rPr>
          <w:i/>
          <w:position w:val="-3"/>
          <w:sz w:val="28"/>
          <w:szCs w:val="28"/>
          <w:lang w:val="en-US" w:eastAsia="ar-SA"/>
        </w:rPr>
        <w:object w:dxaOrig="2115" w:dyaOrig="315">
          <v:shape id="_x0000_i1026" type="#_x0000_t75" style="width:105.75pt;height:15.75pt" o:ole="" filled="t">
            <v:fill color2="black"/>
            <v:imagedata r:id="rId21" o:title=""/>
          </v:shape>
          <o:OLEObject Type="Embed" ProgID="Equation.3" ShapeID="_x0000_i1026" DrawAspect="Content" ObjectID="_1465219584" r:id="rId22"/>
        </w:object>
      </w:r>
      <w:r w:rsidRPr="00404694">
        <w:rPr>
          <w:i/>
          <w:sz w:val="28"/>
          <w:szCs w:val="28"/>
          <w:lang w:eastAsia="ar-SA"/>
        </w:rPr>
        <w:tab/>
      </w:r>
      <w:r w:rsidRPr="00404694">
        <w:rPr>
          <w:sz w:val="28"/>
          <w:szCs w:val="28"/>
          <w:lang w:eastAsia="ar-SA"/>
        </w:rPr>
        <w:t>(5.3.1)</w:t>
      </w:r>
    </w:p>
    <w:p w:rsidR="00404694" w:rsidRPr="00404694" w:rsidRDefault="00404694" w:rsidP="00404694">
      <w:pPr>
        <w:suppressAutoHyphens/>
        <w:spacing w:line="360" w:lineRule="auto"/>
        <w:ind w:left="851"/>
        <w:jc w:val="both"/>
        <w:rPr>
          <w:sz w:val="28"/>
          <w:szCs w:val="28"/>
          <w:lang w:eastAsia="ar-SA"/>
        </w:rPr>
      </w:pPr>
      <w:r w:rsidRPr="00404694">
        <w:rPr>
          <w:sz w:val="28"/>
          <w:szCs w:val="28"/>
          <w:lang w:eastAsia="ar-SA"/>
        </w:rPr>
        <w:t xml:space="preserve">  где  </w:t>
      </w:r>
      <w:r w:rsidRPr="00404694">
        <w:rPr>
          <w:i/>
          <w:sz w:val="28"/>
          <w:szCs w:val="28"/>
          <w:lang w:eastAsia="ar-SA"/>
        </w:rPr>
        <w:t>H</w:t>
      </w:r>
      <w:r w:rsidRPr="00404694">
        <w:rPr>
          <w:sz w:val="28"/>
          <w:szCs w:val="28"/>
          <w:lang w:eastAsia="ar-SA"/>
        </w:rPr>
        <w:t xml:space="preserve"> – высота помещения, м;</w:t>
      </w:r>
    </w:p>
    <w:p w:rsidR="00404694" w:rsidRPr="00404694" w:rsidRDefault="00404694" w:rsidP="00404694">
      <w:pPr>
        <w:suppressAutoHyphens/>
        <w:spacing w:line="360" w:lineRule="auto"/>
        <w:ind w:left="851" w:firstLine="462"/>
        <w:jc w:val="both"/>
        <w:rPr>
          <w:sz w:val="28"/>
          <w:szCs w:val="28"/>
          <w:lang w:eastAsia="ar-SA"/>
        </w:rPr>
      </w:pPr>
      <w:r w:rsidRPr="00404694">
        <w:rPr>
          <w:i/>
          <w:sz w:val="28"/>
          <w:szCs w:val="28"/>
          <w:lang w:eastAsia="ar-SA"/>
        </w:rPr>
        <w:t>H</w:t>
      </w:r>
      <w:r w:rsidRPr="00404694">
        <w:rPr>
          <w:i/>
          <w:sz w:val="28"/>
          <w:szCs w:val="28"/>
          <w:vertAlign w:val="subscript"/>
          <w:lang w:eastAsia="ar-SA"/>
        </w:rPr>
        <w:t>С</w:t>
      </w:r>
      <w:r w:rsidRPr="00404694">
        <w:rPr>
          <w:sz w:val="28"/>
          <w:szCs w:val="28"/>
          <w:lang w:eastAsia="ar-SA"/>
        </w:rPr>
        <w:t xml:space="preserve"> – расстояние от светильника до потолка, м (при высоте </w:t>
      </w:r>
    </w:p>
    <w:p w:rsidR="00404694" w:rsidRPr="00404694" w:rsidRDefault="00404694" w:rsidP="00404694">
      <w:pPr>
        <w:suppressAutoHyphens/>
        <w:spacing w:line="360" w:lineRule="auto"/>
        <w:ind w:left="1980"/>
        <w:jc w:val="both"/>
        <w:rPr>
          <w:sz w:val="28"/>
          <w:szCs w:val="28"/>
          <w:lang w:eastAsia="ar-SA"/>
        </w:rPr>
      </w:pPr>
      <w:r w:rsidRPr="00404694">
        <w:rPr>
          <w:sz w:val="28"/>
          <w:szCs w:val="28"/>
          <w:lang w:eastAsia="ar-SA"/>
        </w:rPr>
        <w:t>помещения менее пяти метров принимается равной 0 м);</w:t>
      </w:r>
    </w:p>
    <w:p w:rsidR="00404694" w:rsidRPr="00404694" w:rsidRDefault="00404694" w:rsidP="00404694">
      <w:pPr>
        <w:suppressAutoHyphens/>
        <w:spacing w:line="360" w:lineRule="auto"/>
        <w:ind w:left="851" w:firstLine="462"/>
        <w:jc w:val="both"/>
        <w:rPr>
          <w:sz w:val="28"/>
          <w:szCs w:val="28"/>
          <w:lang w:eastAsia="ar-SA"/>
        </w:rPr>
      </w:pPr>
      <w:r w:rsidRPr="00404694">
        <w:rPr>
          <w:i/>
          <w:sz w:val="28"/>
          <w:szCs w:val="28"/>
          <w:lang w:eastAsia="ar-SA"/>
        </w:rPr>
        <w:t>H</w:t>
      </w:r>
      <w:r w:rsidRPr="00404694">
        <w:rPr>
          <w:i/>
          <w:sz w:val="28"/>
          <w:szCs w:val="28"/>
          <w:vertAlign w:val="subscript"/>
          <w:lang w:eastAsia="ar-SA"/>
        </w:rPr>
        <w:t>П</w:t>
      </w:r>
      <w:r w:rsidRPr="00404694">
        <w:rPr>
          <w:sz w:val="28"/>
          <w:szCs w:val="28"/>
          <w:lang w:eastAsia="ar-SA"/>
        </w:rPr>
        <w:t xml:space="preserve"> – высота рабочей поверхности над уровнем пола, м </w:t>
      </w:r>
    </w:p>
    <w:p w:rsidR="00404694" w:rsidRPr="00404694" w:rsidRDefault="00404694" w:rsidP="00404694">
      <w:pPr>
        <w:suppressAutoHyphens/>
        <w:spacing w:line="360" w:lineRule="auto"/>
        <w:ind w:left="1980"/>
        <w:jc w:val="both"/>
        <w:rPr>
          <w:sz w:val="28"/>
          <w:szCs w:val="28"/>
          <w:lang w:eastAsia="ar-SA"/>
        </w:rPr>
      </w:pPr>
      <w:r w:rsidRPr="00404694">
        <w:rPr>
          <w:sz w:val="28"/>
          <w:szCs w:val="28"/>
          <w:lang w:eastAsia="ar-SA"/>
        </w:rPr>
        <w:t>(принимается равной 0,73</w:t>
      </w:r>
      <w:r w:rsidRPr="00404694">
        <w:rPr>
          <w:sz w:val="28"/>
          <w:szCs w:val="28"/>
          <w:lang w:val="en-US" w:eastAsia="ar-SA"/>
        </w:rPr>
        <w:t> </w:t>
      </w:r>
      <w:r w:rsidRPr="00404694">
        <w:rPr>
          <w:sz w:val="28"/>
          <w:szCs w:val="28"/>
          <w:lang w:eastAsia="ar-SA"/>
        </w:rPr>
        <w:t>м).</w:t>
      </w:r>
    </w:p>
    <w:p w:rsidR="00404694" w:rsidRPr="00404694" w:rsidRDefault="00404694" w:rsidP="00404694">
      <w:pPr>
        <w:suppressAutoHyphens/>
        <w:spacing w:line="360" w:lineRule="auto"/>
        <w:ind w:firstLine="851"/>
        <w:jc w:val="both"/>
        <w:rPr>
          <w:sz w:val="28"/>
          <w:szCs w:val="28"/>
          <w:lang w:eastAsia="ar-SA"/>
        </w:rPr>
      </w:pPr>
      <w:r w:rsidRPr="00404694">
        <w:rPr>
          <w:position w:val="-3"/>
          <w:sz w:val="28"/>
          <w:szCs w:val="28"/>
          <w:lang w:eastAsia="ar-SA"/>
        </w:rPr>
        <w:object w:dxaOrig="2670" w:dyaOrig="315">
          <v:shape id="_x0000_i1027" type="#_x0000_t75" style="width:133.5pt;height:15.75pt" o:ole="" filled="t">
            <v:fill color2="black"/>
            <v:imagedata r:id="rId23" o:title=""/>
          </v:shape>
          <o:OLEObject Type="Embed" ProgID="Equation.3" ShapeID="_x0000_i1027" DrawAspect="Content" ObjectID="_1465219585" r:id="rId24"/>
        </w:object>
      </w:r>
    </w:p>
    <w:p w:rsidR="00404694" w:rsidRPr="00404694" w:rsidRDefault="00404694" w:rsidP="00404694">
      <w:pPr>
        <w:suppressAutoHyphens/>
        <w:spacing w:line="360" w:lineRule="auto"/>
        <w:ind w:firstLine="851"/>
        <w:jc w:val="both"/>
        <w:rPr>
          <w:sz w:val="28"/>
          <w:szCs w:val="28"/>
          <w:lang w:eastAsia="ar-SA"/>
        </w:rPr>
      </w:pPr>
      <w:r w:rsidRPr="00404694">
        <w:rPr>
          <w:sz w:val="28"/>
          <w:szCs w:val="28"/>
          <w:lang w:eastAsia="ar-SA"/>
        </w:rPr>
        <w:t>Определим расстояние между светильниками:</w:t>
      </w:r>
    </w:p>
    <w:p w:rsidR="00404694" w:rsidRPr="00404694" w:rsidRDefault="00404694" w:rsidP="00404694">
      <w:pPr>
        <w:tabs>
          <w:tab w:val="center" w:pos="4680"/>
          <w:tab w:val="right" w:pos="9354"/>
        </w:tabs>
        <w:suppressAutoHyphens/>
        <w:spacing w:line="360" w:lineRule="auto"/>
        <w:jc w:val="both"/>
        <w:rPr>
          <w:sz w:val="28"/>
          <w:szCs w:val="28"/>
          <w:lang w:eastAsia="ar-SA"/>
        </w:rPr>
      </w:pPr>
      <w:r w:rsidRPr="00404694">
        <w:rPr>
          <w:sz w:val="28"/>
          <w:szCs w:val="28"/>
          <w:lang w:eastAsia="ar-SA"/>
        </w:rPr>
        <w:tab/>
      </w:r>
    </w:p>
    <w:p w:rsidR="00404694" w:rsidRPr="00404694" w:rsidRDefault="00404694" w:rsidP="00404694">
      <w:pPr>
        <w:tabs>
          <w:tab w:val="center" w:pos="4680"/>
          <w:tab w:val="right" w:pos="9354"/>
        </w:tabs>
        <w:suppressAutoHyphens/>
        <w:spacing w:line="360" w:lineRule="auto"/>
        <w:jc w:val="both"/>
        <w:rPr>
          <w:sz w:val="28"/>
          <w:szCs w:val="28"/>
          <w:lang w:eastAsia="ar-SA"/>
        </w:rPr>
      </w:pPr>
      <w:r w:rsidRPr="00404694">
        <w:rPr>
          <w:position w:val="-3"/>
          <w:sz w:val="28"/>
          <w:szCs w:val="28"/>
          <w:lang w:eastAsia="ar-SA"/>
        </w:rPr>
        <w:object w:dxaOrig="1335" w:dyaOrig="315">
          <v:shape id="_x0000_i1028" type="#_x0000_t75" style="width:66.75pt;height:15.75pt" o:ole="" filled="t">
            <v:fill color2="black"/>
            <v:imagedata r:id="rId25" o:title=""/>
          </v:shape>
          <o:OLEObject Type="Embed" ProgID="Equation.3" ShapeID="_x0000_i1028" DrawAspect="Content" ObjectID="_1465219586" r:id="rId26"/>
        </w:object>
      </w:r>
      <w:r w:rsidRPr="00404694">
        <w:rPr>
          <w:sz w:val="28"/>
          <w:szCs w:val="28"/>
          <w:lang w:eastAsia="ar-SA"/>
        </w:rPr>
        <w:t>(5.3.2)</w:t>
      </w:r>
    </w:p>
    <w:p w:rsidR="00404694" w:rsidRPr="00404694" w:rsidRDefault="00404694" w:rsidP="00404694">
      <w:pPr>
        <w:suppressAutoHyphens/>
        <w:spacing w:line="360" w:lineRule="auto"/>
        <w:jc w:val="both"/>
        <w:rPr>
          <w:sz w:val="28"/>
          <w:szCs w:val="28"/>
          <w:lang w:eastAsia="ar-SA"/>
        </w:rPr>
      </w:pPr>
      <w:r w:rsidRPr="00404694">
        <w:rPr>
          <w:sz w:val="28"/>
          <w:szCs w:val="28"/>
          <w:lang w:eastAsia="ar-SA"/>
        </w:rPr>
        <w:t xml:space="preserve">по таблице </w:t>
      </w:r>
      <w:r w:rsidRPr="00404694">
        <w:rPr>
          <w:sz w:val="28"/>
          <w:szCs w:val="28"/>
          <w:lang w:val="en-US" w:eastAsia="ar-SA"/>
        </w:rPr>
        <w:t>X</w:t>
      </w:r>
      <w:r w:rsidRPr="00404694">
        <w:rPr>
          <w:sz w:val="28"/>
          <w:szCs w:val="28"/>
          <w:lang w:eastAsia="ar-SA"/>
        </w:rPr>
        <w:t>=1.4,</w:t>
      </w:r>
    </w:p>
    <w:p w:rsidR="00404694" w:rsidRPr="00404694" w:rsidRDefault="00404694" w:rsidP="00404694">
      <w:pPr>
        <w:suppressAutoHyphens/>
        <w:spacing w:line="360" w:lineRule="auto"/>
        <w:ind w:firstLine="851"/>
        <w:jc w:val="both"/>
        <w:rPr>
          <w:sz w:val="28"/>
          <w:szCs w:val="28"/>
          <w:lang w:eastAsia="ar-SA"/>
        </w:rPr>
      </w:pPr>
      <w:r w:rsidRPr="00404694">
        <w:rPr>
          <w:position w:val="-3"/>
          <w:sz w:val="28"/>
          <w:szCs w:val="28"/>
          <w:lang w:eastAsia="ar-SA"/>
        </w:rPr>
        <w:object w:dxaOrig="2490" w:dyaOrig="315">
          <v:shape id="_x0000_i1029" type="#_x0000_t75" style="width:124.5pt;height:15.75pt" o:ole="" filled="t">
            <v:fill color2="black"/>
            <v:imagedata r:id="rId27" o:title=""/>
          </v:shape>
          <o:OLEObject Type="Embed" ProgID="Equation.3" ShapeID="_x0000_i1029" DrawAspect="Content" ObjectID="_1465219587" r:id="rId28"/>
        </w:object>
      </w:r>
    </w:p>
    <w:p w:rsidR="00404694" w:rsidRPr="00404694" w:rsidRDefault="00404694" w:rsidP="00404694">
      <w:pPr>
        <w:suppressAutoHyphens/>
        <w:spacing w:line="360" w:lineRule="auto"/>
        <w:ind w:firstLine="851"/>
        <w:jc w:val="both"/>
        <w:rPr>
          <w:sz w:val="28"/>
          <w:szCs w:val="28"/>
          <w:lang w:eastAsia="ar-SA"/>
        </w:rPr>
      </w:pPr>
      <w:r w:rsidRPr="00404694">
        <w:rPr>
          <w:sz w:val="28"/>
          <w:szCs w:val="28"/>
          <w:lang w:eastAsia="ar-SA"/>
        </w:rPr>
        <w:t>Определим число светильников:</w:t>
      </w:r>
    </w:p>
    <w:p w:rsidR="00404694" w:rsidRPr="00404694" w:rsidRDefault="00404694" w:rsidP="00404694">
      <w:pPr>
        <w:tabs>
          <w:tab w:val="center" w:pos="4680"/>
          <w:tab w:val="right" w:pos="9354"/>
        </w:tabs>
        <w:suppressAutoHyphens/>
        <w:spacing w:line="360" w:lineRule="auto"/>
        <w:jc w:val="both"/>
        <w:rPr>
          <w:sz w:val="28"/>
          <w:szCs w:val="28"/>
          <w:lang w:eastAsia="ar-SA"/>
        </w:rPr>
      </w:pPr>
      <w:r w:rsidRPr="00404694">
        <w:rPr>
          <w:sz w:val="28"/>
          <w:szCs w:val="28"/>
          <w:lang w:eastAsia="ar-SA"/>
        </w:rPr>
        <w:tab/>
      </w:r>
      <w:r w:rsidRPr="00404694">
        <w:rPr>
          <w:position w:val="-30"/>
          <w:sz w:val="28"/>
          <w:szCs w:val="28"/>
          <w:lang w:eastAsia="ar-SA"/>
        </w:rPr>
        <w:object w:dxaOrig="1320" w:dyaOrig="680">
          <v:shape id="_x0000_i1030" type="#_x0000_t75" style="width:66pt;height:33.75pt" o:ole="" filled="t">
            <v:fill color2="black"/>
            <v:imagedata r:id="rId29" o:title=""/>
          </v:shape>
          <o:OLEObject Type="Embed" ProgID="Equation.3" ShapeID="_x0000_i1030" DrawAspect="Content" ObjectID="_1465219588" r:id="rId30"/>
        </w:object>
      </w:r>
      <w:r w:rsidRPr="00404694">
        <w:rPr>
          <w:sz w:val="28"/>
          <w:szCs w:val="28"/>
          <w:lang w:eastAsia="ar-SA"/>
        </w:rPr>
        <w:tab/>
        <w:t>(5.3.3)</w:t>
      </w:r>
    </w:p>
    <w:p w:rsidR="00404694" w:rsidRPr="00404694" w:rsidRDefault="00404694" w:rsidP="00404694">
      <w:pPr>
        <w:suppressAutoHyphens/>
        <w:spacing w:line="360" w:lineRule="auto"/>
        <w:ind w:left="851"/>
        <w:jc w:val="both"/>
        <w:rPr>
          <w:sz w:val="28"/>
          <w:szCs w:val="28"/>
          <w:lang w:eastAsia="ar-SA"/>
        </w:rPr>
      </w:pPr>
      <w:r w:rsidRPr="00404694">
        <w:rPr>
          <w:sz w:val="28"/>
          <w:szCs w:val="28"/>
          <w:lang w:eastAsia="ar-SA"/>
        </w:rPr>
        <w:t xml:space="preserve">где </w:t>
      </w:r>
      <w:r w:rsidRPr="00404694">
        <w:rPr>
          <w:i/>
          <w:sz w:val="28"/>
          <w:szCs w:val="28"/>
          <w:lang w:val="en-US" w:eastAsia="ar-SA"/>
        </w:rPr>
        <w:t>S</w:t>
      </w:r>
      <w:r w:rsidRPr="00404694">
        <w:rPr>
          <w:i/>
          <w:sz w:val="28"/>
          <w:szCs w:val="28"/>
          <w:vertAlign w:val="subscript"/>
          <w:lang w:eastAsia="ar-SA"/>
        </w:rPr>
        <w:t>пом</w:t>
      </w:r>
      <w:r w:rsidRPr="00404694">
        <w:rPr>
          <w:sz w:val="28"/>
          <w:szCs w:val="28"/>
          <w:lang w:eastAsia="ar-SA"/>
        </w:rPr>
        <w:t xml:space="preserve"> – площадь помещения, м</w:t>
      </w:r>
      <w:r w:rsidRPr="00404694">
        <w:rPr>
          <w:sz w:val="28"/>
          <w:szCs w:val="28"/>
          <w:vertAlign w:val="superscript"/>
          <w:lang w:eastAsia="ar-SA"/>
        </w:rPr>
        <w:t>2</w:t>
      </w:r>
      <w:r w:rsidRPr="00404694">
        <w:rPr>
          <w:sz w:val="28"/>
          <w:szCs w:val="28"/>
          <w:lang w:eastAsia="ar-SA"/>
        </w:rPr>
        <w:t>;</w:t>
      </w:r>
    </w:p>
    <w:p w:rsidR="00404694" w:rsidRPr="00404694" w:rsidRDefault="00404694" w:rsidP="00404694">
      <w:pPr>
        <w:suppressAutoHyphens/>
        <w:spacing w:line="360" w:lineRule="auto"/>
        <w:ind w:left="851" w:firstLine="462"/>
        <w:jc w:val="both"/>
        <w:rPr>
          <w:sz w:val="28"/>
          <w:szCs w:val="28"/>
          <w:lang w:eastAsia="ar-SA"/>
        </w:rPr>
      </w:pPr>
      <w:r w:rsidRPr="00404694">
        <w:rPr>
          <w:i/>
          <w:sz w:val="28"/>
          <w:szCs w:val="28"/>
          <w:lang w:val="en-US" w:eastAsia="ar-SA"/>
        </w:rPr>
        <w:t>L</w:t>
      </w:r>
      <w:r w:rsidRPr="00404694">
        <w:rPr>
          <w:i/>
          <w:sz w:val="28"/>
          <w:szCs w:val="28"/>
          <w:vertAlign w:val="subscript"/>
          <w:lang w:val="en-US" w:eastAsia="ar-SA"/>
        </w:rPr>
        <w:t>A</w:t>
      </w:r>
      <w:r w:rsidRPr="00404694">
        <w:rPr>
          <w:sz w:val="28"/>
          <w:szCs w:val="28"/>
          <w:lang w:eastAsia="ar-SA"/>
        </w:rPr>
        <w:t xml:space="preserve"> – расстояние между светильниками, м;</w:t>
      </w:r>
    </w:p>
    <w:p w:rsidR="00404694" w:rsidRPr="00404694" w:rsidRDefault="00404694" w:rsidP="00404694">
      <w:pPr>
        <w:suppressAutoHyphens/>
        <w:spacing w:line="360" w:lineRule="auto"/>
        <w:ind w:firstLine="851"/>
        <w:jc w:val="both"/>
        <w:rPr>
          <w:sz w:val="28"/>
          <w:szCs w:val="28"/>
          <w:lang w:eastAsia="ar-SA"/>
        </w:rPr>
      </w:pPr>
      <w:r w:rsidRPr="00404694">
        <w:rPr>
          <w:position w:val="-24"/>
          <w:sz w:val="28"/>
          <w:szCs w:val="28"/>
          <w:lang w:eastAsia="ar-SA"/>
        </w:rPr>
        <w:object w:dxaOrig="2000" w:dyaOrig="620">
          <v:shape id="_x0000_i1031" type="#_x0000_t75" style="width:99.75pt;height:30.75pt" o:ole="" filled="t">
            <v:fill color2="black"/>
            <v:imagedata r:id="rId31" o:title=""/>
          </v:shape>
          <o:OLEObject Type="Embed" ProgID="Equation.3" ShapeID="_x0000_i1031" DrawAspect="Content" ObjectID="_1465219589" r:id="rId32"/>
        </w:object>
      </w:r>
    </w:p>
    <w:p w:rsidR="00404694" w:rsidRPr="00404694" w:rsidRDefault="00404694" w:rsidP="00404694">
      <w:pPr>
        <w:suppressAutoHyphens/>
        <w:spacing w:line="360" w:lineRule="auto"/>
        <w:ind w:firstLine="851"/>
        <w:jc w:val="both"/>
        <w:rPr>
          <w:sz w:val="28"/>
          <w:szCs w:val="28"/>
          <w:lang w:eastAsia="ar-SA"/>
        </w:rPr>
      </w:pPr>
      <w:r w:rsidRPr="00404694">
        <w:rPr>
          <w:sz w:val="28"/>
          <w:szCs w:val="28"/>
          <w:lang w:eastAsia="ar-SA"/>
        </w:rPr>
        <w:t xml:space="preserve">Определим показатель помещения </w:t>
      </w:r>
      <w:r w:rsidRPr="00404694">
        <w:rPr>
          <w:sz w:val="28"/>
          <w:szCs w:val="28"/>
          <w:lang w:val="en-US" w:eastAsia="ar-SA"/>
        </w:rPr>
        <w:t>i</w:t>
      </w:r>
      <w:r w:rsidRPr="00404694">
        <w:rPr>
          <w:sz w:val="28"/>
          <w:szCs w:val="28"/>
          <w:lang w:eastAsia="ar-SA"/>
        </w:rPr>
        <w:t xml:space="preserve"> согласно формуле:</w:t>
      </w:r>
    </w:p>
    <w:p w:rsidR="00404694" w:rsidRPr="00404694" w:rsidRDefault="00404694" w:rsidP="00404694">
      <w:pPr>
        <w:tabs>
          <w:tab w:val="center" w:pos="4680"/>
          <w:tab w:val="right" w:pos="9354"/>
        </w:tabs>
        <w:suppressAutoHyphens/>
        <w:spacing w:line="360" w:lineRule="auto"/>
        <w:jc w:val="both"/>
        <w:rPr>
          <w:sz w:val="28"/>
          <w:szCs w:val="28"/>
          <w:lang w:eastAsia="ar-SA"/>
        </w:rPr>
      </w:pPr>
      <w:r w:rsidRPr="00404694">
        <w:rPr>
          <w:i/>
          <w:sz w:val="28"/>
          <w:szCs w:val="28"/>
          <w:lang w:eastAsia="ar-SA"/>
        </w:rPr>
        <w:tab/>
      </w:r>
      <w:r w:rsidRPr="00404694">
        <w:rPr>
          <w:i/>
          <w:position w:val="-18"/>
          <w:sz w:val="28"/>
          <w:szCs w:val="28"/>
          <w:lang w:val="en-US" w:eastAsia="ar-SA"/>
        </w:rPr>
        <w:object w:dxaOrig="2025" w:dyaOrig="615">
          <v:shape id="_x0000_i1032" type="#_x0000_t75" style="width:101.25pt;height:30.75pt" o:ole="" filled="t">
            <v:fill color2="black"/>
            <v:imagedata r:id="rId33" o:title=""/>
          </v:shape>
          <o:OLEObject Type="Embed" ProgID="Equation.3" ShapeID="_x0000_i1032" DrawAspect="Content" ObjectID="_1465219590" r:id="rId34"/>
        </w:object>
      </w:r>
      <w:r w:rsidRPr="00404694">
        <w:rPr>
          <w:i/>
          <w:sz w:val="28"/>
          <w:szCs w:val="28"/>
          <w:lang w:eastAsia="ar-SA"/>
        </w:rPr>
        <w:tab/>
      </w:r>
      <w:r w:rsidRPr="00404694">
        <w:rPr>
          <w:sz w:val="28"/>
          <w:szCs w:val="28"/>
          <w:lang w:eastAsia="ar-SA"/>
        </w:rPr>
        <w:t>(5.3.4)</w:t>
      </w:r>
    </w:p>
    <w:p w:rsidR="00404694" w:rsidRPr="00404694" w:rsidRDefault="00404694" w:rsidP="00404694">
      <w:pPr>
        <w:suppressAutoHyphens/>
        <w:spacing w:line="360" w:lineRule="auto"/>
        <w:ind w:left="851"/>
        <w:jc w:val="both"/>
        <w:rPr>
          <w:sz w:val="28"/>
          <w:szCs w:val="28"/>
          <w:lang w:eastAsia="ar-SA"/>
        </w:rPr>
      </w:pPr>
      <w:r w:rsidRPr="00404694">
        <w:rPr>
          <w:sz w:val="28"/>
          <w:szCs w:val="28"/>
          <w:lang w:eastAsia="ar-SA"/>
        </w:rPr>
        <w:t>Где</w:t>
      </w:r>
      <w:r w:rsidRPr="00404694">
        <w:rPr>
          <w:i/>
          <w:sz w:val="28"/>
          <w:szCs w:val="28"/>
          <w:lang w:eastAsia="ar-SA"/>
        </w:rPr>
        <w:t>А</w:t>
      </w:r>
      <w:r w:rsidRPr="00404694">
        <w:rPr>
          <w:sz w:val="28"/>
          <w:szCs w:val="28"/>
          <w:lang w:eastAsia="ar-SA"/>
        </w:rPr>
        <w:t xml:space="preserve"> – длина помещения, м;</w:t>
      </w:r>
    </w:p>
    <w:p w:rsidR="00404694" w:rsidRPr="00404694" w:rsidRDefault="00404694" w:rsidP="00404694">
      <w:pPr>
        <w:suppressAutoHyphens/>
        <w:spacing w:line="360" w:lineRule="auto"/>
        <w:ind w:left="851" w:firstLine="434"/>
        <w:jc w:val="both"/>
        <w:rPr>
          <w:sz w:val="28"/>
          <w:szCs w:val="28"/>
          <w:lang w:eastAsia="ar-SA"/>
        </w:rPr>
      </w:pPr>
      <w:r w:rsidRPr="00404694">
        <w:rPr>
          <w:i/>
          <w:sz w:val="28"/>
          <w:szCs w:val="28"/>
          <w:lang w:eastAsia="ar-SA"/>
        </w:rPr>
        <w:t>В</w:t>
      </w:r>
      <w:r w:rsidRPr="00404694">
        <w:rPr>
          <w:sz w:val="28"/>
          <w:szCs w:val="28"/>
          <w:lang w:eastAsia="ar-SA"/>
        </w:rPr>
        <w:t xml:space="preserve"> – ширина помещения, м;</w:t>
      </w:r>
    </w:p>
    <w:p w:rsidR="00404694" w:rsidRPr="00404694" w:rsidRDefault="00404694" w:rsidP="00404694">
      <w:pPr>
        <w:suppressAutoHyphens/>
        <w:spacing w:line="360" w:lineRule="auto"/>
        <w:ind w:left="1260"/>
        <w:jc w:val="both"/>
        <w:rPr>
          <w:sz w:val="28"/>
          <w:szCs w:val="28"/>
          <w:lang w:eastAsia="ar-SA"/>
        </w:rPr>
      </w:pPr>
      <w:r w:rsidRPr="00404694">
        <w:rPr>
          <w:i/>
          <w:sz w:val="28"/>
          <w:szCs w:val="28"/>
          <w:lang w:val="en-US" w:eastAsia="ar-SA"/>
        </w:rPr>
        <w:t>H</w:t>
      </w:r>
      <w:r w:rsidRPr="00404694">
        <w:rPr>
          <w:i/>
          <w:sz w:val="28"/>
          <w:szCs w:val="28"/>
          <w:vertAlign w:val="subscript"/>
          <w:lang w:eastAsia="ar-SA"/>
        </w:rPr>
        <w:t>Р</w:t>
      </w:r>
      <w:r w:rsidRPr="00404694">
        <w:rPr>
          <w:sz w:val="28"/>
          <w:szCs w:val="28"/>
          <w:lang w:eastAsia="ar-SA"/>
        </w:rPr>
        <w:t xml:space="preserve"> – расчетная высота подвеса светильников, м.</w:t>
      </w:r>
    </w:p>
    <w:p w:rsidR="00404694" w:rsidRPr="00404694" w:rsidRDefault="00404694" w:rsidP="00404694">
      <w:pPr>
        <w:suppressAutoHyphens/>
        <w:spacing w:line="360" w:lineRule="auto"/>
        <w:ind w:firstLine="851"/>
        <w:jc w:val="both"/>
        <w:rPr>
          <w:sz w:val="28"/>
          <w:szCs w:val="28"/>
          <w:lang w:eastAsia="ar-SA"/>
        </w:rPr>
      </w:pPr>
      <w:r w:rsidRPr="00404694">
        <w:rPr>
          <w:position w:val="-28"/>
          <w:sz w:val="28"/>
          <w:szCs w:val="28"/>
          <w:lang w:val="en-US" w:eastAsia="ar-SA"/>
        </w:rPr>
        <w:object w:dxaOrig="2420" w:dyaOrig="660">
          <v:shape id="_x0000_i1033" type="#_x0000_t75" style="width:120.75pt;height:33pt" o:ole="" filled="t">
            <v:fill color2="black"/>
            <v:imagedata r:id="rId35" o:title=""/>
          </v:shape>
          <o:OLEObject Type="Embed" ProgID="Equation.3" ShapeID="_x0000_i1033" DrawAspect="Content" ObjectID="_1465219591" r:id="rId36"/>
        </w:object>
      </w:r>
    </w:p>
    <w:p w:rsidR="00404694" w:rsidRPr="00404694" w:rsidRDefault="00404694" w:rsidP="00404694">
      <w:pPr>
        <w:suppressAutoHyphens/>
        <w:spacing w:line="360" w:lineRule="auto"/>
        <w:ind w:firstLine="851"/>
        <w:jc w:val="both"/>
        <w:rPr>
          <w:sz w:val="28"/>
          <w:szCs w:val="28"/>
          <w:lang w:eastAsia="ar-SA"/>
        </w:rPr>
      </w:pPr>
      <w:r w:rsidRPr="00404694">
        <w:rPr>
          <w:sz w:val="28"/>
          <w:szCs w:val="28"/>
          <w:lang w:eastAsia="ar-SA"/>
        </w:rPr>
        <w:t>На основе полученного показателя i</w:t>
      </w:r>
      <w:r w:rsidRPr="00404694">
        <w:rPr>
          <w:iCs/>
          <w:sz w:val="28"/>
          <w:szCs w:val="28"/>
          <w:lang w:eastAsia="ar-SA"/>
        </w:rPr>
        <w:t>, типа светильника,</w:t>
      </w:r>
      <w:r w:rsidRPr="00404694">
        <w:rPr>
          <w:sz w:val="28"/>
          <w:szCs w:val="28"/>
          <w:lang w:eastAsia="ar-SA"/>
        </w:rPr>
        <w:t xml:space="preserve"> коэффициентов отражения потолка (50 %), стен (30</w:t>
      </w:r>
      <w:r w:rsidRPr="00404694">
        <w:rPr>
          <w:sz w:val="28"/>
          <w:szCs w:val="28"/>
          <w:lang w:val="en-US" w:eastAsia="ar-SA"/>
        </w:rPr>
        <w:t> </w:t>
      </w:r>
      <w:r w:rsidRPr="00404694">
        <w:rPr>
          <w:sz w:val="28"/>
          <w:szCs w:val="28"/>
          <w:lang w:eastAsia="ar-SA"/>
        </w:rPr>
        <w:t>%) по таблице «Коэффициенты использования светового потока. Светильники с люминесцентными лампами» определим коэффициент использования светового потока η</w:t>
      </w:r>
      <w:r w:rsidRPr="00404694">
        <w:rPr>
          <w:iCs/>
          <w:sz w:val="28"/>
          <w:szCs w:val="28"/>
          <w:lang w:eastAsia="ar-SA"/>
        </w:rPr>
        <w:t xml:space="preserve">, получим, что </w:t>
      </w:r>
      <w:r w:rsidRPr="00404694">
        <w:rPr>
          <w:sz w:val="28"/>
          <w:szCs w:val="28"/>
          <w:lang w:eastAsia="ar-SA"/>
        </w:rPr>
        <w:t>η = 57</w:t>
      </w:r>
      <w:r w:rsidRPr="00404694">
        <w:rPr>
          <w:sz w:val="28"/>
          <w:szCs w:val="28"/>
          <w:lang w:val="en-US" w:eastAsia="ar-SA"/>
        </w:rPr>
        <w:t> </w:t>
      </w:r>
      <w:r w:rsidRPr="00404694">
        <w:rPr>
          <w:sz w:val="28"/>
          <w:szCs w:val="28"/>
          <w:lang w:eastAsia="ar-SA"/>
        </w:rPr>
        <w:t>% .</w:t>
      </w:r>
    </w:p>
    <w:p w:rsidR="00404694" w:rsidRPr="00404694" w:rsidRDefault="00404694" w:rsidP="00404694">
      <w:pPr>
        <w:suppressAutoHyphens/>
        <w:spacing w:line="360" w:lineRule="auto"/>
        <w:ind w:firstLine="851"/>
        <w:jc w:val="both"/>
        <w:rPr>
          <w:iCs/>
          <w:sz w:val="28"/>
          <w:szCs w:val="28"/>
          <w:lang w:eastAsia="ar-SA"/>
        </w:rPr>
      </w:pPr>
      <w:r w:rsidRPr="00404694">
        <w:rPr>
          <w:sz w:val="28"/>
          <w:szCs w:val="28"/>
          <w:lang w:eastAsia="ar-SA"/>
        </w:rPr>
        <w:lastRenderedPageBreak/>
        <w:t>Учитывая характер выполняемых работ, найдем табличное значение нормативной освещенности Е</w:t>
      </w:r>
      <w:r w:rsidRPr="00404694">
        <w:rPr>
          <w:sz w:val="28"/>
          <w:szCs w:val="28"/>
          <w:vertAlign w:val="subscript"/>
          <w:lang w:eastAsia="ar-SA"/>
        </w:rPr>
        <w:t>Н</w:t>
      </w:r>
      <w:r w:rsidRPr="00404694">
        <w:rPr>
          <w:iCs/>
          <w:sz w:val="28"/>
          <w:szCs w:val="28"/>
          <w:lang w:eastAsia="ar-SA"/>
        </w:rPr>
        <w:t xml:space="preserve">, лм, данного помещения. В данном случае, для зрительных работ малой точности </w:t>
      </w:r>
      <w:r w:rsidRPr="00404694">
        <w:rPr>
          <w:sz w:val="28"/>
          <w:szCs w:val="28"/>
          <w:lang w:eastAsia="ar-SA"/>
        </w:rPr>
        <w:t>Е</w:t>
      </w:r>
      <w:r w:rsidRPr="00404694">
        <w:rPr>
          <w:sz w:val="28"/>
          <w:szCs w:val="28"/>
          <w:vertAlign w:val="subscript"/>
          <w:lang w:eastAsia="ar-SA"/>
        </w:rPr>
        <w:t>Н</w:t>
      </w:r>
      <w:r w:rsidRPr="00404694">
        <w:rPr>
          <w:iCs/>
          <w:sz w:val="28"/>
          <w:szCs w:val="28"/>
          <w:lang w:eastAsia="ar-SA"/>
        </w:rPr>
        <w:t xml:space="preserve"> = 300 лм.</w:t>
      </w:r>
    </w:p>
    <w:p w:rsidR="00404694" w:rsidRPr="00404694" w:rsidRDefault="00404694" w:rsidP="00404694">
      <w:pPr>
        <w:suppressAutoHyphens/>
        <w:spacing w:line="360" w:lineRule="auto"/>
        <w:ind w:firstLine="851"/>
        <w:jc w:val="both"/>
        <w:rPr>
          <w:sz w:val="28"/>
          <w:szCs w:val="28"/>
          <w:lang w:eastAsia="ar-SA"/>
        </w:rPr>
      </w:pPr>
      <w:r w:rsidRPr="00404694">
        <w:rPr>
          <w:sz w:val="28"/>
          <w:szCs w:val="28"/>
          <w:lang w:eastAsia="ar-SA"/>
        </w:rPr>
        <w:t>Определим световой поток светильника Ф</w:t>
      </w:r>
      <w:r w:rsidRPr="00404694">
        <w:rPr>
          <w:sz w:val="28"/>
          <w:szCs w:val="28"/>
          <w:vertAlign w:val="subscript"/>
          <w:lang w:eastAsia="ar-SA"/>
        </w:rPr>
        <w:t>СВ</w:t>
      </w:r>
      <w:r w:rsidRPr="00404694">
        <w:rPr>
          <w:sz w:val="28"/>
          <w:szCs w:val="28"/>
          <w:lang w:eastAsia="ar-SA"/>
        </w:rPr>
        <w:t>, лм, следующим образом:</w:t>
      </w:r>
    </w:p>
    <w:p w:rsidR="00404694" w:rsidRPr="00404694" w:rsidRDefault="00404694" w:rsidP="00404694">
      <w:pPr>
        <w:tabs>
          <w:tab w:val="center" w:pos="4680"/>
          <w:tab w:val="right" w:pos="9354"/>
        </w:tabs>
        <w:suppressAutoHyphens/>
        <w:spacing w:line="360" w:lineRule="auto"/>
        <w:jc w:val="both"/>
        <w:rPr>
          <w:sz w:val="28"/>
          <w:szCs w:val="28"/>
          <w:lang w:eastAsia="ar-SA"/>
        </w:rPr>
      </w:pPr>
      <w:r w:rsidRPr="00404694">
        <w:rPr>
          <w:i/>
          <w:sz w:val="28"/>
          <w:szCs w:val="28"/>
          <w:lang w:eastAsia="ar-SA"/>
        </w:rPr>
        <w:tab/>
      </w:r>
      <w:r w:rsidRPr="00404694">
        <w:rPr>
          <w:i/>
          <w:position w:val="-30"/>
          <w:sz w:val="28"/>
          <w:szCs w:val="28"/>
          <w:lang w:eastAsia="ar-SA"/>
        </w:rPr>
        <w:object w:dxaOrig="3280" w:dyaOrig="680">
          <v:shape id="_x0000_i1034" type="#_x0000_t75" style="width:164.25pt;height:33.75pt" o:ole="" filled="t">
            <v:fill color2="black"/>
            <v:imagedata r:id="rId37" o:title=""/>
          </v:shape>
          <o:OLEObject Type="Embed" ProgID="Equation.3" ShapeID="_x0000_i1034" DrawAspect="Content" ObjectID="_1465219592" r:id="rId38"/>
        </w:object>
      </w:r>
      <w:r w:rsidRPr="00404694">
        <w:rPr>
          <w:i/>
          <w:sz w:val="28"/>
          <w:szCs w:val="28"/>
          <w:lang w:eastAsia="ar-SA"/>
        </w:rPr>
        <w:tab/>
      </w:r>
      <w:r w:rsidRPr="00404694">
        <w:rPr>
          <w:sz w:val="28"/>
          <w:szCs w:val="28"/>
          <w:lang w:eastAsia="ar-SA"/>
        </w:rPr>
        <w:t>(5.3.5)</w:t>
      </w:r>
    </w:p>
    <w:p w:rsidR="00404694" w:rsidRPr="00404694" w:rsidRDefault="00404694" w:rsidP="00404694">
      <w:pPr>
        <w:suppressAutoHyphens/>
        <w:spacing w:line="360" w:lineRule="auto"/>
        <w:ind w:left="851"/>
        <w:jc w:val="both"/>
        <w:rPr>
          <w:sz w:val="28"/>
          <w:szCs w:val="28"/>
          <w:lang w:eastAsia="ar-SA"/>
        </w:rPr>
      </w:pPr>
      <w:r w:rsidRPr="00404694">
        <w:rPr>
          <w:sz w:val="28"/>
          <w:szCs w:val="28"/>
          <w:lang w:eastAsia="ar-SA"/>
        </w:rPr>
        <w:t>где Е</w:t>
      </w:r>
      <w:r w:rsidRPr="00404694">
        <w:rPr>
          <w:sz w:val="28"/>
          <w:szCs w:val="28"/>
          <w:vertAlign w:val="subscript"/>
          <w:lang w:eastAsia="ar-SA"/>
        </w:rPr>
        <w:t>Н</w:t>
      </w:r>
      <w:r w:rsidRPr="00404694">
        <w:rPr>
          <w:sz w:val="28"/>
          <w:szCs w:val="28"/>
          <w:lang w:eastAsia="ar-SA"/>
        </w:rPr>
        <w:t xml:space="preserve"> – нормируемая освещенность, лк;</w:t>
      </w:r>
    </w:p>
    <w:p w:rsidR="00404694" w:rsidRPr="00404694" w:rsidRDefault="00404694" w:rsidP="00404694">
      <w:pPr>
        <w:suppressAutoHyphens/>
        <w:spacing w:line="360" w:lineRule="auto"/>
        <w:ind w:left="851" w:firstLine="490"/>
        <w:jc w:val="both"/>
        <w:rPr>
          <w:iCs/>
          <w:sz w:val="28"/>
          <w:szCs w:val="28"/>
          <w:lang w:eastAsia="ar-SA"/>
        </w:rPr>
      </w:pPr>
      <w:r w:rsidRPr="00404694">
        <w:rPr>
          <w:sz w:val="28"/>
          <w:szCs w:val="28"/>
          <w:lang w:val="en-US" w:eastAsia="ar-SA"/>
        </w:rPr>
        <w:t>S</w:t>
      </w:r>
      <w:r w:rsidRPr="00404694">
        <w:rPr>
          <w:sz w:val="28"/>
          <w:szCs w:val="28"/>
          <w:vertAlign w:val="subscript"/>
          <w:lang w:eastAsia="ar-SA"/>
        </w:rPr>
        <w:t>ПОМ</w:t>
      </w:r>
      <w:r w:rsidRPr="00404694">
        <w:rPr>
          <w:iCs/>
          <w:sz w:val="28"/>
          <w:szCs w:val="28"/>
          <w:lang w:eastAsia="ar-SA"/>
        </w:rPr>
        <w:t xml:space="preserve"> – площадь помещения, м</w:t>
      </w:r>
      <w:r w:rsidRPr="00404694">
        <w:rPr>
          <w:iCs/>
          <w:sz w:val="28"/>
          <w:szCs w:val="28"/>
          <w:vertAlign w:val="superscript"/>
          <w:lang w:eastAsia="ar-SA"/>
        </w:rPr>
        <w:t>2</w:t>
      </w:r>
      <w:r w:rsidRPr="00404694">
        <w:rPr>
          <w:iCs/>
          <w:sz w:val="28"/>
          <w:szCs w:val="28"/>
          <w:lang w:eastAsia="ar-SA"/>
        </w:rPr>
        <w:t>;</w:t>
      </w:r>
    </w:p>
    <w:p w:rsidR="00404694" w:rsidRPr="00404694" w:rsidRDefault="00404694" w:rsidP="00404694">
      <w:pPr>
        <w:suppressAutoHyphens/>
        <w:spacing w:line="360" w:lineRule="auto"/>
        <w:ind w:left="851" w:firstLine="490"/>
        <w:jc w:val="both"/>
        <w:rPr>
          <w:sz w:val="28"/>
          <w:szCs w:val="28"/>
          <w:lang w:eastAsia="ar-SA"/>
        </w:rPr>
      </w:pPr>
      <w:r w:rsidRPr="00404694">
        <w:rPr>
          <w:sz w:val="28"/>
          <w:szCs w:val="28"/>
          <w:lang w:val="en-US" w:eastAsia="ar-SA"/>
        </w:rPr>
        <w:t>k</w:t>
      </w:r>
      <w:r w:rsidRPr="00404694">
        <w:rPr>
          <w:sz w:val="28"/>
          <w:szCs w:val="28"/>
          <w:vertAlign w:val="subscript"/>
          <w:lang w:eastAsia="ar-SA"/>
        </w:rPr>
        <w:t>ЗАП</w:t>
      </w:r>
      <w:r w:rsidRPr="00404694">
        <w:rPr>
          <w:sz w:val="28"/>
          <w:szCs w:val="28"/>
          <w:lang w:eastAsia="ar-SA"/>
        </w:rPr>
        <w:t xml:space="preserve"> – коэффициент запаса, учитывающий снижение </w:t>
      </w:r>
    </w:p>
    <w:p w:rsidR="00404694" w:rsidRPr="00404694" w:rsidRDefault="00404694" w:rsidP="00404694">
      <w:pPr>
        <w:suppressAutoHyphens/>
        <w:spacing w:line="360" w:lineRule="auto"/>
        <w:ind w:left="2160"/>
        <w:jc w:val="both"/>
        <w:rPr>
          <w:sz w:val="28"/>
          <w:szCs w:val="28"/>
          <w:lang w:eastAsia="ar-SA"/>
        </w:rPr>
      </w:pPr>
      <w:r w:rsidRPr="00404694">
        <w:rPr>
          <w:sz w:val="28"/>
          <w:szCs w:val="28"/>
          <w:lang w:eastAsia="ar-SA"/>
        </w:rPr>
        <w:t>освещенности в процессе эксплуатации вследствие загрязнения и старения источников света (ламп и светильников), а также снижения отражающих свойств поверхностей помещения (по условию задачи равен 1,4);</w:t>
      </w:r>
    </w:p>
    <w:p w:rsidR="00404694" w:rsidRPr="00404694" w:rsidRDefault="00404694" w:rsidP="00404694">
      <w:pPr>
        <w:suppressAutoHyphens/>
        <w:spacing w:line="360" w:lineRule="auto"/>
        <w:ind w:left="851" w:firstLine="490"/>
        <w:jc w:val="both"/>
        <w:rPr>
          <w:sz w:val="28"/>
          <w:szCs w:val="28"/>
          <w:lang w:eastAsia="ar-SA"/>
        </w:rPr>
      </w:pPr>
      <w:r w:rsidRPr="00404694">
        <w:rPr>
          <w:sz w:val="28"/>
          <w:szCs w:val="28"/>
          <w:lang w:val="en-US" w:eastAsia="ar-SA"/>
        </w:rPr>
        <w:t>z</w:t>
      </w:r>
      <w:r w:rsidRPr="00404694">
        <w:rPr>
          <w:sz w:val="28"/>
          <w:szCs w:val="28"/>
          <w:lang w:eastAsia="ar-SA"/>
        </w:rPr>
        <w:t xml:space="preserve"> – коэффициент, характеризующий неравномерность освещения </w:t>
      </w:r>
    </w:p>
    <w:p w:rsidR="00404694" w:rsidRPr="00404694" w:rsidRDefault="00404694" w:rsidP="00404694">
      <w:pPr>
        <w:suppressAutoHyphens/>
        <w:spacing w:line="360" w:lineRule="auto"/>
        <w:ind w:left="1800"/>
        <w:jc w:val="both"/>
        <w:rPr>
          <w:sz w:val="28"/>
          <w:szCs w:val="28"/>
          <w:lang w:eastAsia="ar-SA"/>
        </w:rPr>
      </w:pPr>
      <w:r w:rsidRPr="00404694">
        <w:rPr>
          <w:sz w:val="28"/>
          <w:szCs w:val="28"/>
          <w:lang w:eastAsia="ar-SA"/>
        </w:rPr>
        <w:t>(для ЛЛ принимает значение 1,1);</w:t>
      </w:r>
    </w:p>
    <w:p w:rsidR="00404694" w:rsidRPr="00404694" w:rsidRDefault="00404694" w:rsidP="00404694">
      <w:pPr>
        <w:suppressAutoHyphens/>
        <w:spacing w:line="360" w:lineRule="auto"/>
        <w:ind w:left="851" w:firstLine="490"/>
        <w:jc w:val="both"/>
        <w:rPr>
          <w:sz w:val="28"/>
          <w:szCs w:val="28"/>
          <w:lang w:eastAsia="ar-SA"/>
        </w:rPr>
      </w:pPr>
      <w:r w:rsidRPr="00404694">
        <w:rPr>
          <w:sz w:val="28"/>
          <w:szCs w:val="28"/>
          <w:lang w:val="en-US" w:eastAsia="ar-SA"/>
        </w:rPr>
        <w:t>N</w:t>
      </w:r>
      <w:r w:rsidRPr="00404694">
        <w:rPr>
          <w:sz w:val="28"/>
          <w:szCs w:val="28"/>
          <w:vertAlign w:val="subscript"/>
          <w:lang w:eastAsia="ar-SA"/>
        </w:rPr>
        <w:t>СВ.ОБЩ</w:t>
      </w:r>
      <w:r w:rsidRPr="00404694">
        <w:rPr>
          <w:sz w:val="28"/>
          <w:szCs w:val="28"/>
          <w:lang w:eastAsia="ar-SA"/>
        </w:rPr>
        <w:t xml:space="preserve"> – общее количество светильников, шт. (по условию </w:t>
      </w:r>
    </w:p>
    <w:p w:rsidR="00404694" w:rsidRPr="00404694" w:rsidRDefault="00404694" w:rsidP="00404694">
      <w:pPr>
        <w:suppressAutoHyphens/>
        <w:spacing w:line="360" w:lineRule="auto"/>
        <w:ind w:left="851" w:firstLine="490"/>
        <w:jc w:val="both"/>
        <w:rPr>
          <w:iCs/>
          <w:sz w:val="28"/>
          <w:szCs w:val="28"/>
          <w:lang w:eastAsia="ar-SA"/>
        </w:rPr>
      </w:pPr>
      <w:r w:rsidRPr="00404694">
        <w:rPr>
          <w:sz w:val="28"/>
          <w:szCs w:val="28"/>
          <w:lang w:eastAsia="ar-SA"/>
        </w:rPr>
        <w:t>η</w:t>
      </w:r>
      <w:r w:rsidRPr="00404694">
        <w:rPr>
          <w:iCs/>
          <w:sz w:val="28"/>
          <w:szCs w:val="28"/>
          <w:lang w:eastAsia="ar-SA"/>
        </w:rPr>
        <w:t xml:space="preserve"> – коэффициент использования светового потока.</w:t>
      </w:r>
    </w:p>
    <w:p w:rsidR="00404694" w:rsidRPr="00404694" w:rsidRDefault="00404694" w:rsidP="00404694">
      <w:pPr>
        <w:suppressAutoHyphens/>
        <w:spacing w:line="360" w:lineRule="auto"/>
        <w:ind w:firstLine="851"/>
        <w:jc w:val="both"/>
        <w:rPr>
          <w:sz w:val="28"/>
          <w:szCs w:val="28"/>
          <w:lang w:eastAsia="ar-SA"/>
        </w:rPr>
      </w:pPr>
      <w:r w:rsidRPr="00404694">
        <w:rPr>
          <w:sz w:val="28"/>
          <w:szCs w:val="28"/>
          <w:lang w:eastAsia="ar-SA"/>
        </w:rPr>
        <w:t>Подставим соответствующие значения величин в формулу (5.3.5) и выполним расчет светового потока светильника:</w:t>
      </w:r>
    </w:p>
    <w:p w:rsidR="00404694" w:rsidRPr="00404694" w:rsidRDefault="00404694" w:rsidP="00404694">
      <w:pPr>
        <w:suppressAutoHyphens/>
        <w:spacing w:line="360" w:lineRule="auto"/>
        <w:ind w:firstLine="851"/>
        <w:jc w:val="both"/>
        <w:rPr>
          <w:sz w:val="28"/>
          <w:szCs w:val="28"/>
          <w:vertAlign w:val="subscript"/>
          <w:lang w:eastAsia="ar-SA"/>
        </w:rPr>
      </w:pPr>
      <w:r w:rsidRPr="00404694">
        <w:rPr>
          <w:i/>
          <w:position w:val="-24"/>
          <w:sz w:val="28"/>
          <w:szCs w:val="28"/>
          <w:lang w:eastAsia="ar-SA"/>
        </w:rPr>
        <w:object w:dxaOrig="4340" w:dyaOrig="620">
          <v:shape id="_x0000_i1035" type="#_x0000_t75" style="width:216.75pt;height:30.75pt" o:ole="" filled="t">
            <v:fill color2="black"/>
            <v:imagedata r:id="rId39" o:title=""/>
          </v:shape>
          <o:OLEObject Type="Embed" ProgID="Equation.3" ShapeID="_x0000_i1035" DrawAspect="Content" ObjectID="_1465219593" r:id="rId40"/>
        </w:object>
      </w:r>
      <w:r w:rsidRPr="00404694">
        <w:rPr>
          <w:sz w:val="28"/>
          <w:szCs w:val="28"/>
          <w:lang w:eastAsia="ar-SA"/>
        </w:rPr>
        <w:t>Ф</w:t>
      </w:r>
      <w:r w:rsidRPr="00404694">
        <w:rPr>
          <w:sz w:val="28"/>
          <w:szCs w:val="28"/>
          <w:vertAlign w:val="subscript"/>
          <w:lang w:eastAsia="ar-SA"/>
        </w:rPr>
        <w:t>СВ</w:t>
      </w:r>
    </w:p>
    <w:p w:rsidR="00404694" w:rsidRPr="00404694" w:rsidRDefault="00404694" w:rsidP="00404694">
      <w:pPr>
        <w:widowControl w:val="0"/>
        <w:suppressAutoHyphens/>
        <w:spacing w:line="360" w:lineRule="auto"/>
        <w:ind w:firstLine="851"/>
        <w:jc w:val="both"/>
        <w:rPr>
          <w:sz w:val="28"/>
          <w:szCs w:val="28"/>
          <w:lang w:eastAsia="ar-SA"/>
        </w:rPr>
      </w:pPr>
      <w:r w:rsidRPr="00404694">
        <w:rPr>
          <w:sz w:val="28"/>
          <w:szCs w:val="28"/>
          <w:lang w:eastAsia="ar-SA"/>
        </w:rPr>
        <w:t>С помощью таблицы «Технические данные люминесцентных ламп» определим световой поток Ф</w:t>
      </w:r>
      <w:r w:rsidRPr="00404694">
        <w:rPr>
          <w:sz w:val="28"/>
          <w:szCs w:val="28"/>
          <w:vertAlign w:val="subscript"/>
          <w:lang w:eastAsia="ar-SA"/>
        </w:rPr>
        <w:t>1Л</w:t>
      </w:r>
      <w:r w:rsidRPr="00404694">
        <w:rPr>
          <w:sz w:val="28"/>
          <w:szCs w:val="28"/>
          <w:lang w:eastAsia="ar-SA"/>
        </w:rPr>
        <w:t xml:space="preserve">, лм, и мощность </w:t>
      </w:r>
      <w:r w:rsidRPr="00404694">
        <w:rPr>
          <w:sz w:val="28"/>
          <w:szCs w:val="28"/>
          <w:lang w:val="en-US" w:eastAsia="ar-SA"/>
        </w:rPr>
        <w:t>W</w:t>
      </w:r>
      <w:r w:rsidRPr="00404694">
        <w:rPr>
          <w:sz w:val="28"/>
          <w:szCs w:val="28"/>
          <w:vertAlign w:val="subscript"/>
          <w:lang w:eastAsia="ar-SA"/>
        </w:rPr>
        <w:t>1Л</w:t>
      </w:r>
      <w:r w:rsidRPr="00404694">
        <w:rPr>
          <w:sz w:val="28"/>
          <w:szCs w:val="28"/>
          <w:lang w:eastAsia="ar-SA"/>
        </w:rPr>
        <w:t>, Вт, одной люминесцентной лампы типа ЛД 40.</w:t>
      </w:r>
    </w:p>
    <w:p w:rsidR="00404694" w:rsidRPr="00404694" w:rsidRDefault="00404694" w:rsidP="00404694">
      <w:pPr>
        <w:widowControl w:val="0"/>
        <w:suppressAutoHyphens/>
        <w:spacing w:line="360" w:lineRule="auto"/>
        <w:ind w:firstLine="851"/>
        <w:jc w:val="both"/>
        <w:rPr>
          <w:sz w:val="28"/>
          <w:szCs w:val="28"/>
          <w:lang w:eastAsia="ar-SA"/>
        </w:rPr>
      </w:pPr>
      <w:r w:rsidRPr="00404694">
        <w:rPr>
          <w:sz w:val="28"/>
          <w:szCs w:val="28"/>
          <w:lang w:eastAsia="ar-SA"/>
        </w:rPr>
        <w:t>Таким образом,</w:t>
      </w:r>
    </w:p>
    <w:p w:rsidR="00404694" w:rsidRPr="00404694" w:rsidRDefault="00404694" w:rsidP="00404694">
      <w:pPr>
        <w:widowControl w:val="0"/>
        <w:suppressAutoHyphens/>
        <w:spacing w:line="360" w:lineRule="auto"/>
        <w:ind w:firstLine="851"/>
        <w:jc w:val="both"/>
        <w:rPr>
          <w:sz w:val="28"/>
          <w:szCs w:val="28"/>
          <w:lang w:eastAsia="ar-SA"/>
        </w:rPr>
      </w:pPr>
      <w:r w:rsidRPr="00404694">
        <w:rPr>
          <w:sz w:val="28"/>
          <w:szCs w:val="28"/>
          <w:lang w:eastAsia="ar-SA"/>
        </w:rPr>
        <w:t>Ф</w:t>
      </w:r>
      <w:r w:rsidRPr="00404694">
        <w:rPr>
          <w:sz w:val="28"/>
          <w:szCs w:val="28"/>
          <w:vertAlign w:val="subscript"/>
          <w:lang w:eastAsia="ar-SA"/>
        </w:rPr>
        <w:t>1Л</w:t>
      </w:r>
      <w:r w:rsidRPr="00404694">
        <w:rPr>
          <w:sz w:val="28"/>
          <w:szCs w:val="28"/>
          <w:lang w:eastAsia="ar-SA"/>
        </w:rPr>
        <w:t xml:space="preserve"> = 2340 лм.</w:t>
      </w:r>
    </w:p>
    <w:p w:rsidR="00404694" w:rsidRPr="00404694" w:rsidRDefault="00404694" w:rsidP="00404694">
      <w:pPr>
        <w:widowControl w:val="0"/>
        <w:suppressAutoHyphens/>
        <w:spacing w:line="360" w:lineRule="auto"/>
        <w:ind w:firstLine="851"/>
        <w:jc w:val="both"/>
        <w:rPr>
          <w:sz w:val="28"/>
          <w:szCs w:val="28"/>
          <w:lang w:eastAsia="ar-SA"/>
        </w:rPr>
      </w:pPr>
      <w:r w:rsidRPr="00404694">
        <w:rPr>
          <w:sz w:val="28"/>
          <w:szCs w:val="28"/>
          <w:lang w:val="en-US" w:eastAsia="ar-SA"/>
        </w:rPr>
        <w:t>W</w:t>
      </w:r>
      <w:r w:rsidRPr="00404694">
        <w:rPr>
          <w:sz w:val="28"/>
          <w:szCs w:val="28"/>
          <w:vertAlign w:val="subscript"/>
          <w:lang w:eastAsia="ar-SA"/>
        </w:rPr>
        <w:t>1Л</w:t>
      </w:r>
      <w:r w:rsidRPr="00404694">
        <w:rPr>
          <w:sz w:val="28"/>
          <w:szCs w:val="28"/>
          <w:lang w:eastAsia="ar-SA"/>
        </w:rPr>
        <w:t xml:space="preserve"> = 40 Вт.</w:t>
      </w:r>
    </w:p>
    <w:p w:rsidR="00404694" w:rsidRPr="00404694" w:rsidRDefault="00404694" w:rsidP="00404694">
      <w:pPr>
        <w:widowControl w:val="0"/>
        <w:suppressAutoHyphens/>
        <w:spacing w:line="360" w:lineRule="auto"/>
        <w:ind w:firstLine="851"/>
        <w:jc w:val="both"/>
        <w:rPr>
          <w:sz w:val="28"/>
          <w:szCs w:val="28"/>
          <w:lang w:eastAsia="ar-SA"/>
        </w:rPr>
      </w:pPr>
      <w:r w:rsidRPr="00404694">
        <w:rPr>
          <w:sz w:val="28"/>
          <w:szCs w:val="28"/>
          <w:lang w:eastAsia="ar-SA"/>
        </w:rPr>
        <w:t xml:space="preserve">Определим количество ламп в светильнике </w:t>
      </w:r>
      <w:r w:rsidRPr="00404694">
        <w:rPr>
          <w:sz w:val="28"/>
          <w:szCs w:val="28"/>
          <w:lang w:val="en-US" w:eastAsia="ar-SA"/>
        </w:rPr>
        <w:t>N</w:t>
      </w:r>
      <w:r w:rsidRPr="00404694">
        <w:rPr>
          <w:sz w:val="28"/>
          <w:szCs w:val="28"/>
          <w:vertAlign w:val="subscript"/>
          <w:lang w:eastAsia="ar-SA"/>
        </w:rPr>
        <w:t>Л.СВ</w:t>
      </w:r>
      <w:r w:rsidRPr="00404694">
        <w:rPr>
          <w:sz w:val="28"/>
          <w:szCs w:val="28"/>
          <w:lang w:eastAsia="ar-SA"/>
        </w:rPr>
        <w:t>, шт., по соотношению:</w:t>
      </w:r>
    </w:p>
    <w:p w:rsidR="00404694" w:rsidRPr="00404694" w:rsidRDefault="00404694" w:rsidP="00404694">
      <w:pPr>
        <w:widowControl w:val="0"/>
        <w:tabs>
          <w:tab w:val="center" w:pos="4680"/>
          <w:tab w:val="right" w:pos="9354"/>
        </w:tabs>
        <w:suppressAutoHyphens/>
        <w:spacing w:line="360" w:lineRule="auto"/>
        <w:jc w:val="both"/>
        <w:rPr>
          <w:sz w:val="28"/>
          <w:szCs w:val="28"/>
          <w:lang w:eastAsia="ar-SA"/>
        </w:rPr>
      </w:pPr>
      <w:r w:rsidRPr="00404694">
        <w:rPr>
          <w:i/>
          <w:sz w:val="28"/>
          <w:szCs w:val="28"/>
          <w:lang w:eastAsia="ar-SA"/>
        </w:rPr>
        <w:tab/>
      </w:r>
      <w:r w:rsidRPr="00404694">
        <w:rPr>
          <w:i/>
          <w:position w:val="-19"/>
          <w:sz w:val="28"/>
          <w:szCs w:val="28"/>
          <w:lang w:eastAsia="ar-SA"/>
        </w:rPr>
        <w:object w:dxaOrig="1590" w:dyaOrig="675">
          <v:shape id="_x0000_i1036" type="#_x0000_t75" style="width:79.5pt;height:33.75pt" o:ole="" filled="t">
            <v:fill color2="black"/>
            <v:imagedata r:id="rId41" o:title=""/>
          </v:shape>
          <o:OLEObject Type="Embed" ProgID="Equation.3" ShapeID="_x0000_i1036" DrawAspect="Content" ObjectID="_1465219594" r:id="rId42"/>
        </w:object>
      </w:r>
      <w:r w:rsidRPr="00404694">
        <w:rPr>
          <w:i/>
          <w:sz w:val="28"/>
          <w:szCs w:val="28"/>
          <w:lang w:eastAsia="ar-SA"/>
        </w:rPr>
        <w:tab/>
      </w:r>
      <w:r w:rsidRPr="00404694">
        <w:rPr>
          <w:sz w:val="28"/>
          <w:szCs w:val="28"/>
          <w:lang w:eastAsia="ar-SA"/>
        </w:rPr>
        <w:t>(5.3.6)</w:t>
      </w:r>
    </w:p>
    <w:p w:rsidR="00404694" w:rsidRPr="00404694" w:rsidRDefault="00404694" w:rsidP="00404694">
      <w:pPr>
        <w:suppressAutoHyphens/>
        <w:spacing w:line="360" w:lineRule="auto"/>
        <w:ind w:left="851"/>
        <w:jc w:val="both"/>
        <w:rPr>
          <w:sz w:val="28"/>
          <w:szCs w:val="28"/>
          <w:lang w:eastAsia="ar-SA"/>
        </w:rPr>
      </w:pPr>
      <w:r w:rsidRPr="00404694">
        <w:rPr>
          <w:sz w:val="28"/>
          <w:szCs w:val="28"/>
          <w:lang w:eastAsia="ar-SA"/>
        </w:rPr>
        <w:t xml:space="preserve">где </w:t>
      </w:r>
      <w:r w:rsidRPr="00404694">
        <w:rPr>
          <w:i/>
          <w:sz w:val="28"/>
          <w:szCs w:val="28"/>
          <w:lang w:eastAsia="ar-SA"/>
        </w:rPr>
        <w:t>Ф</w:t>
      </w:r>
      <w:r w:rsidRPr="00404694">
        <w:rPr>
          <w:i/>
          <w:sz w:val="28"/>
          <w:szCs w:val="28"/>
          <w:vertAlign w:val="subscript"/>
          <w:lang w:eastAsia="ar-SA"/>
        </w:rPr>
        <w:t>СВ</w:t>
      </w:r>
      <w:r w:rsidRPr="00404694">
        <w:rPr>
          <w:sz w:val="28"/>
          <w:szCs w:val="28"/>
          <w:lang w:eastAsia="ar-SA"/>
        </w:rPr>
        <w:t xml:space="preserve"> – световой поток светильника, лм;</w:t>
      </w:r>
    </w:p>
    <w:p w:rsidR="00404694" w:rsidRPr="00404694" w:rsidRDefault="00404694" w:rsidP="00404694">
      <w:pPr>
        <w:suppressAutoHyphens/>
        <w:spacing w:line="360" w:lineRule="auto"/>
        <w:ind w:left="851" w:firstLine="462"/>
        <w:jc w:val="both"/>
        <w:rPr>
          <w:sz w:val="28"/>
          <w:szCs w:val="28"/>
          <w:lang w:eastAsia="ar-SA"/>
        </w:rPr>
      </w:pPr>
      <w:r w:rsidRPr="00404694">
        <w:rPr>
          <w:i/>
          <w:sz w:val="28"/>
          <w:szCs w:val="28"/>
          <w:lang w:eastAsia="ar-SA"/>
        </w:rPr>
        <w:lastRenderedPageBreak/>
        <w:t>Ф</w:t>
      </w:r>
      <w:r w:rsidRPr="00404694">
        <w:rPr>
          <w:i/>
          <w:sz w:val="28"/>
          <w:szCs w:val="28"/>
          <w:vertAlign w:val="subscript"/>
          <w:lang w:eastAsia="ar-SA"/>
        </w:rPr>
        <w:t>1Л</w:t>
      </w:r>
      <w:r w:rsidRPr="00404694">
        <w:rPr>
          <w:sz w:val="28"/>
          <w:szCs w:val="28"/>
          <w:lang w:eastAsia="ar-SA"/>
        </w:rPr>
        <w:t xml:space="preserve"> – световой поток одной лампы светильника, лм.</w:t>
      </w:r>
    </w:p>
    <w:p w:rsidR="00404694" w:rsidRPr="00404694" w:rsidRDefault="00404694" w:rsidP="00404694">
      <w:pPr>
        <w:suppressAutoHyphens/>
        <w:spacing w:line="360" w:lineRule="auto"/>
        <w:ind w:firstLine="851"/>
        <w:jc w:val="both"/>
        <w:rPr>
          <w:sz w:val="28"/>
          <w:szCs w:val="28"/>
          <w:lang w:eastAsia="ar-SA"/>
        </w:rPr>
      </w:pPr>
      <w:r w:rsidRPr="00404694">
        <w:rPr>
          <w:i/>
          <w:position w:val="-24"/>
          <w:sz w:val="28"/>
          <w:szCs w:val="28"/>
          <w:lang w:eastAsia="ar-SA"/>
        </w:rPr>
        <w:object w:dxaOrig="2740" w:dyaOrig="620">
          <v:shape id="_x0000_i1037" type="#_x0000_t75" style="width:137.25pt;height:30.75pt" o:ole="" filled="t">
            <v:fill color2="black"/>
            <v:imagedata r:id="rId43" o:title=""/>
          </v:shape>
          <o:OLEObject Type="Embed" ProgID="Equation.3" ShapeID="_x0000_i1037" DrawAspect="Content" ObjectID="_1465219595" r:id="rId44"/>
        </w:object>
      </w:r>
    </w:p>
    <w:p w:rsidR="00404694" w:rsidRPr="00404694" w:rsidRDefault="00404694" w:rsidP="00404694">
      <w:pPr>
        <w:suppressAutoHyphens/>
        <w:spacing w:line="360" w:lineRule="auto"/>
        <w:ind w:firstLine="851"/>
        <w:jc w:val="both"/>
        <w:rPr>
          <w:sz w:val="28"/>
          <w:szCs w:val="28"/>
          <w:lang w:eastAsia="ar-SA"/>
        </w:rPr>
      </w:pPr>
      <w:r w:rsidRPr="00404694">
        <w:rPr>
          <w:sz w:val="28"/>
          <w:szCs w:val="28"/>
          <w:lang w:eastAsia="ar-SA"/>
        </w:rPr>
        <w:t>Опередил общее число установленных ламп:</w:t>
      </w:r>
    </w:p>
    <w:p w:rsidR="00404694" w:rsidRPr="00404694" w:rsidRDefault="00404694" w:rsidP="00404694">
      <w:pPr>
        <w:tabs>
          <w:tab w:val="center" w:pos="4680"/>
          <w:tab w:val="right" w:pos="9354"/>
        </w:tabs>
        <w:suppressAutoHyphens/>
        <w:spacing w:line="360" w:lineRule="auto"/>
        <w:jc w:val="both"/>
        <w:rPr>
          <w:sz w:val="28"/>
          <w:szCs w:val="28"/>
          <w:lang w:eastAsia="ar-SA"/>
        </w:rPr>
      </w:pPr>
      <w:r w:rsidRPr="00404694">
        <w:rPr>
          <w:sz w:val="28"/>
          <w:szCs w:val="28"/>
          <w:lang w:eastAsia="ar-SA"/>
        </w:rPr>
        <w:tab/>
      </w:r>
      <w:r w:rsidRPr="00404694">
        <w:rPr>
          <w:position w:val="-14"/>
          <w:sz w:val="28"/>
          <w:szCs w:val="28"/>
          <w:lang w:eastAsia="ar-SA"/>
        </w:rPr>
        <w:object w:dxaOrig="2160" w:dyaOrig="380">
          <v:shape id="_x0000_i1038" type="#_x0000_t75" style="width:108pt;height:19.5pt" o:ole="" filled="t">
            <v:fill color2="black"/>
            <v:imagedata r:id="rId45" o:title=""/>
          </v:shape>
          <o:OLEObject Type="Embed" ProgID="Equation.3" ShapeID="_x0000_i1038" DrawAspect="Content" ObjectID="_1465219596" r:id="rId46"/>
        </w:object>
      </w:r>
      <w:r w:rsidRPr="00404694">
        <w:rPr>
          <w:sz w:val="28"/>
          <w:szCs w:val="28"/>
          <w:lang w:eastAsia="ar-SA"/>
        </w:rPr>
        <w:tab/>
        <w:t>(5.3.7)</w:t>
      </w:r>
    </w:p>
    <w:p w:rsidR="00404694" w:rsidRPr="00404694" w:rsidRDefault="00404694" w:rsidP="00404694">
      <w:pPr>
        <w:suppressAutoHyphens/>
        <w:spacing w:line="360" w:lineRule="auto"/>
        <w:ind w:firstLine="851"/>
        <w:jc w:val="both"/>
        <w:rPr>
          <w:sz w:val="28"/>
          <w:szCs w:val="28"/>
          <w:lang w:eastAsia="ar-SA"/>
        </w:rPr>
      </w:pPr>
      <w:r w:rsidRPr="00404694">
        <w:rPr>
          <w:position w:val="-14"/>
          <w:sz w:val="28"/>
          <w:szCs w:val="28"/>
          <w:lang w:eastAsia="ar-SA"/>
        </w:rPr>
        <w:object w:dxaOrig="2600" w:dyaOrig="380">
          <v:shape id="_x0000_i1039" type="#_x0000_t75" style="width:130.5pt;height:19.5pt" o:ole="" filled="t">
            <v:fill color2="black"/>
            <v:imagedata r:id="rId47" o:title=""/>
          </v:shape>
          <o:OLEObject Type="Embed" ProgID="Equation.3" ShapeID="_x0000_i1039" DrawAspect="Content" ObjectID="_1465219597" r:id="rId48"/>
        </w:object>
      </w:r>
    </w:p>
    <w:p w:rsidR="00404694" w:rsidRPr="00404694" w:rsidRDefault="00404694" w:rsidP="00404694">
      <w:pPr>
        <w:suppressAutoHyphens/>
        <w:spacing w:line="360" w:lineRule="auto"/>
        <w:ind w:firstLine="851"/>
        <w:jc w:val="both"/>
        <w:rPr>
          <w:sz w:val="28"/>
          <w:szCs w:val="28"/>
          <w:lang w:eastAsia="ar-SA"/>
        </w:rPr>
      </w:pPr>
      <w:r w:rsidRPr="00404694">
        <w:rPr>
          <w:sz w:val="28"/>
          <w:szCs w:val="28"/>
          <w:lang w:eastAsia="ar-SA"/>
        </w:rPr>
        <w:t xml:space="preserve">Согласно разделу анализа опасных и вредных факторов в помещение, люминесцентные светильники в отделе расположены в два ряда по пять светильников в каждом ряду. </w:t>
      </w:r>
    </w:p>
    <w:p w:rsidR="00404694" w:rsidRPr="00404694" w:rsidRDefault="00404694" w:rsidP="00404694">
      <w:pPr>
        <w:suppressAutoHyphens/>
        <w:spacing w:line="360" w:lineRule="auto"/>
        <w:jc w:val="both"/>
        <w:rPr>
          <w:sz w:val="28"/>
          <w:szCs w:val="28"/>
          <w:lang w:eastAsia="ar-SA"/>
        </w:rPr>
      </w:pPr>
      <w:r w:rsidRPr="00404694">
        <w:rPr>
          <w:noProof/>
          <w:sz w:val="28"/>
          <w:szCs w:val="28"/>
        </w:rPr>
        <w:drawing>
          <wp:anchor distT="0" distB="0" distL="114300" distR="114300" simplePos="0" relativeHeight="251794432" behindDoc="0" locked="0" layoutInCell="1" allowOverlap="1">
            <wp:simplePos x="0" y="0"/>
            <wp:positionH relativeFrom="column">
              <wp:posOffset>748665</wp:posOffset>
            </wp:positionH>
            <wp:positionV relativeFrom="paragraph">
              <wp:posOffset>1270</wp:posOffset>
            </wp:positionV>
            <wp:extent cx="4105275" cy="2540000"/>
            <wp:effectExtent l="19050" t="0" r="9525" b="0"/>
            <wp:wrapNone/>
            <wp:docPr id="3"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a:srcRect/>
                    <a:stretch>
                      <a:fillRect/>
                    </a:stretch>
                  </pic:blipFill>
                  <pic:spPr bwMode="auto">
                    <a:xfrm>
                      <a:off x="0" y="0"/>
                      <a:ext cx="4105275" cy="2540000"/>
                    </a:xfrm>
                    <a:prstGeom prst="rect">
                      <a:avLst/>
                    </a:prstGeom>
                    <a:noFill/>
                    <a:ln w="9525">
                      <a:noFill/>
                      <a:miter lim="800000"/>
                      <a:headEnd/>
                      <a:tailEnd/>
                    </a:ln>
                  </pic:spPr>
                </pic:pic>
              </a:graphicData>
            </a:graphic>
          </wp:anchor>
        </w:drawing>
      </w:r>
    </w:p>
    <w:p w:rsidR="00404694" w:rsidRPr="00404694" w:rsidRDefault="00404694" w:rsidP="00404694">
      <w:pPr>
        <w:suppressAutoHyphens/>
        <w:spacing w:line="360" w:lineRule="auto"/>
        <w:jc w:val="both"/>
        <w:rPr>
          <w:sz w:val="28"/>
          <w:szCs w:val="28"/>
          <w:lang w:eastAsia="ar-SA"/>
        </w:rPr>
      </w:pPr>
    </w:p>
    <w:p w:rsidR="00404694" w:rsidRPr="00404694" w:rsidRDefault="00404694" w:rsidP="00404694">
      <w:pPr>
        <w:suppressAutoHyphens/>
        <w:spacing w:line="360" w:lineRule="auto"/>
        <w:jc w:val="both"/>
        <w:rPr>
          <w:sz w:val="28"/>
          <w:szCs w:val="28"/>
          <w:lang w:eastAsia="ar-SA"/>
        </w:rPr>
      </w:pPr>
    </w:p>
    <w:p w:rsidR="00404694" w:rsidRPr="00404694" w:rsidRDefault="00404694" w:rsidP="00404694">
      <w:pPr>
        <w:suppressAutoHyphens/>
        <w:spacing w:line="360" w:lineRule="auto"/>
        <w:jc w:val="both"/>
        <w:rPr>
          <w:sz w:val="28"/>
          <w:szCs w:val="28"/>
          <w:lang w:eastAsia="ar-SA"/>
        </w:rPr>
      </w:pPr>
    </w:p>
    <w:p w:rsidR="00404694" w:rsidRPr="00404694" w:rsidRDefault="00404694" w:rsidP="00404694">
      <w:pPr>
        <w:suppressAutoHyphens/>
        <w:spacing w:line="360" w:lineRule="auto"/>
        <w:jc w:val="both"/>
        <w:rPr>
          <w:sz w:val="28"/>
          <w:szCs w:val="28"/>
          <w:lang w:eastAsia="ar-SA"/>
        </w:rPr>
      </w:pPr>
    </w:p>
    <w:p w:rsidR="00404694" w:rsidRPr="00404694" w:rsidRDefault="00404694" w:rsidP="00404694">
      <w:pPr>
        <w:suppressAutoHyphens/>
        <w:spacing w:line="360" w:lineRule="auto"/>
        <w:jc w:val="both"/>
        <w:rPr>
          <w:sz w:val="28"/>
          <w:szCs w:val="28"/>
          <w:lang w:eastAsia="ar-SA"/>
        </w:rPr>
      </w:pPr>
    </w:p>
    <w:p w:rsidR="00404694" w:rsidRPr="00404694" w:rsidRDefault="00404694" w:rsidP="00404694">
      <w:pPr>
        <w:suppressAutoHyphens/>
        <w:spacing w:line="360" w:lineRule="auto"/>
        <w:jc w:val="both"/>
        <w:rPr>
          <w:sz w:val="28"/>
          <w:szCs w:val="28"/>
          <w:lang w:eastAsia="ar-SA"/>
        </w:rPr>
      </w:pPr>
    </w:p>
    <w:p w:rsidR="00404694" w:rsidRPr="00404694" w:rsidRDefault="00404694" w:rsidP="00404694">
      <w:pPr>
        <w:suppressAutoHyphens/>
        <w:spacing w:line="360" w:lineRule="auto"/>
        <w:jc w:val="both"/>
        <w:rPr>
          <w:sz w:val="28"/>
          <w:szCs w:val="28"/>
          <w:lang w:eastAsia="ar-SA"/>
        </w:rPr>
      </w:pPr>
    </w:p>
    <w:p w:rsidR="00404694" w:rsidRPr="00404694" w:rsidRDefault="00404694" w:rsidP="00404694">
      <w:pPr>
        <w:suppressAutoHyphens/>
        <w:spacing w:line="360" w:lineRule="auto"/>
        <w:jc w:val="both"/>
        <w:rPr>
          <w:sz w:val="28"/>
          <w:szCs w:val="28"/>
          <w:lang w:eastAsia="ar-SA"/>
        </w:rPr>
      </w:pPr>
    </w:p>
    <w:p w:rsidR="00404694" w:rsidRPr="00404694" w:rsidRDefault="00404694" w:rsidP="00404694">
      <w:pPr>
        <w:suppressAutoHyphens/>
        <w:spacing w:line="360" w:lineRule="auto"/>
        <w:jc w:val="both"/>
        <w:rPr>
          <w:sz w:val="28"/>
          <w:szCs w:val="28"/>
          <w:lang w:eastAsia="ar-SA"/>
        </w:rPr>
      </w:pPr>
    </w:p>
    <w:p w:rsidR="00404694" w:rsidRPr="00404694" w:rsidRDefault="00404694" w:rsidP="00404694">
      <w:pPr>
        <w:suppressAutoHyphens/>
        <w:spacing w:line="360" w:lineRule="auto"/>
        <w:jc w:val="both"/>
        <w:rPr>
          <w:sz w:val="28"/>
          <w:szCs w:val="28"/>
          <w:lang w:eastAsia="ar-SA"/>
        </w:rPr>
      </w:pPr>
      <w:r w:rsidRPr="00404694">
        <w:rPr>
          <w:sz w:val="28"/>
          <w:szCs w:val="28"/>
          <w:lang w:eastAsia="ar-SA"/>
        </w:rPr>
        <w:t xml:space="preserve">                     Рисунок 5.1 –  План размещения светильников</w:t>
      </w:r>
    </w:p>
    <w:p w:rsidR="00302781" w:rsidRPr="00404694" w:rsidRDefault="00302781" w:rsidP="00810E8C">
      <w:pPr>
        <w:spacing w:line="276" w:lineRule="auto"/>
        <w:ind w:left="142" w:firstLine="142"/>
        <w:jc w:val="both"/>
        <w:rPr>
          <w:sz w:val="28"/>
          <w:szCs w:val="28"/>
        </w:rPr>
      </w:pPr>
    </w:p>
    <w:p w:rsidR="00302781" w:rsidRPr="00810E8C" w:rsidRDefault="00302781" w:rsidP="00810E8C">
      <w:pPr>
        <w:spacing w:line="276" w:lineRule="auto"/>
        <w:ind w:left="142" w:firstLine="142"/>
        <w:jc w:val="both"/>
        <w:rPr>
          <w:sz w:val="28"/>
          <w:szCs w:val="28"/>
        </w:rPr>
      </w:pPr>
    </w:p>
    <w:p w:rsidR="00302781" w:rsidRPr="00810E8C" w:rsidRDefault="00302781" w:rsidP="00810E8C">
      <w:pPr>
        <w:spacing w:line="276" w:lineRule="auto"/>
        <w:ind w:left="142" w:firstLine="142"/>
        <w:jc w:val="both"/>
        <w:rPr>
          <w:sz w:val="28"/>
          <w:szCs w:val="28"/>
        </w:rPr>
      </w:pPr>
    </w:p>
    <w:p w:rsidR="00302781" w:rsidRPr="00810E8C" w:rsidRDefault="00302781" w:rsidP="00810E8C">
      <w:pPr>
        <w:spacing w:line="276" w:lineRule="auto"/>
        <w:ind w:left="142" w:firstLine="142"/>
        <w:jc w:val="both"/>
        <w:rPr>
          <w:sz w:val="28"/>
          <w:szCs w:val="28"/>
        </w:rPr>
      </w:pPr>
    </w:p>
    <w:p w:rsidR="00302781" w:rsidRPr="00810E8C" w:rsidRDefault="00302781" w:rsidP="00810E8C">
      <w:pPr>
        <w:spacing w:line="276" w:lineRule="auto"/>
        <w:ind w:left="142" w:firstLine="142"/>
        <w:jc w:val="both"/>
        <w:rPr>
          <w:sz w:val="28"/>
          <w:szCs w:val="28"/>
        </w:rPr>
      </w:pPr>
    </w:p>
    <w:p w:rsidR="00302781" w:rsidRPr="00810E8C" w:rsidRDefault="00302781" w:rsidP="00810E8C">
      <w:pPr>
        <w:spacing w:line="276" w:lineRule="auto"/>
        <w:ind w:left="142" w:firstLine="142"/>
        <w:jc w:val="both"/>
        <w:rPr>
          <w:sz w:val="28"/>
          <w:szCs w:val="28"/>
        </w:rPr>
      </w:pPr>
    </w:p>
    <w:p w:rsidR="00302781" w:rsidRPr="00810E8C" w:rsidRDefault="00302781" w:rsidP="00810E8C">
      <w:pPr>
        <w:spacing w:line="276" w:lineRule="auto"/>
        <w:ind w:left="142" w:firstLine="142"/>
        <w:jc w:val="both"/>
        <w:rPr>
          <w:sz w:val="28"/>
          <w:szCs w:val="28"/>
        </w:rPr>
      </w:pPr>
    </w:p>
    <w:p w:rsidR="00302781" w:rsidRPr="00810E8C" w:rsidRDefault="00302781" w:rsidP="00810E8C">
      <w:pPr>
        <w:spacing w:line="276" w:lineRule="auto"/>
        <w:ind w:left="142" w:firstLine="142"/>
        <w:jc w:val="both"/>
        <w:rPr>
          <w:sz w:val="28"/>
          <w:szCs w:val="28"/>
        </w:rPr>
      </w:pPr>
    </w:p>
    <w:p w:rsidR="00302781" w:rsidRPr="00810E8C" w:rsidRDefault="00302781" w:rsidP="00810E8C">
      <w:pPr>
        <w:spacing w:line="276" w:lineRule="auto"/>
        <w:ind w:left="142" w:firstLine="142"/>
        <w:jc w:val="both"/>
        <w:rPr>
          <w:sz w:val="28"/>
          <w:szCs w:val="28"/>
        </w:rPr>
      </w:pPr>
    </w:p>
    <w:p w:rsidR="00302781" w:rsidRPr="00810E8C" w:rsidRDefault="00302781" w:rsidP="00810E8C">
      <w:pPr>
        <w:spacing w:line="276" w:lineRule="auto"/>
        <w:ind w:left="142" w:firstLine="142"/>
        <w:jc w:val="both"/>
        <w:rPr>
          <w:sz w:val="28"/>
          <w:szCs w:val="28"/>
        </w:rPr>
      </w:pPr>
    </w:p>
    <w:p w:rsidR="00302781" w:rsidRPr="00810E8C" w:rsidRDefault="00302781" w:rsidP="00810E8C">
      <w:pPr>
        <w:spacing w:line="276" w:lineRule="auto"/>
        <w:ind w:left="142" w:firstLine="142"/>
        <w:jc w:val="both"/>
        <w:rPr>
          <w:sz w:val="28"/>
          <w:szCs w:val="28"/>
        </w:rPr>
      </w:pPr>
    </w:p>
    <w:p w:rsidR="00302781" w:rsidRPr="00810E8C" w:rsidRDefault="00302781" w:rsidP="00810E8C">
      <w:pPr>
        <w:spacing w:line="276" w:lineRule="auto"/>
        <w:ind w:left="142" w:firstLine="142"/>
        <w:jc w:val="both"/>
        <w:rPr>
          <w:sz w:val="28"/>
          <w:szCs w:val="28"/>
        </w:rPr>
      </w:pPr>
    </w:p>
    <w:p w:rsidR="00302781" w:rsidRPr="00810E8C" w:rsidRDefault="00302781" w:rsidP="00810E8C">
      <w:pPr>
        <w:spacing w:line="276" w:lineRule="auto"/>
        <w:ind w:left="142" w:firstLine="142"/>
        <w:jc w:val="both"/>
        <w:rPr>
          <w:sz w:val="28"/>
          <w:szCs w:val="28"/>
        </w:rPr>
      </w:pPr>
    </w:p>
    <w:p w:rsidR="00302781" w:rsidRPr="00810E8C" w:rsidRDefault="00302781" w:rsidP="00810E8C">
      <w:pPr>
        <w:spacing w:line="276" w:lineRule="auto"/>
        <w:ind w:left="142" w:firstLine="142"/>
        <w:jc w:val="both"/>
        <w:rPr>
          <w:sz w:val="28"/>
          <w:szCs w:val="28"/>
        </w:rPr>
      </w:pPr>
    </w:p>
    <w:p w:rsidR="00302781" w:rsidRPr="00810E8C" w:rsidRDefault="00302781" w:rsidP="002A5EF3">
      <w:pPr>
        <w:spacing w:line="276" w:lineRule="auto"/>
        <w:jc w:val="both"/>
        <w:rPr>
          <w:sz w:val="28"/>
          <w:szCs w:val="28"/>
        </w:rPr>
      </w:pPr>
    </w:p>
    <w:p w:rsidR="00302781" w:rsidRPr="00810E8C" w:rsidRDefault="00302781" w:rsidP="00810E8C">
      <w:pPr>
        <w:pStyle w:val="21"/>
        <w:spacing w:line="276" w:lineRule="auto"/>
        <w:ind w:left="142" w:firstLine="142"/>
        <w:rPr>
          <w:b/>
          <w:bCs/>
          <w:color w:val="000000"/>
        </w:rPr>
      </w:pPr>
      <w:r w:rsidRPr="00810E8C">
        <w:t xml:space="preserve">                                             </w:t>
      </w:r>
      <w:r w:rsidR="002A5EF3">
        <w:rPr>
          <w:b/>
          <w:bCs/>
          <w:color w:val="000000"/>
        </w:rPr>
        <w:t xml:space="preserve">     </w:t>
      </w:r>
      <w:r w:rsidRPr="00810E8C">
        <w:rPr>
          <w:b/>
          <w:bCs/>
          <w:color w:val="000000"/>
        </w:rPr>
        <w:t>Заключение</w:t>
      </w:r>
    </w:p>
    <w:p w:rsidR="00302781" w:rsidRPr="00810E8C" w:rsidRDefault="00302781" w:rsidP="002A5EF3">
      <w:pPr>
        <w:pStyle w:val="21"/>
        <w:spacing w:line="360" w:lineRule="auto"/>
        <w:ind w:left="142" w:firstLine="142"/>
        <w:rPr>
          <w:b/>
          <w:bCs/>
          <w:color w:val="000000"/>
        </w:rPr>
      </w:pPr>
    </w:p>
    <w:p w:rsidR="00302781" w:rsidRPr="00810E8C" w:rsidRDefault="002A5EF3" w:rsidP="002A5EF3">
      <w:pPr>
        <w:spacing w:line="360" w:lineRule="auto"/>
        <w:ind w:left="142" w:firstLine="142"/>
        <w:jc w:val="both"/>
        <w:rPr>
          <w:color w:val="000000"/>
          <w:sz w:val="28"/>
          <w:szCs w:val="28"/>
        </w:rPr>
      </w:pPr>
      <w:r>
        <w:rPr>
          <w:color w:val="000000"/>
          <w:sz w:val="28"/>
          <w:szCs w:val="28"/>
        </w:rPr>
        <w:t xml:space="preserve">    </w:t>
      </w:r>
      <w:r w:rsidR="00302781" w:rsidRPr="00810E8C">
        <w:rPr>
          <w:color w:val="000000"/>
          <w:sz w:val="28"/>
          <w:szCs w:val="28"/>
        </w:rPr>
        <w:t xml:space="preserve">В настоящей работе изучены основные проблемы обеспечения доступа в сеть Интернет посредством кабельных модемов. Кабельные модемы располагаются между кабельной сетью и компьютером, выполняя функции различных устройств: модема, шифратора-дешифратора информации, моста, маршрутизатора, сетевого адаптера, SNMP-агента и даже концентратора Ethernet. </w:t>
      </w:r>
    </w:p>
    <w:p w:rsidR="00302781" w:rsidRPr="00810E8C" w:rsidRDefault="002A5EF3" w:rsidP="002A5EF3">
      <w:pPr>
        <w:pStyle w:val="31"/>
        <w:spacing w:line="360" w:lineRule="auto"/>
        <w:ind w:left="142" w:firstLine="142"/>
        <w:jc w:val="both"/>
        <w:rPr>
          <w:color w:val="000000"/>
        </w:rPr>
      </w:pPr>
      <w:r>
        <w:rPr>
          <w:color w:val="000000"/>
        </w:rPr>
        <w:t xml:space="preserve">    </w:t>
      </w:r>
      <w:r w:rsidR="00302781" w:rsidRPr="00810E8C">
        <w:rPr>
          <w:color w:val="000000"/>
        </w:rPr>
        <w:t>В работе изучены следующие вопросы: анализ существующих на данный момент разработок в этой области;  изучение архитектуры устройств, предназначенных для оказания подобного рода услуг, и называемых «Кабельные модемы»;  изучение стандартов этих устройств;  анализ характеристики модемов некоторых производителей; анализ компонентов, необходимых для создания сети на базе этой технологии; выделение преимуществ и недостатков этой технологии, а также методов продвижения исследуемой технологии на российский рынок.</w:t>
      </w:r>
    </w:p>
    <w:p w:rsidR="00302781" w:rsidRPr="00810E8C" w:rsidRDefault="00302781" w:rsidP="002A5EF3">
      <w:pPr>
        <w:pStyle w:val="31"/>
        <w:spacing w:line="360" w:lineRule="auto"/>
        <w:ind w:left="142" w:firstLine="142"/>
        <w:jc w:val="both"/>
        <w:rPr>
          <w:color w:val="000000"/>
        </w:rPr>
      </w:pPr>
      <w:r w:rsidRPr="00810E8C">
        <w:rPr>
          <w:color w:val="000000"/>
        </w:rPr>
        <w:t xml:space="preserve">В результате была спроектирована локальная компьютерная сеть с доступом в </w:t>
      </w:r>
      <w:r w:rsidRPr="00810E8C">
        <w:rPr>
          <w:color w:val="000000"/>
          <w:lang w:val="en-US"/>
        </w:rPr>
        <w:t>Internet</w:t>
      </w:r>
      <w:r w:rsidRPr="00810E8C">
        <w:rPr>
          <w:color w:val="000000"/>
        </w:rPr>
        <w:t xml:space="preserve"> на основе существующих сетей кабельного телевидения.</w:t>
      </w:r>
    </w:p>
    <w:p w:rsidR="00302781" w:rsidRPr="00810E8C" w:rsidRDefault="00302781" w:rsidP="002A5EF3">
      <w:pPr>
        <w:spacing w:line="360" w:lineRule="auto"/>
        <w:ind w:left="142" w:firstLine="142"/>
        <w:jc w:val="both"/>
        <w:rPr>
          <w:color w:val="000000"/>
          <w:sz w:val="28"/>
          <w:szCs w:val="28"/>
        </w:rPr>
      </w:pPr>
      <w:r w:rsidRPr="00810E8C">
        <w:rPr>
          <w:color w:val="000000"/>
          <w:sz w:val="28"/>
          <w:szCs w:val="28"/>
        </w:rPr>
        <w:t xml:space="preserve">Рассмотренная технология несёт в себе поистине грандиозные перспективы по развитию сети </w:t>
      </w:r>
      <w:r w:rsidRPr="00810E8C">
        <w:rPr>
          <w:color w:val="000000"/>
          <w:sz w:val="28"/>
          <w:szCs w:val="28"/>
          <w:lang w:val="en-US"/>
        </w:rPr>
        <w:t>Internet</w:t>
      </w:r>
      <w:r w:rsidRPr="00810E8C">
        <w:rPr>
          <w:color w:val="000000"/>
          <w:sz w:val="28"/>
          <w:szCs w:val="28"/>
        </w:rPr>
        <w:t xml:space="preserve">, и интеграции этой сети в дома российских граждан. </w:t>
      </w:r>
    </w:p>
    <w:p w:rsidR="00302781" w:rsidRPr="00810E8C" w:rsidRDefault="00302781" w:rsidP="00810E8C">
      <w:pPr>
        <w:pStyle w:val="21"/>
        <w:spacing w:line="276" w:lineRule="auto"/>
        <w:ind w:left="142" w:firstLine="142"/>
        <w:rPr>
          <w:color w:val="000000"/>
        </w:rPr>
      </w:pPr>
    </w:p>
    <w:p w:rsidR="00302781" w:rsidRPr="00810E8C" w:rsidRDefault="00302781" w:rsidP="00810E8C">
      <w:pPr>
        <w:pStyle w:val="21"/>
        <w:spacing w:line="276" w:lineRule="auto"/>
        <w:ind w:left="142" w:firstLine="142"/>
        <w:rPr>
          <w:color w:val="000000"/>
        </w:rPr>
      </w:pPr>
    </w:p>
    <w:p w:rsidR="00302781" w:rsidRPr="00810E8C" w:rsidRDefault="00302781" w:rsidP="00810E8C">
      <w:pPr>
        <w:pStyle w:val="21"/>
        <w:spacing w:line="276" w:lineRule="auto"/>
        <w:ind w:left="142" w:firstLine="142"/>
        <w:rPr>
          <w:color w:val="000000"/>
        </w:rPr>
      </w:pPr>
    </w:p>
    <w:p w:rsidR="00302781" w:rsidRPr="00810E8C" w:rsidRDefault="00302781" w:rsidP="00810E8C">
      <w:pPr>
        <w:pStyle w:val="21"/>
        <w:spacing w:line="276" w:lineRule="auto"/>
        <w:ind w:left="142" w:firstLine="142"/>
        <w:rPr>
          <w:color w:val="000000"/>
        </w:rPr>
      </w:pPr>
    </w:p>
    <w:p w:rsidR="00302781" w:rsidRPr="00810E8C" w:rsidRDefault="00302781" w:rsidP="00810E8C">
      <w:pPr>
        <w:pStyle w:val="21"/>
        <w:spacing w:line="276" w:lineRule="auto"/>
        <w:ind w:left="142" w:firstLine="142"/>
        <w:rPr>
          <w:color w:val="000000"/>
        </w:rPr>
      </w:pPr>
    </w:p>
    <w:p w:rsidR="00302781" w:rsidRPr="00810E8C" w:rsidRDefault="00302781" w:rsidP="00810E8C">
      <w:pPr>
        <w:pStyle w:val="21"/>
        <w:spacing w:line="276" w:lineRule="auto"/>
        <w:ind w:left="142" w:firstLine="142"/>
        <w:rPr>
          <w:color w:val="000000"/>
        </w:rPr>
      </w:pPr>
    </w:p>
    <w:p w:rsidR="00302781" w:rsidRPr="00810E8C" w:rsidRDefault="00302781" w:rsidP="00810E8C">
      <w:pPr>
        <w:pStyle w:val="21"/>
        <w:spacing w:line="276" w:lineRule="auto"/>
        <w:ind w:left="142" w:firstLine="142"/>
        <w:rPr>
          <w:color w:val="000000"/>
        </w:rPr>
      </w:pPr>
    </w:p>
    <w:p w:rsidR="00302781" w:rsidRPr="00810E8C" w:rsidRDefault="00302781" w:rsidP="00810E8C">
      <w:pPr>
        <w:pStyle w:val="21"/>
        <w:spacing w:line="276" w:lineRule="auto"/>
        <w:ind w:left="142" w:firstLine="142"/>
        <w:rPr>
          <w:color w:val="000000"/>
        </w:rPr>
      </w:pPr>
    </w:p>
    <w:p w:rsidR="00302781" w:rsidRPr="00810E8C" w:rsidRDefault="00302781" w:rsidP="00810E8C">
      <w:pPr>
        <w:pStyle w:val="21"/>
        <w:spacing w:line="276" w:lineRule="auto"/>
        <w:ind w:left="142" w:firstLine="142"/>
        <w:rPr>
          <w:color w:val="000000"/>
        </w:rPr>
      </w:pPr>
    </w:p>
    <w:tbl>
      <w:tblPr>
        <w:tblW w:w="0" w:type="auto"/>
        <w:tblInd w:w="150" w:type="dxa"/>
        <w:tblLayout w:type="fixed"/>
        <w:tblCellMar>
          <w:left w:w="150" w:type="dxa"/>
          <w:right w:w="150" w:type="dxa"/>
        </w:tblCellMar>
        <w:tblLook w:val="0000"/>
      </w:tblPr>
      <w:tblGrid>
        <w:gridCol w:w="936"/>
        <w:gridCol w:w="8424"/>
      </w:tblGrid>
      <w:tr w:rsidR="00302781" w:rsidRPr="00810E8C" w:rsidTr="002A5EF3">
        <w:trPr>
          <w:cantSplit/>
          <w:trHeight w:val="572"/>
        </w:trPr>
        <w:tc>
          <w:tcPr>
            <w:tcW w:w="936" w:type="dxa"/>
            <w:tcBorders>
              <w:top w:val="nil"/>
              <w:left w:val="nil"/>
              <w:bottom w:val="nil"/>
              <w:right w:val="nil"/>
            </w:tcBorders>
            <w:shd w:val="clear" w:color="FFFFFF" w:fill="FFFFFF"/>
          </w:tcPr>
          <w:p w:rsidR="00302781" w:rsidRPr="00810E8C" w:rsidRDefault="00302781" w:rsidP="00404694">
            <w:pPr>
              <w:spacing w:after="200" w:line="276" w:lineRule="auto"/>
              <w:rPr>
                <w:color w:val="000000"/>
                <w:sz w:val="28"/>
                <w:szCs w:val="28"/>
              </w:rPr>
            </w:pPr>
          </w:p>
        </w:tc>
        <w:tc>
          <w:tcPr>
            <w:tcW w:w="8424" w:type="dxa"/>
            <w:tcBorders>
              <w:top w:val="nil"/>
              <w:left w:val="nil"/>
              <w:bottom w:val="nil"/>
              <w:right w:val="nil"/>
            </w:tcBorders>
            <w:shd w:val="clear" w:color="FFFFFF" w:fill="FFFFFF"/>
          </w:tcPr>
          <w:p w:rsidR="00302781" w:rsidRPr="00810E8C" w:rsidRDefault="00302781" w:rsidP="00810E8C">
            <w:pPr>
              <w:spacing w:line="276" w:lineRule="auto"/>
              <w:ind w:left="142" w:firstLine="142"/>
              <w:jc w:val="both"/>
              <w:rPr>
                <w:b/>
                <w:bCs/>
                <w:color w:val="000000"/>
                <w:sz w:val="28"/>
                <w:szCs w:val="28"/>
              </w:rPr>
            </w:pPr>
          </w:p>
        </w:tc>
      </w:tr>
    </w:tbl>
    <w:p w:rsidR="00302781" w:rsidRPr="00810E8C" w:rsidRDefault="00302781" w:rsidP="00CD69AB">
      <w:pPr>
        <w:pStyle w:val="31"/>
        <w:spacing w:line="276" w:lineRule="auto"/>
        <w:ind w:left="142" w:firstLine="142"/>
        <w:jc w:val="both"/>
        <w:rPr>
          <w:rStyle w:val="a4"/>
          <w:color w:val="000000"/>
        </w:rPr>
      </w:pPr>
      <w:r w:rsidRPr="00810E8C">
        <w:t xml:space="preserve">  </w:t>
      </w:r>
    </w:p>
    <w:p w:rsidR="00302781" w:rsidRPr="00810E8C" w:rsidRDefault="00302781" w:rsidP="00810E8C">
      <w:pPr>
        <w:pStyle w:val="21"/>
        <w:spacing w:line="276" w:lineRule="auto"/>
        <w:ind w:left="142" w:firstLine="142"/>
        <w:rPr>
          <w:color w:val="000000"/>
        </w:rPr>
      </w:pPr>
    </w:p>
    <w:p w:rsidR="00302781" w:rsidRPr="00810E8C" w:rsidRDefault="00302781" w:rsidP="00810E8C">
      <w:pPr>
        <w:pStyle w:val="21"/>
        <w:spacing w:line="276" w:lineRule="auto"/>
        <w:ind w:left="142" w:firstLine="142"/>
        <w:rPr>
          <w:color w:val="000000"/>
        </w:rPr>
      </w:pPr>
    </w:p>
    <w:p w:rsidR="00302781" w:rsidRPr="00810E8C" w:rsidRDefault="00302781" w:rsidP="00810E8C">
      <w:pPr>
        <w:pStyle w:val="21"/>
        <w:spacing w:line="276" w:lineRule="auto"/>
        <w:ind w:left="142" w:firstLine="142"/>
        <w:rPr>
          <w:color w:val="000000"/>
        </w:rPr>
      </w:pPr>
    </w:p>
    <w:p w:rsidR="00302781" w:rsidRPr="00810E8C" w:rsidRDefault="00302781" w:rsidP="00810E8C">
      <w:pPr>
        <w:pStyle w:val="21"/>
        <w:spacing w:line="276" w:lineRule="auto"/>
        <w:ind w:left="142" w:firstLine="142"/>
        <w:rPr>
          <w:color w:val="000000"/>
        </w:rPr>
      </w:pPr>
    </w:p>
    <w:p w:rsidR="00302781" w:rsidRPr="00810E8C" w:rsidRDefault="00302781" w:rsidP="00810E8C">
      <w:pPr>
        <w:pStyle w:val="21"/>
        <w:spacing w:line="276" w:lineRule="auto"/>
        <w:ind w:left="142" w:firstLine="142"/>
        <w:rPr>
          <w:color w:val="000000"/>
        </w:rPr>
      </w:pPr>
    </w:p>
    <w:p w:rsidR="00D722C1" w:rsidRPr="00D722C1" w:rsidRDefault="00D722C1" w:rsidP="00D722C1">
      <w:pPr>
        <w:pStyle w:val="af3"/>
        <w:rPr>
          <w:b/>
        </w:rPr>
      </w:pPr>
      <w:r w:rsidRPr="00D722C1">
        <w:t xml:space="preserve">            </w:t>
      </w:r>
      <w:r w:rsidRPr="00D722C1">
        <w:rPr>
          <w:b/>
        </w:rPr>
        <w:t xml:space="preserve"> Литература </w:t>
      </w:r>
    </w:p>
    <w:p w:rsidR="00D722C1" w:rsidRPr="00D722C1" w:rsidRDefault="00D722C1" w:rsidP="00D722C1">
      <w:pPr>
        <w:pStyle w:val="af3"/>
      </w:pPr>
    </w:p>
    <w:p w:rsidR="00D722C1" w:rsidRPr="00D722C1" w:rsidRDefault="00D722C1" w:rsidP="00D722C1">
      <w:pPr>
        <w:numPr>
          <w:ilvl w:val="0"/>
          <w:numId w:val="28"/>
        </w:numPr>
        <w:spacing w:line="360" w:lineRule="auto"/>
        <w:ind w:right="283"/>
        <w:rPr>
          <w:sz w:val="28"/>
          <w:szCs w:val="28"/>
        </w:rPr>
      </w:pPr>
      <w:r w:rsidRPr="00D722C1">
        <w:rPr>
          <w:sz w:val="28"/>
          <w:szCs w:val="28"/>
        </w:rPr>
        <w:t>Лапина Н.Ф. Интегральные и оптические сети. Учебное пособие и методические указания к дипломному и курсовому проектированию.- Екатеринбург: УрТИСИ ГОУ ВПО «СибГУТИ», 2005.-68.</w:t>
      </w:r>
    </w:p>
    <w:p w:rsidR="00D722C1" w:rsidRPr="00D722C1" w:rsidRDefault="00D722C1" w:rsidP="00D722C1">
      <w:pPr>
        <w:numPr>
          <w:ilvl w:val="0"/>
          <w:numId w:val="28"/>
        </w:numPr>
        <w:spacing w:line="360" w:lineRule="auto"/>
        <w:ind w:right="283"/>
        <w:rPr>
          <w:sz w:val="28"/>
          <w:szCs w:val="28"/>
        </w:rPr>
      </w:pPr>
      <w:r w:rsidRPr="00D722C1">
        <w:rPr>
          <w:sz w:val="28"/>
          <w:szCs w:val="28"/>
        </w:rPr>
        <w:t xml:space="preserve">Техническая документация магистральная оптическая система передачи DWDM OptiX BWS 1600G </w:t>
      </w:r>
    </w:p>
    <w:p w:rsidR="00D722C1" w:rsidRPr="00D722C1" w:rsidRDefault="00D722C1" w:rsidP="00D722C1">
      <w:pPr>
        <w:pStyle w:val="af4"/>
        <w:numPr>
          <w:ilvl w:val="0"/>
          <w:numId w:val="28"/>
        </w:numPr>
        <w:ind w:right="283"/>
        <w:jc w:val="left"/>
        <w:rPr>
          <w:rFonts w:ascii="Times New Roman" w:hAnsi="Times New Roman"/>
          <w:color w:val="000000"/>
        </w:rPr>
      </w:pPr>
      <w:r w:rsidRPr="00D722C1">
        <w:rPr>
          <w:rFonts w:ascii="Times New Roman" w:hAnsi="Times New Roman"/>
          <w:color w:val="000000"/>
        </w:rPr>
        <w:t>Убайдулаев Р.Р. Волоконно-оптические сети. – М.: Эко-Трендз. 1998.- 300 с.</w:t>
      </w:r>
    </w:p>
    <w:p w:rsidR="00D722C1" w:rsidRPr="00D722C1" w:rsidRDefault="00D722C1" w:rsidP="00D722C1">
      <w:pPr>
        <w:pStyle w:val="af4"/>
        <w:numPr>
          <w:ilvl w:val="0"/>
          <w:numId w:val="28"/>
        </w:numPr>
        <w:ind w:right="283"/>
        <w:jc w:val="left"/>
        <w:rPr>
          <w:rFonts w:ascii="Times New Roman" w:hAnsi="Times New Roman"/>
          <w:color w:val="000000"/>
        </w:rPr>
      </w:pPr>
      <w:r w:rsidRPr="00D722C1">
        <w:rPr>
          <w:rFonts w:ascii="Times New Roman" w:hAnsi="Times New Roman"/>
          <w:color w:val="000000"/>
        </w:rPr>
        <w:t>Слепов Н.Н. Современные технологии цифровых оптоволоконных сетех связи. – М.: Радио и связь, 2000. -468 с.</w:t>
      </w:r>
    </w:p>
    <w:p w:rsidR="00D722C1" w:rsidRPr="00D722C1" w:rsidRDefault="00D722C1" w:rsidP="00D722C1">
      <w:pPr>
        <w:pStyle w:val="af4"/>
        <w:numPr>
          <w:ilvl w:val="0"/>
          <w:numId w:val="28"/>
        </w:numPr>
        <w:ind w:right="283"/>
        <w:jc w:val="left"/>
        <w:rPr>
          <w:rFonts w:ascii="Times New Roman" w:hAnsi="Times New Roman"/>
          <w:color w:val="000000"/>
        </w:rPr>
      </w:pPr>
      <w:r w:rsidRPr="00D722C1">
        <w:rPr>
          <w:rFonts w:ascii="Times New Roman" w:hAnsi="Times New Roman"/>
          <w:color w:val="000000"/>
        </w:rPr>
        <w:t>Фриман Р. Волоконно-оптические системы связи. /Перевод с английского под редакцией Слепова Н.Н. – М.: Техносфера. 2003.</w:t>
      </w:r>
    </w:p>
    <w:p w:rsidR="00D722C1" w:rsidRPr="00D722C1" w:rsidRDefault="00D722C1" w:rsidP="00D722C1">
      <w:pPr>
        <w:pStyle w:val="af4"/>
        <w:numPr>
          <w:ilvl w:val="0"/>
          <w:numId w:val="28"/>
        </w:numPr>
        <w:ind w:right="283"/>
        <w:jc w:val="left"/>
        <w:rPr>
          <w:rFonts w:ascii="Times New Roman" w:hAnsi="Times New Roman"/>
          <w:color w:val="000000"/>
        </w:rPr>
      </w:pPr>
      <w:r w:rsidRPr="00D722C1">
        <w:rPr>
          <w:rFonts w:ascii="Times New Roman" w:hAnsi="Times New Roman"/>
          <w:color w:val="000000"/>
        </w:rPr>
        <w:t>Крухмалев В.В., Адамович Л.В., Лепнина Е.Н. Основы проектирования цифровых систем передачи: Учебное пособие к выполнению курсовых и дипломных работ. – Самара ПГАТИ, 1999 – 110 с.</w:t>
      </w:r>
    </w:p>
    <w:p w:rsidR="00D722C1" w:rsidRPr="00D722C1" w:rsidRDefault="00D722C1" w:rsidP="00D722C1">
      <w:pPr>
        <w:pStyle w:val="af3"/>
        <w:numPr>
          <w:ilvl w:val="0"/>
          <w:numId w:val="28"/>
        </w:numPr>
        <w:ind w:right="283"/>
        <w:jc w:val="left"/>
      </w:pPr>
      <w:r w:rsidRPr="00D722C1">
        <w:t>Иванов А.Б. Волоконная оптика: компоненты, системы передачи, измерения. – М.: Компания САЙРУС СИСТЕМС, 1999.</w:t>
      </w:r>
    </w:p>
    <w:p w:rsidR="00D722C1" w:rsidRPr="00D722C1" w:rsidRDefault="00D722C1" w:rsidP="00D722C1">
      <w:pPr>
        <w:pStyle w:val="af3"/>
        <w:numPr>
          <w:ilvl w:val="0"/>
          <w:numId w:val="28"/>
        </w:numPr>
        <w:ind w:right="283"/>
        <w:jc w:val="left"/>
      </w:pPr>
      <w:r w:rsidRPr="00D722C1">
        <w:t>Листвин А.В., Листвин В.Н., Швырков Д.В. Оптические волокна для линий связи. – Вэлком, 2002.</w:t>
      </w:r>
    </w:p>
    <w:p w:rsidR="00D722C1" w:rsidRPr="00D722C1" w:rsidRDefault="00D722C1" w:rsidP="00D722C1">
      <w:pPr>
        <w:numPr>
          <w:ilvl w:val="0"/>
          <w:numId w:val="28"/>
        </w:numPr>
        <w:autoSpaceDE w:val="0"/>
        <w:autoSpaceDN w:val="0"/>
        <w:adjustRightInd w:val="0"/>
        <w:spacing w:line="360" w:lineRule="auto"/>
        <w:ind w:right="283"/>
        <w:rPr>
          <w:sz w:val="28"/>
          <w:szCs w:val="28"/>
        </w:rPr>
      </w:pPr>
      <w:r w:rsidRPr="00D722C1">
        <w:rPr>
          <w:sz w:val="28"/>
          <w:szCs w:val="28"/>
        </w:rPr>
        <w:t>Савин Е.З. Волоконно-оптическая линия связи на участке железной дороги. Методические указания к курсовому проектированию. Хабаровск, МПС РФ Дальневосточный государственный университет путей сообщения, 2001. – 52 с.</w:t>
      </w:r>
    </w:p>
    <w:p w:rsidR="00D722C1" w:rsidRPr="00D722C1" w:rsidRDefault="00D722C1" w:rsidP="00D722C1">
      <w:pPr>
        <w:numPr>
          <w:ilvl w:val="0"/>
          <w:numId w:val="28"/>
        </w:numPr>
        <w:spacing w:line="360" w:lineRule="auto"/>
        <w:ind w:right="283"/>
        <w:rPr>
          <w:sz w:val="28"/>
          <w:szCs w:val="28"/>
        </w:rPr>
      </w:pPr>
      <w:r w:rsidRPr="00D722C1">
        <w:rPr>
          <w:sz w:val="28"/>
          <w:szCs w:val="28"/>
        </w:rPr>
        <w:t>Копылов Е.А., Москалёв А.Н., Шилков В.И. Организационно-экономическое обоснование дипломных проектов: Методические указания к выполнению обоснования инвестиций в дипломном проекте. / авт.-сост. Копылов Е.А., Москалёв А.Н., Шилков В.И.. Екатеринбург: УГТУ-УПИ, 2008. 127 с.</w:t>
      </w:r>
    </w:p>
    <w:p w:rsidR="00D722C1" w:rsidRPr="00D722C1" w:rsidRDefault="00D722C1" w:rsidP="00D722C1">
      <w:pPr>
        <w:pStyle w:val="af3"/>
        <w:numPr>
          <w:ilvl w:val="0"/>
          <w:numId w:val="28"/>
        </w:numPr>
        <w:ind w:right="283"/>
        <w:jc w:val="left"/>
      </w:pPr>
      <w:r w:rsidRPr="00D722C1">
        <w:lastRenderedPageBreak/>
        <w:t>Методические указания по определению критерия уровня готовности к информационному обществу. Екатеринбург, 2004.</w:t>
      </w:r>
    </w:p>
    <w:p w:rsidR="00D722C1" w:rsidRPr="00D722C1" w:rsidRDefault="00D722C1" w:rsidP="00D722C1">
      <w:pPr>
        <w:numPr>
          <w:ilvl w:val="0"/>
          <w:numId w:val="28"/>
        </w:numPr>
        <w:spacing w:line="360" w:lineRule="auto"/>
        <w:ind w:right="284"/>
        <w:rPr>
          <w:sz w:val="28"/>
          <w:szCs w:val="28"/>
        </w:rPr>
      </w:pPr>
      <w:r w:rsidRPr="00D722C1">
        <w:rPr>
          <w:sz w:val="28"/>
          <w:szCs w:val="28"/>
        </w:rPr>
        <w:t>СанПиН 2.2.4.548-96/03. Гигиенические требования к микроклимату производственных помещений.</w:t>
      </w:r>
    </w:p>
    <w:p w:rsidR="00D722C1" w:rsidRPr="00D722C1" w:rsidRDefault="00D722C1" w:rsidP="00D722C1">
      <w:pPr>
        <w:numPr>
          <w:ilvl w:val="0"/>
          <w:numId w:val="28"/>
        </w:numPr>
        <w:spacing w:line="360" w:lineRule="auto"/>
        <w:ind w:right="284"/>
        <w:rPr>
          <w:sz w:val="28"/>
          <w:szCs w:val="28"/>
        </w:rPr>
      </w:pPr>
      <w:r w:rsidRPr="00D722C1">
        <w:rPr>
          <w:sz w:val="28"/>
          <w:szCs w:val="28"/>
        </w:rPr>
        <w:t>СНиП 2.04.05-91. Микроклимат производственных и жилых помещений.</w:t>
      </w:r>
    </w:p>
    <w:p w:rsidR="00D722C1" w:rsidRPr="00D722C1" w:rsidRDefault="00D722C1" w:rsidP="00D722C1">
      <w:pPr>
        <w:numPr>
          <w:ilvl w:val="0"/>
          <w:numId w:val="28"/>
        </w:numPr>
        <w:spacing w:line="360" w:lineRule="auto"/>
        <w:ind w:right="284"/>
        <w:rPr>
          <w:sz w:val="28"/>
          <w:szCs w:val="28"/>
        </w:rPr>
      </w:pPr>
      <w:r w:rsidRPr="00D722C1">
        <w:rPr>
          <w:sz w:val="28"/>
          <w:szCs w:val="28"/>
        </w:rPr>
        <w:t>СНиП 23.95-95. Естественное и искусственное освещение.</w:t>
      </w:r>
    </w:p>
    <w:p w:rsidR="00D722C1" w:rsidRPr="00D722C1" w:rsidRDefault="00D722C1" w:rsidP="00D722C1">
      <w:pPr>
        <w:numPr>
          <w:ilvl w:val="0"/>
          <w:numId w:val="28"/>
        </w:numPr>
        <w:spacing w:line="360" w:lineRule="auto"/>
        <w:ind w:right="284"/>
        <w:rPr>
          <w:sz w:val="28"/>
          <w:szCs w:val="28"/>
        </w:rPr>
      </w:pPr>
      <w:r w:rsidRPr="00D722C1">
        <w:rPr>
          <w:sz w:val="28"/>
          <w:szCs w:val="28"/>
        </w:rPr>
        <w:t>ГОСТ 12.1.030-81/03. ССБТ. Электробезопасность. Защитное заземление, зануление.</w:t>
      </w:r>
    </w:p>
    <w:p w:rsidR="00D722C1" w:rsidRPr="00D722C1" w:rsidRDefault="00D722C1" w:rsidP="00D722C1">
      <w:pPr>
        <w:numPr>
          <w:ilvl w:val="0"/>
          <w:numId w:val="28"/>
        </w:numPr>
        <w:spacing w:line="360" w:lineRule="auto"/>
        <w:ind w:right="284"/>
        <w:rPr>
          <w:sz w:val="28"/>
          <w:szCs w:val="28"/>
        </w:rPr>
      </w:pPr>
      <w:r w:rsidRPr="00D722C1">
        <w:rPr>
          <w:sz w:val="28"/>
          <w:szCs w:val="28"/>
        </w:rPr>
        <w:t>СанПиН 2.2.2.542-96. Гигиенические требования к видеодисплейным терминалам, ПЭВМ и организация работы.</w:t>
      </w:r>
    </w:p>
    <w:p w:rsidR="00D722C1" w:rsidRPr="00D722C1" w:rsidRDefault="00D722C1" w:rsidP="00D722C1">
      <w:pPr>
        <w:numPr>
          <w:ilvl w:val="0"/>
          <w:numId w:val="28"/>
        </w:numPr>
        <w:spacing w:line="360" w:lineRule="auto"/>
        <w:ind w:right="284"/>
        <w:rPr>
          <w:sz w:val="28"/>
          <w:szCs w:val="28"/>
        </w:rPr>
      </w:pPr>
      <w:r w:rsidRPr="00D722C1">
        <w:rPr>
          <w:sz w:val="28"/>
          <w:szCs w:val="28"/>
        </w:rPr>
        <w:t>НБП 105-03 «Определение категории помещений, зданий и наружных установок по взрывопожарной и пожарной опасности».</w:t>
      </w:r>
    </w:p>
    <w:p w:rsidR="00D722C1" w:rsidRPr="00D722C1" w:rsidRDefault="00D722C1" w:rsidP="00D722C1">
      <w:pPr>
        <w:numPr>
          <w:ilvl w:val="0"/>
          <w:numId w:val="28"/>
        </w:numPr>
        <w:spacing w:line="360" w:lineRule="auto"/>
        <w:ind w:right="284"/>
        <w:rPr>
          <w:sz w:val="28"/>
          <w:szCs w:val="28"/>
        </w:rPr>
      </w:pPr>
      <w:r w:rsidRPr="00D722C1">
        <w:rPr>
          <w:sz w:val="28"/>
          <w:szCs w:val="28"/>
        </w:rPr>
        <w:t>ГОСТ 12.1.005-88 «Система стандартов безопасности труда. Общие санитарно-гигиенические требования к воздуху рабочей зоны».</w:t>
      </w:r>
    </w:p>
    <w:p w:rsidR="00D722C1" w:rsidRPr="00D722C1" w:rsidRDefault="00D722C1" w:rsidP="00D722C1">
      <w:pPr>
        <w:numPr>
          <w:ilvl w:val="0"/>
          <w:numId w:val="28"/>
        </w:numPr>
        <w:spacing w:line="360" w:lineRule="auto"/>
        <w:ind w:right="284"/>
        <w:rPr>
          <w:sz w:val="28"/>
          <w:szCs w:val="28"/>
        </w:rPr>
      </w:pPr>
      <w:r w:rsidRPr="00D722C1">
        <w:rPr>
          <w:sz w:val="28"/>
          <w:szCs w:val="28"/>
        </w:rPr>
        <w:t>СН 2.24/2.1.8.566-96 «Производственная вибрация, вибрация в помещениях жилых и общественных».</w:t>
      </w:r>
    </w:p>
    <w:p w:rsidR="00D722C1" w:rsidRDefault="00D722C1" w:rsidP="00D722C1"/>
    <w:p w:rsidR="00302781" w:rsidRPr="00810E8C" w:rsidRDefault="00302781" w:rsidP="00810E8C">
      <w:pPr>
        <w:pStyle w:val="21"/>
        <w:spacing w:line="276" w:lineRule="auto"/>
        <w:ind w:left="142" w:firstLine="142"/>
        <w:rPr>
          <w:color w:val="000000"/>
        </w:rPr>
      </w:pPr>
    </w:p>
    <w:p w:rsidR="00302781" w:rsidRPr="00810E8C" w:rsidRDefault="00302781" w:rsidP="00810E8C">
      <w:pPr>
        <w:pStyle w:val="21"/>
        <w:spacing w:line="276" w:lineRule="auto"/>
        <w:ind w:left="142" w:firstLine="142"/>
        <w:rPr>
          <w:color w:val="000000"/>
        </w:rPr>
      </w:pPr>
    </w:p>
    <w:p w:rsidR="00302781" w:rsidRPr="00810E8C" w:rsidRDefault="00302781" w:rsidP="00810E8C">
      <w:pPr>
        <w:pStyle w:val="21"/>
        <w:spacing w:line="276" w:lineRule="auto"/>
        <w:ind w:left="142" w:firstLine="142"/>
        <w:rPr>
          <w:color w:val="000000"/>
        </w:rPr>
      </w:pPr>
    </w:p>
    <w:p w:rsidR="00302781" w:rsidRPr="00810E8C" w:rsidRDefault="00302781" w:rsidP="00810E8C">
      <w:pPr>
        <w:pStyle w:val="21"/>
        <w:spacing w:line="276" w:lineRule="auto"/>
        <w:ind w:left="142" w:firstLine="142"/>
        <w:rPr>
          <w:color w:val="000000"/>
        </w:rPr>
      </w:pPr>
    </w:p>
    <w:p w:rsidR="00302781" w:rsidRPr="00810E8C" w:rsidRDefault="00302781" w:rsidP="00810E8C">
      <w:pPr>
        <w:pStyle w:val="21"/>
        <w:spacing w:line="276" w:lineRule="auto"/>
        <w:ind w:left="142" w:firstLine="142"/>
        <w:rPr>
          <w:color w:val="000000"/>
        </w:rPr>
      </w:pPr>
    </w:p>
    <w:p w:rsidR="00302781" w:rsidRPr="00810E8C" w:rsidRDefault="00302781" w:rsidP="00810E8C">
      <w:pPr>
        <w:pStyle w:val="21"/>
        <w:spacing w:line="276" w:lineRule="auto"/>
        <w:ind w:left="142" w:firstLine="142"/>
        <w:rPr>
          <w:color w:val="000000"/>
        </w:rPr>
      </w:pPr>
    </w:p>
    <w:p w:rsidR="00302781" w:rsidRPr="00810E8C" w:rsidRDefault="00302781" w:rsidP="00810E8C">
      <w:pPr>
        <w:pStyle w:val="21"/>
        <w:spacing w:line="276" w:lineRule="auto"/>
        <w:ind w:left="142" w:firstLine="142"/>
        <w:rPr>
          <w:color w:val="000000"/>
        </w:rPr>
      </w:pPr>
    </w:p>
    <w:p w:rsidR="00302781" w:rsidRPr="00810E8C" w:rsidRDefault="00302781" w:rsidP="00810E8C">
      <w:pPr>
        <w:pStyle w:val="21"/>
        <w:spacing w:line="276" w:lineRule="auto"/>
        <w:ind w:left="142" w:firstLine="142"/>
        <w:rPr>
          <w:color w:val="000000"/>
        </w:rPr>
      </w:pPr>
    </w:p>
    <w:p w:rsidR="00302781" w:rsidRPr="00810E8C" w:rsidRDefault="00302781" w:rsidP="00810E8C">
      <w:pPr>
        <w:pStyle w:val="21"/>
        <w:spacing w:line="276" w:lineRule="auto"/>
        <w:ind w:left="142" w:firstLine="142"/>
        <w:rPr>
          <w:color w:val="000000"/>
        </w:rPr>
      </w:pPr>
    </w:p>
    <w:p w:rsidR="00302781" w:rsidRPr="00810E8C" w:rsidRDefault="00302781" w:rsidP="00810E8C">
      <w:pPr>
        <w:pStyle w:val="21"/>
        <w:spacing w:line="276" w:lineRule="auto"/>
        <w:ind w:left="142" w:firstLine="142"/>
        <w:rPr>
          <w:b/>
          <w:bCs/>
          <w:color w:val="000000"/>
        </w:rPr>
      </w:pPr>
      <w:r w:rsidRPr="00810E8C">
        <w:rPr>
          <w:color w:val="000000"/>
        </w:rPr>
        <w:t xml:space="preserve">                                                 </w:t>
      </w:r>
    </w:p>
    <w:p w:rsidR="00302781" w:rsidRPr="00810E8C" w:rsidRDefault="00302781" w:rsidP="00810E8C">
      <w:pPr>
        <w:spacing w:line="276" w:lineRule="auto"/>
        <w:ind w:left="142" w:firstLine="142"/>
        <w:jc w:val="both"/>
        <w:rPr>
          <w:color w:val="000000"/>
          <w:sz w:val="28"/>
          <w:szCs w:val="28"/>
        </w:rPr>
      </w:pPr>
    </w:p>
    <w:p w:rsidR="00302781" w:rsidRPr="00810E8C" w:rsidRDefault="00302781" w:rsidP="00810E8C">
      <w:pPr>
        <w:spacing w:line="276" w:lineRule="auto"/>
        <w:ind w:left="142" w:firstLine="142"/>
        <w:jc w:val="both"/>
        <w:rPr>
          <w:color w:val="000000"/>
          <w:sz w:val="28"/>
          <w:szCs w:val="28"/>
        </w:rPr>
      </w:pPr>
      <w:r w:rsidRPr="00810E8C">
        <w:rPr>
          <w:color w:val="000000"/>
          <w:sz w:val="28"/>
          <w:szCs w:val="28"/>
        </w:rPr>
        <w:br/>
      </w:r>
    </w:p>
    <w:p w:rsidR="00AD4DCD" w:rsidRPr="00810E8C" w:rsidRDefault="00AD4DCD" w:rsidP="00810E8C">
      <w:pPr>
        <w:spacing w:line="276" w:lineRule="auto"/>
        <w:ind w:left="142" w:firstLine="142"/>
        <w:jc w:val="both"/>
        <w:rPr>
          <w:sz w:val="28"/>
          <w:szCs w:val="28"/>
        </w:rPr>
      </w:pPr>
    </w:p>
    <w:sectPr w:rsidR="00AD4DCD" w:rsidRPr="00810E8C" w:rsidSect="00241B6D">
      <w:headerReference w:type="default" r:id="rId50"/>
      <w:footerReference w:type="default" r:id="rId51"/>
      <w:pgSz w:w="11906" w:h="16838" w:code="9"/>
      <w:pgMar w:top="332" w:right="566" w:bottom="1276" w:left="1276" w:header="164" w:footer="1153"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7630" w:rsidRDefault="007B7630" w:rsidP="0015258A">
      <w:r>
        <w:separator/>
      </w:r>
    </w:p>
  </w:endnote>
  <w:endnote w:type="continuationSeparator" w:id="1">
    <w:p w:rsidR="007B7630" w:rsidRDefault="007B7630" w:rsidP="001525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ADE" w:rsidRDefault="007C3ADE">
    <w:pPr>
      <w:pStyle w:val="a8"/>
      <w:ind w:right="360"/>
    </w:pPr>
    <w:r>
      <w:rPr>
        <w:noProof/>
      </w:rPr>
      <w:pict>
        <v:shapetype id="_x0000_t202" coordsize="21600,21600" o:spt="202" path="m,l,21600r21600,l21600,xe">
          <v:stroke joinstyle="miter"/>
          <v:path gradientshapeok="t" o:connecttype="rect"/>
        </v:shapetype>
        <v:shape id="TextBox 61" o:spid="_x0000_s4123" type="#_x0000_t202" style="position:absolute;margin-left:260.2pt;margin-top:18.45pt;width:146.65pt;height:18.35pt;z-index:2516613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" filled="f" stroked="f">
          <v:textbox style="mso-fit-shape-to-text:t">
            <w:txbxContent>
              <w:p w:rsidR="007C3ADE" w:rsidRPr="00E748E5" w:rsidRDefault="007C3ADE" w:rsidP="00B40F7F">
                <w:pPr>
                  <w:rPr>
                    <w:sz w:val="36"/>
                  </w:rPr>
                </w:pPr>
                <w:r w:rsidRPr="00E748E5">
                  <w:rPr>
                    <w:i/>
                    <w:iCs/>
                    <w:color w:val="000000" w:themeColor="text1"/>
                    <w:kern w:val="24"/>
                    <w:sz w:val="24"/>
                    <w:szCs w:val="16"/>
                  </w:rPr>
                  <w:t>ВКР.14.450103-02.Д/О.ПЗ</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7630" w:rsidRDefault="007B7630" w:rsidP="0015258A">
      <w:r>
        <w:separator/>
      </w:r>
    </w:p>
  </w:footnote>
  <w:footnote w:type="continuationSeparator" w:id="1">
    <w:p w:rsidR="007B7630" w:rsidRDefault="007B7630" w:rsidP="001525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ADE" w:rsidRDefault="007C3ADE" w:rsidP="00241B6D">
    <w:pPr>
      <w:pStyle w:val="ab"/>
    </w:pPr>
  </w:p>
  <w:p w:rsidR="007C3ADE" w:rsidRDefault="007C3ADE">
    <w:pPr>
      <w:pStyle w:val="ab"/>
      <w:ind w:right="360"/>
    </w:pPr>
    <w:r>
      <w:rPr>
        <w:noProof/>
      </w:rPr>
      <w:pict>
        <v:group id="Группа 62" o:spid="_x0000_s4097" style="position:absolute;margin-left:-7.3pt;margin-top:1.15pt;width:528.65pt;height:807pt;z-index:251660288;mso-width-relative:margin;mso-height-relative:margin" coordorigin="-32" coordsize="67302,10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">
          <v:group id="Группа 635" o:spid="_x0000_s4098" style="position:absolute;left:123;width:66942;height:102748" coordorigin="123" coordsize="66942,102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group id="Группа 636" o:spid="_x0000_s4099" style="position:absolute;left:123;width:66942;height:102748" coordorigin="123" coordsize="66942,102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line id="Прямая соединительная линия 637" o:spid="_x0000_s4100" style="position:absolute;visibility:visible" from="123,0" to="670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T1MYAAADcAAAADwAAAGRycy9kb3ducmV2LnhtbESPQWvCQBSE7wX/w/IEb3Wj0kRSVwmC&#10;0NZTrdLrI/uapGbfht1tTP31rlDocZiZb5jVZjCt6Mn5xrKC2TQBQVxa3XCl4Pixe1yC8AFZY2uZ&#10;FPySh8169LDCXNsLv1N/CJWIEPY5KqhD6HIpfVmTQT+1HXH0vqwzGKJ0ldQOLxFuWjlPklQabDgu&#10;1NjRtqbyfPgxCpbl27crsuJ19nTqsms/36e7z0ypyXgonkEEGsJ/+K/9ohWkiwzuZ+IR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Pk9TGAAAA3AAAAA8AAAAAAAAA&#10;AAAAAAAAoQIAAGRycy9kb3ducmV2LnhtbFBLBQYAAAAABAAEAPkAAACUAwAAAAA=&#10;" strokecolor="black [3213]"/>
              <v:line id="Прямая соединительная линия 638" o:spid="_x0000_s4101" style="position:absolute;flip:y;visibility:visible" from="136,17" to="136,10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BH0sIAAADcAAAADwAAAGRycy9kb3ducmV2LnhtbERP3WrCMBS+H/gO4Qx2N9NtWrQzLZsw&#10;GLsRfx7g0BybsuakJpnWPr25GHj58f2vqsF24kw+tI4VvEwzEMS10y03Cg77r+cFiBCRNXaOScGV&#10;AlTl5GGFhXYX3tJ5FxuRQjgUqMDE2BdShtqQxTB1PXHijs5bjAn6RmqPlxRuO/maZbm02HJqMNjT&#10;2lD9u/uzCroxHsbl59qM2Wl21ZtN7vz8R6mnx+HjHUSkId7F/+5vrSB/S2vTmXQEZH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BH0sIAAADcAAAADwAAAAAAAAAAAAAA&#10;AAChAgAAZHJzL2Rvd25yZXYueG1sUEsFBgAAAAAEAAQA+QAAAJADAAAAAA==&#10;" strokecolor="black [3213]"/>
              <v:line id="Прямая соединительная линия 639" o:spid="_x0000_s4102" style="position:absolute;flip:x;visibility:visible" from="66662,0" to="67024,102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ziScQAAADcAAAADwAAAGRycy9kb3ducmV2LnhtbESP0WoCMRRE3wX/IdxC3zRbW5e6NYoV&#10;BPFFav2Ay+Z2s3Rzsyaprvv1jSD4OMzMGWa+7GwjzuRD7VjByzgDQVw6XXOl4Pi9Gb2DCBFZY+OY&#10;FFwpwHIxHMyx0O7CX3Q+xEokCIcCFZgY20LKUBqyGMauJU7ej/MWY5K+ktrjJcFtIydZlkuLNacF&#10;gy2tDZW/hz+roOnjsZ99rk2fnd6uer/PnZ/ulHp+6lYfICJ18RG+t7daQf46g9uZd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OJJxAAAANwAAAAPAAAAAAAAAAAA&#10;AAAAAKECAABkcnMvZG93bnJldi54bWxQSwUGAAAAAAQABAD5AAAAkgMAAAAA&#10;" strokecolor="black [3213]"/>
              <v:line id="Прямая соединительная линия 640" o:spid="_x0000_s4103" style="position:absolute;flip:y;visibility:visible" from="197,102690" to="66630,10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A4qcEAAADcAAAADwAAAGRycy9kb3ducmV2LnhtbERP3WrCMBS+H/gO4QjezVTRsnVGmYIg&#10;uxF/HuDQnDXF5qRLotY+/XIhePnx/S9WnW3EjXyoHSuYjDMQxKXTNVcKzqft+weIEJE1No5JwYMC&#10;rJaDtwUW2t35QLdjrEQK4VCgAhNjW0gZSkMWw9i1xIn7dd5iTNBXUnu8p3DbyGmW5dJizanBYEsb&#10;Q+XleLUKmj6e+8/1xvTZ3+yh9/vc+fmPUqNh9/0FIlIXX+Kne6cV5LM0P51JR0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EDipwQAAANwAAAAPAAAAAAAAAAAAAAAA&#10;AKECAABkcnMvZG93bnJldi54bWxQSwUGAAAAAAQABAD5AAAAjwMAAAAA&#10;" strokecolor="black [3213]"/>
            </v:group>
            <v:line id="Прямая соединительная линия 641" o:spid="_x0000_s4104" style="position:absolute;visibility:visible" from="194,101072" to="23054,10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zdRsYAAADcAAAADwAAAGRycy9kb3ducmV2LnhtbESPQWvCQBSE70L/w/IK3nQTsYlEVwkF&#10;oban2havj+xrkjb7NuxuY/TXu4VCj8PMfMNsdqPpxEDOt5YVpPMEBHFldcu1gve3/WwFwgdkjZ1l&#10;UnAhD7vt3WSDhbZnfqXhGGoRIewLVNCE0BdS+qohg35ue+LofVpnMETpaqkdniPcdHKRJJk02HJc&#10;aLCnx4aq7+OPUbCqnr9cmZeH9OGjz6/D4iXbn3KlpvdjuQYRaAz/4b/2k1aQLVP4PROPgN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s3UbGAAAA3AAAAA8AAAAAAAAA&#10;AAAAAAAAoQIAAGRycy9kb3ducmV2LnhtbFBLBQYAAAAABAAEAPkAAACUAwAAAAA=&#10;" strokecolor="black [3213]"/>
            <v:line id="Прямая соединительная линия 642" o:spid="_x0000_s4105" style="position:absolute;visibility:visible" from="169,99262" to="23029,99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5DMcYAAADcAAAADwAAAGRycy9kb3ducmV2LnhtbESPQWvCQBSE74X+h+UVeqsbQ5tIdJVQ&#10;EGp7qlW8PrLPJDb7NuxuY/TXu4VCj8PMfMMsVqPpxEDOt5YVTCcJCOLK6pZrBbuv9dMMhA/IGjvL&#10;pOBCHlbL+7sFFtqe+ZOGbahFhLAvUEETQl9I6auGDPqJ7Ymjd7TOYIjS1VI7PEe46WSaJJk02HJc&#10;aLCn14aq7+2PUTCr3k+uzMvN9GXf59ch/cjWh1ypx4exnIMINIb/8F/7TSvInlP4PR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QzHGAAAA3AAAAA8AAAAAAAAA&#10;AAAAAAAAoQIAAGRycy9kb3ducmV2LnhtbFBLBQYAAAAABAAEAPkAAACUAwAAAAA=&#10;" strokecolor="black [3213]"/>
            <v:line id="Прямая соединительная линия 643" o:spid="_x0000_s4106" style="position:absolute;rotation:90;visibility:visible" from="1248,100183" to="6249,10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64X8YAAADcAAAADwAAAGRycy9kb3ducmV2LnhtbESPQWsCMRSE74X+h/AKXopmW2VrV6MU&#10;YWFtL63a+2Pz3CzdvCxJ1PXfm0Khx2FmvmGW68F24kw+tI4VPE0yEMS10y03Cg77cjwHESKyxs4x&#10;KbhSgPXq/m6JhXYX/qLzLjYiQTgUqMDE2BdShtqQxTBxPXHyjs5bjEn6RmqPlwS3nXzOslxabDkt&#10;GOxpY6j+2Z2sgv77xUyvH+9llX/6st3OdPW4eVVq9DC8LUBEGuJ/+K9daQX5bAq/Z9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uuF/GAAAA3AAAAA8AAAAAAAAA&#10;AAAAAAAAoQIAAGRycy9kb3ducmV2LnhtbFBLBQYAAAAABAAEAPkAAACUAwAAAAA=&#10;" strokecolor="black [3213]"/>
            <v:line id="Прямая соединительная линия 644" o:spid="_x0000_s4107" style="position:absolute;rotation:90;visibility:visible" from="4614,100183" to="9615,10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cgK8YAAADcAAAADwAAAGRycy9kb3ducmV2LnhtbESPQUvDQBSE7wX/w/KEXsRurCFq7LZI&#10;IZC2F616f2Sf2WD2bdhd2/TfdwtCj8PMfMMsVqPtxYF86BwreJhlIIgbpztuFXx9VvfPIEJE1tg7&#10;JgUnCrBa3kwWWGp35A867GMrEoRDiQpMjEMpZWgMWQwzNxAn78d5izFJ30rt8ZjgtpfzLCukxY7T&#10;gsGB1oaa3/2fVTB8P5nH025b1cW7r7pNruu79YtS09vx7RVEpDFew//tWiso8hwuZ9IRk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HICvGAAAA3AAAAA8AAAAAAAAA&#10;AAAAAAAAoQIAAGRycy9kb3ducmV2LnhtbFBLBQYAAAAABAAEAPkAAACUAwAAAAA=&#10;" strokecolor="black [3213]"/>
            <v:line id="Прямая соединительная линия 645" o:spid="_x0000_s4108" style="position:absolute;rotation:90;visibility:visible" from="8297,100183" to="13298,10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uFsMYAAADcAAAADwAAAGRycy9kb3ducmV2LnhtbESPT0sDMRTE7wW/Q3iCF2mzat3q2rRI&#10;YWFtL/bf/bF5bhY3L0sS2+23N4LQ4zAzv2Hmy8F24kQ+tI4VPEwyEMS10y03Cg77cvwCIkRkjZ1j&#10;UnChAMvFzWiOhXZn3tJpFxuRIBwKVGBi7AspQ23IYpi4njh5X85bjEn6RmqP5wS3nXzMslxabDkt&#10;GOxpZaj+3v1YBf1xZp4um3VZ5Z++bD+murpfvSp1dzu8v4GINMRr+L9daQX59Bn+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LhbDGAAAA3AAAAA8AAAAAAAAA&#10;AAAAAAAAoQIAAGRycy9kb3ducmV2LnhtbFBLBQYAAAAABAAEAPkAAACUAwAAAAA=&#10;" strokecolor="black [3213]"/>
            <v:line id="Прямая соединительная линия 646" o:spid="_x0000_s4109" style="position:absolute;rotation:90;visibility:visible" from="11853,100183" to="16854,10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kbx8UAAADcAAAADwAAAGRycy9kb3ducmV2LnhtbESPzWrDMBCE74G+g9hCL6GR2wa3daOE&#10;EjC4ySV/vS/W1jK1VkZSE+ftq0Agx2FmvmFmi8F24kg+tI4VPE0yEMS10y03Cg778vENRIjIGjvH&#10;pOBMARbzu9EMC+1OvKXjLjYiQTgUqMDE2BdShtqQxTBxPXHyfpy3GJP0jdQeTwluO/mcZbm02HJa&#10;MNjT0lD9u/uzCvrvV/NyXq/KKt/4sv2a6mq8fFfq4X74/AARaYi38LVdaQX5NIfLmXQE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kbx8UAAADcAAAADwAAAAAAAAAA&#10;AAAAAAChAgAAZHJzL2Rvd25yZXYueG1sUEsFBgAAAAAEAAQA+QAAAJMDAAAAAA==&#10;" strokecolor="black [3213]"/>
            <v:line id="Прямая соединительная линия 647" o:spid="_x0000_s4110" style="position:absolute;rotation:90;visibility:visible" from="17044,100183" to="22045,10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W+XMYAAADcAAAADwAAAGRycy9kb3ducmV2LnhtbESPzWrDMBCE74W+g9hCL6GR2wYndaKE&#10;EjC46aXNz32xtpaJtTKSmjhvXwUCPQ4z8w2zWA22EyfyoXWs4HmcgSCunW65UbDflU8zECEia+wc&#10;k4ILBVgt7+8WWGh35m86bWMjEoRDgQpMjH0hZagNWQxj1xMn78d5izFJ30jt8ZzgtpMvWZZLiy2n&#10;BYM9rQ3Vx+2vVdAfpub18rkpq/zLl+3HRFej9ZtSjw/D+xxEpCH+h2/tSivIJ1O4nk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VvlzGAAAA3AAAAA8AAAAAAAAA&#10;AAAAAAAAoQIAAGRycy9kb3ducmV2LnhtbFBLBQYAAAAABAAEAPkAAACUAwAAAAA=&#10;" strokecolor="black [3213]"/>
            <v:line id="Прямая соединительная линия 648" o:spid="_x0000_s4111" style="position:absolute;rotation:90;visibility:visible" from="20521,100183" to="25522,100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oqLsMAAADcAAAADwAAAGRycy9kb3ducmV2LnhtbERPW2vCMBR+F/wP4Qz2MjR1k+o6owyh&#10;ULeXedn7oTlrypqTkmRa//3yIPj48d1Xm8F24kw+tI4VzKYZCOLa6ZYbBadjOVmCCBFZY+eYFFwp&#10;wGY9Hq2w0O7CezofYiNSCIcCFZgY+0LKUBuyGKauJ07cj/MWY4K+kdrjJYXbTj5nWS4ttpwaDPa0&#10;NVT/Hv6sgv57YV6unx9llX/5st3NdfW0fVXq8WF4fwMRaYh38c1daQX5PK1NZ9IR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KKi7DAAAA3AAAAA8AAAAAAAAAAAAA&#10;AAAAoQIAAGRycy9kb3ducmV2LnhtbFBLBQYAAAAABAAEAPkAAACRAwAAAAA=&#10;" strokecolor="black [3213]"/>
            <v:line id="Прямая соединительная линия 649" o:spid="_x0000_s4112" style="position:absolute;visibility:visible" from="147,97595" to="66581,97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rRQMYAAADcAAAADwAAAGRycy9kb3ducmV2LnhtbESPT2vCQBTE7wW/w/KE3upGsYlGVwmC&#10;0D8nreL1kX0mabNvw+42pv303UKhx2FmfsOst4NpRU/ON5YVTCcJCOLS6oYrBae3/cMChA/IGlvL&#10;pOCLPGw3o7s15tre+ED9MVQiQtjnqKAOocul9GVNBv3EdsTRu1pnMETpKqkd3iLctHKWJKk02HBc&#10;qLGjXU3lx/HTKFiUL++uyIrn6eO5y7772Wu6v2RK3Y+HYgUi0BD+w3/tJ60gnS/h90w8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a0UDGAAAA3AAAAA8AAAAAAAAA&#10;AAAAAAAAoQIAAGRycy9kb3ducmV2LnhtbFBLBQYAAAAABAAEAPkAAACUAwAAAAA=&#10;" strokecolor="black [3213]"/>
            <v:line id="Прямая соединительная линия 650" o:spid="_x0000_s4113" style="position:absolute;rotation:90;visibility:visible" from="60642,100183" to="65643,10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Ww9cMAAADcAAAADwAAAGRycy9kb3ducmV2LnhtbERPz0/CMBS+m/g/NM/EC5FOhKmDQgjJ&#10;kgEXRL2/rI91cX1d2grjv7cHEo9fvt+L1WA7cSYfWscKnscZCOLa6ZYbBV+f5dMbiBCRNXaOScGV&#10;AqyW93cLLLS78Aedj7ERKYRDgQpMjH0hZagNWQxj1xMn7uS8xZigb6T2eEnhtpOTLMulxZZTg8Ge&#10;Nobqn+OvVdB/v5qX635XVvnBl+12qqvR5l2px4dhPQcRaYj/4pu70gryWZqfzq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lsPXDAAAA3AAAAA8AAAAAAAAAAAAA&#10;AAAAoQIAAGRycy9kb3ducmV2LnhtbFBLBQYAAAAABAAEAPkAAACRAwAAAAA=&#10;" strokecolor="black [3213]"/>
            <v:line id="Прямая соединительная линия 651" o:spid="_x0000_s4114" style="position:absolute;visibility:visible" from="63150,100024" to="66629,100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VLm8YAAADcAAAADwAAAGRycy9kb3ducmV2LnhtbESPT2vCQBTE70K/w/IKvdVNBBOJrhIK&#10;Qv+ctC29PrLPJJp9G3a3Mfrpu0LB4zAzv2FWm9F0YiDnW8sK0mkCgriyuuVawdfn9nkBwgdkjZ1l&#10;UnAhD5v1w2SFhbZn3tGwD7WIEPYFKmhC6AspfdWQQT+1PXH0DtYZDFG6WmqH5wg3nZwlSSYNthwX&#10;GuzppaHqtP81ChbV+9GVefmWzr/7/DrMPrLtT67U0+NYLkEEGsM9/N9+1QqyeQq3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1S5vGAAAA3AAAAA8AAAAAAAAA&#10;AAAAAAAAoQIAAGRycy9kb3ducmV2LnhtbFBLBQYAAAAABAAEAPkAAACUAwAAAAA=&#10;" strokecolor="black [3213]"/>
          </v:group>
          <v:shapetype id="_x0000_t202" coordsize="21600,21600" o:spt="202" path="m,l,21600r21600,l21600,xe">
            <v:stroke joinstyle="miter"/>
            <v:path gradientshapeok="t" o:connecttype="rect"/>
          </v:shapetype>
          <v:shape id="TextBox 55" o:spid="_x0000_s4115" type="#_x0000_t202" style="position:absolute;left:62986;top:97605;width:4284;height:2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rbcIA&#10;AADcAAAADwAAAGRycy9kb3ducmV2LnhtbESPQWvCQBSE7wX/w/IEb3WjoEjqKqIVPHippvdH9pkN&#10;Zt+G7KuJ/94tFHocZuYbZr0dfKMe1MU6sIHZNANFXAZbc2WguB7fV6CiIFtsApOBJ0XYbkZva8xt&#10;6PmLHhepVIJwzNGAE2lzrWPpyGOchpY4ebfQeZQku0rbDvsE942eZ9lSe6w5LThsae+ovF9+vAER&#10;u5s9i08fT9/D+dC7rFxgYcxkPOw+QAkN8h/+a5+sgeViDr9n0hH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2ttwgAAANwAAAAPAAAAAAAAAAAAAAAAAJgCAABkcnMvZG93&#10;bnJldi54bWxQSwUGAAAAAAQABAD1AAAAhwMAAAAA&#10;" filled="f" stroked="f">
            <v:textbox style="mso-fit-shape-to-text:t">
              <w:txbxContent>
                <w:p w:rsidR="007C3ADE" w:rsidRDefault="007C3ADE" w:rsidP="00241B6D">
                  <w:r>
                    <w:rPr>
                      <w:rFonts w:hAnsi="Calibri"/>
                      <w:color w:val="000000" w:themeColor="text1"/>
                      <w:kern w:val="24"/>
                      <w:sz w:val="16"/>
                      <w:szCs w:val="16"/>
                    </w:rPr>
                    <w:t>лист</w:t>
                  </w:r>
                </w:p>
              </w:txbxContent>
            </v:textbox>
          </v:shape>
          <v:shape id="TextBox 56" o:spid="_x0000_s4116" type="#_x0000_t202" style="position:absolute;left:-32;top:100821;width:4284;height:2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9sMA&#10;AADcAAAADwAAAGRycy9kb3ducmV2LnhtbESPT2vCQBTE7wW/w/IEb3VjRSnRVcQ/4KEXbbw/sq/Z&#10;0OzbkH018dt3CwWPw8z8hllvB9+oO3WxDmxgNs1AEZfB1lwZKD5Pr++goiBbbAKTgQdF2G5GL2vM&#10;bej5QverVCpBOOZowIm0udaxdOQxTkNLnLyv0HmUJLtK2w77BPeNfsuypfZYc1pw2NLeUfl9/fEG&#10;ROxu9iiOPp5vw8ehd1m5wMKYyXjYrUAJDfIM/7fP1sByMYe/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O9sMAAADcAAAADwAAAAAAAAAAAAAAAACYAgAAZHJzL2Rv&#10;d25yZXYueG1sUEsFBgAAAAAEAAQA9QAAAIgDAAAAAA==&#10;" filled="f" stroked="f">
            <v:textbox style="mso-fit-shape-to-text:t">
              <w:txbxContent>
                <w:p w:rsidR="007C3ADE" w:rsidRDefault="007C3ADE" w:rsidP="00241B6D">
                  <w:r>
                    <w:rPr>
                      <w:rFonts w:hAnsi="Calibri"/>
                      <w:i/>
                      <w:iCs/>
                      <w:color w:val="000000" w:themeColor="text1"/>
                      <w:kern w:val="24"/>
                      <w:sz w:val="16"/>
                      <w:szCs w:val="16"/>
                    </w:rPr>
                    <w:t>изм</w:t>
                  </w:r>
                  <w:r>
                    <w:rPr>
                      <w:rFonts w:hAnsi="Calibri"/>
                      <w:color w:val="000000" w:themeColor="text1"/>
                      <w:kern w:val="24"/>
                      <w:sz w:val="16"/>
                      <w:szCs w:val="16"/>
                    </w:rPr>
                    <w:t>.</w:t>
                  </w:r>
                </w:p>
              </w:txbxContent>
            </v:textbox>
          </v:shape>
          <v:shape id="TextBox 57" o:spid="_x0000_s4117" type="#_x0000_t202" style="position:absolute;left:6830;top:100777;width:4519;height:2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WgsMA&#10;AADcAAAADwAAAGRycy9kb3ducmV2LnhtbESPT2vCQBTE7wW/w/IEb3VjUSnRVcQ/4KEXbbw/sq/Z&#10;0OzbkH018dt3CwWPw8z8hllvB9+oO3WxDmxgNs1AEZfB1lwZKD5Pr++goiBbbAKTgQdF2G5GL2vM&#10;bej5QverVCpBOOZowIm0udaxdOQxTkNLnLyv0HmUJLtK2w77BPeNfsuypfZYc1pw2NLeUfl9/fEG&#10;ROxu9iiOPp5vw8ehd1m5wMKYyXjYrUAJDfIM/7fP1sByMYe/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ZWgsMAAADcAAAADwAAAAAAAAAAAAAAAACYAgAAZHJzL2Rv&#10;d25yZXYueG1sUEsFBgAAAAAEAAQA9QAAAIgDAAAAAA==&#10;" filled="f" stroked="f">
            <v:textbox style="mso-fit-shape-to-text:t">
              <w:txbxContent>
                <w:p w:rsidR="007C3ADE" w:rsidRDefault="007C3ADE" w:rsidP="00241B6D">
                  <w:r>
                    <w:rPr>
                      <w:rFonts w:hAnsi="Calibri"/>
                      <w:i/>
                      <w:iCs/>
                      <w:color w:val="000000" w:themeColor="text1"/>
                      <w:kern w:val="24"/>
                      <w:sz w:val="16"/>
                      <w:szCs w:val="16"/>
                    </w:rPr>
                    <w:t>лист</w:t>
                  </w:r>
                </w:p>
              </w:txbxContent>
            </v:textbox>
          </v:shape>
          <v:shape id="TextBox 58" o:spid="_x0000_s4118" type="#_x0000_t202" style="position:absolute;left:10178;top:100821;width:7715;height:2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zGcIA&#10;AADcAAAADwAAAGRycy9kb3ducmV2LnhtbESPQWvCQBSE70L/w/IKvelGIVJSVxFrwUMv2nh/ZF+z&#10;wezbkH018d93BcHjMDPfMKvN6Ft1pT42gQ3MZxko4irYhmsD5c/X9B1UFGSLbWAycKMIm/XLZIWF&#10;DQMf6XqSWiUIxwINOJGu0DpWjjzGWeiIk/cbeo+SZF9r2+OQ4L7Viyxbao8NpwWHHe0cVZfTnzcg&#10;YrfzW7n38XAevz8Hl1U5lsa8vY7bD1BCozzDj/bBGljmOdzPpCO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vMZwgAAANwAAAAPAAAAAAAAAAAAAAAAAJgCAABkcnMvZG93&#10;bnJldi54bWxQSwUGAAAAAAQABAD1AAAAhwMAAAAA&#10;" filled="f" stroked="f">
            <v:textbox style="mso-fit-shape-to-text:t">
              <w:txbxContent>
                <w:p w:rsidR="007C3ADE" w:rsidRDefault="007C3ADE" w:rsidP="00241B6D">
                  <w:r>
                    <w:rPr>
                      <w:rFonts w:hAnsi="Calibri"/>
                      <w:i/>
                      <w:iCs/>
                      <w:color w:val="000000" w:themeColor="text1"/>
                      <w:kern w:val="24"/>
                      <w:sz w:val="16"/>
                      <w:szCs w:val="16"/>
                    </w:rPr>
                    <w:t>№</w:t>
                  </w:r>
                  <w:r>
                    <w:rPr>
                      <w:rFonts w:hAnsi="Calibri"/>
                      <w:i/>
                      <w:iCs/>
                      <w:color w:val="000000" w:themeColor="text1"/>
                      <w:kern w:val="24"/>
                      <w:sz w:val="16"/>
                      <w:szCs w:val="16"/>
                    </w:rPr>
                    <w:t xml:space="preserve"> </w:t>
                  </w:r>
                  <w:r>
                    <w:rPr>
                      <w:rFonts w:hAnsi="Calibri"/>
                      <w:i/>
                      <w:iCs/>
                      <w:color w:val="000000" w:themeColor="text1"/>
                      <w:kern w:val="24"/>
                      <w:sz w:val="16"/>
                      <w:szCs w:val="16"/>
                    </w:rPr>
                    <w:t>док</w:t>
                  </w:r>
                  <w:r>
                    <w:rPr>
                      <w:rFonts w:hAnsi="Calibri"/>
                      <w:i/>
                      <w:iCs/>
                      <w:color w:val="000000" w:themeColor="text1"/>
                      <w:kern w:val="24"/>
                      <w:sz w:val="16"/>
                      <w:szCs w:val="16"/>
                    </w:rPr>
                    <w:t>.</w:t>
                  </w:r>
                </w:p>
              </w:txbxContent>
            </v:textbox>
          </v:shape>
          <v:shape id="TextBox 59" o:spid="_x0000_s4119" type="#_x0000_t202" style="position:absolute;left:19287;top:100760;width:7142;height:2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tbsIA&#10;AADcAAAADwAAAGRycy9kb3ducmV2LnhtbESPQWvCQBSE70L/w/IKvenGgkFSVxHbgode1Hh/ZF+z&#10;wezbkH018d93BcHjMDPfMKvN6Ft1pT42gQ3MZxko4irYhmsD5el7ugQVBdliG5gM3CjCZv0yWWFh&#10;w8AHuh6lVgnCsUADTqQrtI6VI49xFjri5P2G3qMk2dfa9jgkuG/1e5bl2mPDacFhRztH1eX45w2I&#10;2O38Vn75uD+PP5+Dy6oFlsa8vY7bD1BCozzDj/beGsgXOdzPpCO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G1uwgAAANwAAAAPAAAAAAAAAAAAAAAAAJgCAABkcnMvZG93&#10;bnJldi54bWxQSwUGAAAAAAQABAD1AAAAhwMAAAAA&#10;" filled="f" stroked="f">
            <v:textbox style="mso-fit-shape-to-text:t">
              <w:txbxContent>
                <w:p w:rsidR="007C3ADE" w:rsidRDefault="007C3ADE" w:rsidP="00241B6D">
                  <w:r>
                    <w:rPr>
                      <w:rFonts w:hAnsi="Calibri"/>
                      <w:i/>
                      <w:iCs/>
                      <w:color w:val="000000" w:themeColor="text1"/>
                      <w:kern w:val="24"/>
                      <w:sz w:val="16"/>
                      <w:szCs w:val="16"/>
                    </w:rPr>
                    <w:t>дата</w:t>
                  </w:r>
                </w:p>
              </w:txbxContent>
            </v:textbox>
          </v:shape>
          <v:shape id="TextBox 60" o:spid="_x0000_s4120" type="#_x0000_t202" style="position:absolute;left:2947;top:100779;width:5812;height:2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I9cMA&#10;AADcAAAADwAAAGRycy9kb3ducmV2LnhtbESPT2vCQBTE7wW/w/KE3upGQS3RVcQ/4KEXbbw/sq/Z&#10;0OzbkH2a+O27hUKPw8z8hllvB9+oB3WxDmxgOslAEZfB1lwZKD5Pb++goiBbbAKTgSdF2G5GL2vM&#10;bej5Qo+rVCpBOOZowIm0udaxdOQxTkJLnLyv0HmUJLtK2w77BPeNnmXZQnusOS04bGnvqPy+3r0B&#10;EbubPoujj+fb8HHoXVbOsTDmdTzsVqCEBvkP/7XP1sBivoT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TI9cMAAADcAAAADwAAAAAAAAAAAAAAAACYAgAAZHJzL2Rv&#10;d25yZXYueG1sUEsFBgAAAAAEAAQA9QAAAIgDAAAAAA==&#10;" filled="f" stroked="f">
            <v:textbox style="mso-fit-shape-to-text:t">
              <w:txbxContent>
                <w:p w:rsidR="007C3ADE" w:rsidRDefault="007C3ADE" w:rsidP="00241B6D">
                  <w:r>
                    <w:rPr>
                      <w:rFonts w:hAnsi="Calibri"/>
                      <w:i/>
                      <w:iCs/>
                      <w:color w:val="000000" w:themeColor="text1"/>
                      <w:kern w:val="24"/>
                      <w:sz w:val="16"/>
                      <w:szCs w:val="16"/>
                    </w:rPr>
                    <w:t>кол</w:t>
                  </w:r>
                  <w:r>
                    <w:rPr>
                      <w:rFonts w:hAnsi="Calibri"/>
                      <w:i/>
                      <w:iCs/>
                      <w:color w:val="000000" w:themeColor="text1"/>
                      <w:kern w:val="24"/>
                      <w:sz w:val="16"/>
                      <w:szCs w:val="16"/>
                    </w:rPr>
                    <w:t xml:space="preserve">. </w:t>
                  </w:r>
                  <w:r>
                    <w:rPr>
                      <w:rFonts w:hAnsi="Calibri"/>
                      <w:i/>
                      <w:iCs/>
                      <w:color w:val="000000" w:themeColor="text1"/>
                      <w:kern w:val="24"/>
                      <w:sz w:val="16"/>
                      <w:szCs w:val="16"/>
                    </w:rPr>
                    <w:t>уч</w:t>
                  </w:r>
                  <w:r>
                    <w:rPr>
                      <w:rFonts w:hAnsi="Calibri"/>
                      <w:i/>
                      <w:iCs/>
                      <w:color w:val="000000" w:themeColor="text1"/>
                      <w:kern w:val="24"/>
                      <w:sz w:val="16"/>
                      <w:szCs w:val="16"/>
                    </w:rPr>
                    <w:t>.</w:t>
                  </w:r>
                </w:p>
              </w:txbxContent>
            </v:textbox>
          </v:shape>
          <v:shape id="_x0000_s4121" type="#_x0000_t202" style="position:absolute;left:14182;top:100779;width:8574;height:2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tch74A&#10;AADcAAAADwAAAGRycy9kb3ducmV2LnhtbERPTYvCMBC9L/gfwgje1lRBka5RRFfw4GW1ex+asSk2&#10;k9LM2vrvzUHY4+N9r7eDb9SDulgHNjCbZqCIy2BrrgwU1+PnClQUZItNYDLwpAjbzehjjbkNPf/Q&#10;4yKVSiEcczTgRNpc61g68hinoSVO3C10HiXBrtK2wz6F+0bPs2ypPdacGhy2tHdU3i9/3oCI3c2e&#10;xbePp9/hfOhdVi6wMGYyHnZfoIQG+Re/3SdrYLlIa9OZdAT0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O7XIe+AAAA3AAAAA8AAAAAAAAAAAAAAAAAmAIAAGRycy9kb3ducmV2&#10;LnhtbFBLBQYAAAAABAAEAPUAAACDAwAAAAA=&#10;" filled="f" stroked="f">
            <v:textbox style="mso-fit-shape-to-text:t">
              <w:txbxContent>
                <w:p w:rsidR="007C3ADE" w:rsidRDefault="007C3ADE" w:rsidP="00241B6D">
                  <w:r>
                    <w:rPr>
                      <w:rFonts w:hAnsi="Calibri"/>
                      <w:i/>
                      <w:iCs/>
                      <w:color w:val="000000" w:themeColor="text1"/>
                      <w:kern w:val="24"/>
                      <w:sz w:val="16"/>
                      <w:szCs w:val="16"/>
                    </w:rPr>
                    <w:t>подпись</w:t>
                  </w:r>
                </w:p>
              </w:txbxContent>
            </v:textbox>
          </v:shap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Times New Roman"/>
      </w:rPr>
    </w:lvl>
  </w:abstractNum>
  <w:abstractNum w:abstractNumId="1">
    <w:nsid w:val="00000002"/>
    <w:multiLevelType w:val="multilevel"/>
    <w:tmpl w:val="00000000"/>
    <w:lvl w:ilvl="0">
      <w:start w:val="1"/>
      <w:numFmt w:val="decimal"/>
      <w:lvlText w:val="%1."/>
      <w:lvlJc w:val="left"/>
      <w:pPr>
        <w:ind w:left="720" w:hanging="360"/>
      </w:pPr>
      <w:rPr>
        <w:rFonts w:cs="Times New Roman"/>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numFmt w:val="decimal"/>
      <w:lvlText w:val=""/>
      <w:lvlJc w:val="left"/>
      <w:rPr>
        <w:rFonts w:cs="Times New Roman"/>
      </w:rPr>
    </w:lvl>
  </w:abstractNum>
  <w:abstractNum w:abstractNumId="2">
    <w:nsid w:val="004A40F3"/>
    <w:multiLevelType w:val="hybridMultilevel"/>
    <w:tmpl w:val="F0546DBE"/>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nsid w:val="029715F2"/>
    <w:multiLevelType w:val="hybridMultilevel"/>
    <w:tmpl w:val="3C969FD2"/>
    <w:lvl w:ilvl="0" w:tplc="C87E29D6">
      <w:start w:val="1"/>
      <w:numFmt w:val="decimal"/>
      <w:lvlText w:val="%1."/>
      <w:lvlJc w:val="left"/>
      <w:pPr>
        <w:tabs>
          <w:tab w:val="num" w:pos="960"/>
        </w:tabs>
        <w:ind w:left="960" w:hanging="960"/>
      </w:pPr>
      <w:rPr>
        <w:rFonts w:cs="Times New Roman" w:hint="default"/>
        <w:w w:val="100"/>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4">
    <w:nsid w:val="04C474D1"/>
    <w:multiLevelType w:val="singleLevel"/>
    <w:tmpl w:val="71A65EB2"/>
    <w:lvl w:ilvl="0">
      <w:start w:val="5"/>
      <w:numFmt w:val="bullet"/>
      <w:lvlText w:val="-"/>
      <w:lvlJc w:val="left"/>
      <w:pPr>
        <w:tabs>
          <w:tab w:val="num" w:pos="1260"/>
        </w:tabs>
        <w:ind w:left="1260" w:hanging="360"/>
      </w:pPr>
      <w:rPr>
        <w:rFonts w:hint="default"/>
      </w:rPr>
    </w:lvl>
  </w:abstractNum>
  <w:abstractNum w:abstractNumId="5">
    <w:nsid w:val="0EEB7971"/>
    <w:multiLevelType w:val="multilevel"/>
    <w:tmpl w:val="EB96573C"/>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128"/>
        </w:tabs>
        <w:ind w:left="1128" w:hanging="420"/>
      </w:pPr>
      <w:rPr>
        <w:rFonts w:cs="Times New Roman" w:hint="default"/>
      </w:rPr>
    </w:lvl>
    <w:lvl w:ilvl="2">
      <w:start w:val="1"/>
      <w:numFmt w:val="decimal"/>
      <w:isLgl/>
      <w:lvlText w:val="%1.%2.%3."/>
      <w:lvlJc w:val="left"/>
      <w:pPr>
        <w:tabs>
          <w:tab w:val="num" w:pos="1776"/>
        </w:tabs>
        <w:ind w:left="1776" w:hanging="720"/>
      </w:pPr>
      <w:rPr>
        <w:rFonts w:cs="Times New Roman" w:hint="default"/>
      </w:rPr>
    </w:lvl>
    <w:lvl w:ilvl="3">
      <w:start w:val="1"/>
      <w:numFmt w:val="decimal"/>
      <w:isLgl/>
      <w:lvlText w:val="%1.%2.%3.%4."/>
      <w:lvlJc w:val="left"/>
      <w:pPr>
        <w:tabs>
          <w:tab w:val="num" w:pos="2124"/>
        </w:tabs>
        <w:ind w:left="2124" w:hanging="720"/>
      </w:pPr>
      <w:rPr>
        <w:rFonts w:cs="Times New Roman" w:hint="default"/>
      </w:rPr>
    </w:lvl>
    <w:lvl w:ilvl="4">
      <w:start w:val="1"/>
      <w:numFmt w:val="decimal"/>
      <w:isLgl/>
      <w:lvlText w:val="%1.%2.%3.%4.%5."/>
      <w:lvlJc w:val="left"/>
      <w:pPr>
        <w:tabs>
          <w:tab w:val="num" w:pos="2832"/>
        </w:tabs>
        <w:ind w:left="2832" w:hanging="1080"/>
      </w:pPr>
      <w:rPr>
        <w:rFonts w:cs="Times New Roman" w:hint="default"/>
      </w:rPr>
    </w:lvl>
    <w:lvl w:ilvl="5">
      <w:start w:val="1"/>
      <w:numFmt w:val="decimal"/>
      <w:isLgl/>
      <w:lvlText w:val="%1.%2.%3.%4.%5.%6."/>
      <w:lvlJc w:val="left"/>
      <w:pPr>
        <w:tabs>
          <w:tab w:val="num" w:pos="3180"/>
        </w:tabs>
        <w:ind w:left="3180" w:hanging="1080"/>
      </w:pPr>
      <w:rPr>
        <w:rFonts w:cs="Times New Roman" w:hint="default"/>
      </w:rPr>
    </w:lvl>
    <w:lvl w:ilvl="6">
      <w:start w:val="1"/>
      <w:numFmt w:val="decimal"/>
      <w:isLgl/>
      <w:lvlText w:val="%1.%2.%3.%4.%5.%6.%7."/>
      <w:lvlJc w:val="left"/>
      <w:pPr>
        <w:tabs>
          <w:tab w:val="num" w:pos="3888"/>
        </w:tabs>
        <w:ind w:left="3888" w:hanging="1440"/>
      </w:pPr>
      <w:rPr>
        <w:rFonts w:cs="Times New Roman" w:hint="default"/>
      </w:rPr>
    </w:lvl>
    <w:lvl w:ilvl="7">
      <w:start w:val="1"/>
      <w:numFmt w:val="decimal"/>
      <w:isLgl/>
      <w:lvlText w:val="%1.%2.%3.%4.%5.%6.%7.%8."/>
      <w:lvlJc w:val="left"/>
      <w:pPr>
        <w:tabs>
          <w:tab w:val="num" w:pos="4236"/>
        </w:tabs>
        <w:ind w:left="4236" w:hanging="1440"/>
      </w:pPr>
      <w:rPr>
        <w:rFonts w:cs="Times New Roman" w:hint="default"/>
      </w:rPr>
    </w:lvl>
    <w:lvl w:ilvl="8">
      <w:start w:val="1"/>
      <w:numFmt w:val="decimal"/>
      <w:isLgl/>
      <w:lvlText w:val="%1.%2.%3.%4.%5.%6.%7.%8.%9."/>
      <w:lvlJc w:val="left"/>
      <w:pPr>
        <w:tabs>
          <w:tab w:val="num" w:pos="4944"/>
        </w:tabs>
        <w:ind w:left="4944" w:hanging="1800"/>
      </w:pPr>
      <w:rPr>
        <w:rFonts w:cs="Times New Roman" w:hint="default"/>
      </w:rPr>
    </w:lvl>
  </w:abstractNum>
  <w:abstractNum w:abstractNumId="6">
    <w:nsid w:val="18036EEA"/>
    <w:multiLevelType w:val="hybridMultilevel"/>
    <w:tmpl w:val="BD9816AA"/>
    <w:lvl w:ilvl="0" w:tplc="0419000F">
      <w:start w:val="7"/>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1D42172B"/>
    <w:multiLevelType w:val="hybridMultilevel"/>
    <w:tmpl w:val="AA34193E"/>
    <w:lvl w:ilvl="0" w:tplc="0419000F">
      <w:start w:val="6"/>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nsid w:val="237903DC"/>
    <w:multiLevelType w:val="hybridMultilevel"/>
    <w:tmpl w:val="A2B45F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0B135D6"/>
    <w:multiLevelType w:val="singleLevel"/>
    <w:tmpl w:val="323A5D50"/>
    <w:lvl w:ilvl="0">
      <w:numFmt w:val="bullet"/>
      <w:lvlText w:val="-"/>
      <w:lvlJc w:val="left"/>
      <w:pPr>
        <w:tabs>
          <w:tab w:val="num" w:pos="1215"/>
        </w:tabs>
        <w:ind w:left="1215" w:hanging="495"/>
      </w:pPr>
      <w:rPr>
        <w:rFonts w:ascii="Times New Roman" w:hAnsi="Times New Roman" w:hint="default"/>
      </w:rPr>
    </w:lvl>
  </w:abstractNum>
  <w:abstractNum w:abstractNumId="10">
    <w:nsid w:val="30E91F3A"/>
    <w:multiLevelType w:val="hybridMultilevel"/>
    <w:tmpl w:val="C34CE5B0"/>
    <w:lvl w:ilvl="0" w:tplc="0419000F">
      <w:start w:val="7"/>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nsid w:val="43F83C48"/>
    <w:multiLevelType w:val="multilevel"/>
    <w:tmpl w:val="9D6A7004"/>
    <w:lvl w:ilvl="0">
      <w:start w:val="6"/>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3204"/>
        </w:tabs>
        <w:ind w:left="3204" w:hanging="108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980"/>
        </w:tabs>
        <w:ind w:left="4980" w:hanging="144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756"/>
        </w:tabs>
        <w:ind w:left="6756" w:hanging="1800"/>
      </w:pPr>
      <w:rPr>
        <w:rFonts w:cs="Times New Roman" w:hint="default"/>
      </w:rPr>
    </w:lvl>
    <w:lvl w:ilvl="8">
      <w:start w:val="1"/>
      <w:numFmt w:val="decimal"/>
      <w:lvlText w:val="%1.%2.%3.%4.%5.%6.%7.%8.%9"/>
      <w:lvlJc w:val="left"/>
      <w:pPr>
        <w:tabs>
          <w:tab w:val="num" w:pos="7824"/>
        </w:tabs>
        <w:ind w:left="7824" w:hanging="2160"/>
      </w:pPr>
      <w:rPr>
        <w:rFonts w:cs="Times New Roman" w:hint="default"/>
      </w:rPr>
    </w:lvl>
  </w:abstractNum>
  <w:abstractNum w:abstractNumId="12">
    <w:nsid w:val="4AE62A95"/>
    <w:multiLevelType w:val="multilevel"/>
    <w:tmpl w:val="B62ADCAC"/>
    <w:lvl w:ilvl="0">
      <w:start w:val="3"/>
      <w:numFmt w:val="decimal"/>
      <w:lvlText w:val="%1"/>
      <w:lvlJc w:val="left"/>
      <w:pPr>
        <w:tabs>
          <w:tab w:val="num" w:pos="480"/>
        </w:tabs>
        <w:ind w:left="480" w:hanging="480"/>
      </w:pPr>
      <w:rPr>
        <w:rFonts w:cs="Times New Roman" w:hint="default"/>
      </w:rPr>
    </w:lvl>
    <w:lvl w:ilvl="1">
      <w:start w:val="5"/>
      <w:numFmt w:val="decimal"/>
      <w:lvlText w:val="%1.%2"/>
      <w:lvlJc w:val="left"/>
      <w:pPr>
        <w:tabs>
          <w:tab w:val="num" w:pos="1335"/>
        </w:tabs>
        <w:ind w:left="1335" w:hanging="480"/>
      </w:pPr>
      <w:rPr>
        <w:rFonts w:cs="Times New Roman" w:hint="default"/>
      </w:rPr>
    </w:lvl>
    <w:lvl w:ilvl="2">
      <w:start w:val="1"/>
      <w:numFmt w:val="decimal"/>
      <w:lvlText w:val="%1.%2.%3"/>
      <w:lvlJc w:val="left"/>
      <w:pPr>
        <w:tabs>
          <w:tab w:val="num" w:pos="2430"/>
        </w:tabs>
        <w:ind w:left="2430" w:hanging="720"/>
      </w:pPr>
      <w:rPr>
        <w:rFonts w:cs="Times New Roman" w:hint="default"/>
      </w:rPr>
    </w:lvl>
    <w:lvl w:ilvl="3">
      <w:start w:val="1"/>
      <w:numFmt w:val="decimal"/>
      <w:lvlText w:val="%1.%2.%3.%4"/>
      <w:lvlJc w:val="left"/>
      <w:pPr>
        <w:tabs>
          <w:tab w:val="num" w:pos="3645"/>
        </w:tabs>
        <w:ind w:left="3645" w:hanging="1080"/>
      </w:pPr>
      <w:rPr>
        <w:rFonts w:cs="Times New Roman" w:hint="default"/>
      </w:rPr>
    </w:lvl>
    <w:lvl w:ilvl="4">
      <w:start w:val="1"/>
      <w:numFmt w:val="decimal"/>
      <w:lvlText w:val="%1.%2.%3.%4.%5"/>
      <w:lvlJc w:val="left"/>
      <w:pPr>
        <w:tabs>
          <w:tab w:val="num" w:pos="4500"/>
        </w:tabs>
        <w:ind w:left="4500" w:hanging="1080"/>
      </w:pPr>
      <w:rPr>
        <w:rFonts w:cs="Times New Roman" w:hint="default"/>
      </w:rPr>
    </w:lvl>
    <w:lvl w:ilvl="5">
      <w:start w:val="1"/>
      <w:numFmt w:val="decimal"/>
      <w:lvlText w:val="%1.%2.%3.%4.%5.%6"/>
      <w:lvlJc w:val="left"/>
      <w:pPr>
        <w:tabs>
          <w:tab w:val="num" w:pos="5715"/>
        </w:tabs>
        <w:ind w:left="5715" w:hanging="1440"/>
      </w:pPr>
      <w:rPr>
        <w:rFonts w:cs="Times New Roman" w:hint="default"/>
      </w:rPr>
    </w:lvl>
    <w:lvl w:ilvl="6">
      <w:start w:val="1"/>
      <w:numFmt w:val="decimal"/>
      <w:lvlText w:val="%1.%2.%3.%4.%5.%6.%7"/>
      <w:lvlJc w:val="left"/>
      <w:pPr>
        <w:tabs>
          <w:tab w:val="num" w:pos="6570"/>
        </w:tabs>
        <w:ind w:left="6570" w:hanging="1440"/>
      </w:pPr>
      <w:rPr>
        <w:rFonts w:cs="Times New Roman" w:hint="default"/>
      </w:rPr>
    </w:lvl>
    <w:lvl w:ilvl="7">
      <w:start w:val="1"/>
      <w:numFmt w:val="decimal"/>
      <w:lvlText w:val="%1.%2.%3.%4.%5.%6.%7.%8"/>
      <w:lvlJc w:val="left"/>
      <w:pPr>
        <w:tabs>
          <w:tab w:val="num" w:pos="7785"/>
        </w:tabs>
        <w:ind w:left="7785" w:hanging="1800"/>
      </w:pPr>
      <w:rPr>
        <w:rFonts w:cs="Times New Roman" w:hint="default"/>
      </w:rPr>
    </w:lvl>
    <w:lvl w:ilvl="8">
      <w:start w:val="1"/>
      <w:numFmt w:val="decimal"/>
      <w:lvlText w:val="%1.%2.%3.%4.%5.%6.%7.%8.%9"/>
      <w:lvlJc w:val="left"/>
      <w:pPr>
        <w:tabs>
          <w:tab w:val="num" w:pos="9000"/>
        </w:tabs>
        <w:ind w:left="9000" w:hanging="2160"/>
      </w:pPr>
      <w:rPr>
        <w:rFonts w:cs="Times New Roman" w:hint="default"/>
      </w:rPr>
    </w:lvl>
  </w:abstractNum>
  <w:abstractNum w:abstractNumId="13">
    <w:nsid w:val="4B3B5A4C"/>
    <w:multiLevelType w:val="multilevel"/>
    <w:tmpl w:val="0410262C"/>
    <w:lvl w:ilvl="0">
      <w:start w:val="7"/>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68"/>
        </w:tabs>
        <w:ind w:left="1068" w:hanging="360"/>
      </w:pPr>
      <w:rPr>
        <w:rFonts w:cs="Times New Roman" w:hint="default"/>
      </w:rPr>
    </w:lvl>
    <w:lvl w:ilvl="2">
      <w:start w:val="1"/>
      <w:numFmt w:val="decimal"/>
      <w:isLgl/>
      <w:lvlText w:val="%1.%2.%3."/>
      <w:lvlJc w:val="left"/>
      <w:pPr>
        <w:tabs>
          <w:tab w:val="num" w:pos="1776"/>
        </w:tabs>
        <w:ind w:left="1776" w:hanging="720"/>
      </w:pPr>
      <w:rPr>
        <w:rFonts w:cs="Times New Roman" w:hint="default"/>
      </w:rPr>
    </w:lvl>
    <w:lvl w:ilvl="3">
      <w:start w:val="1"/>
      <w:numFmt w:val="decimal"/>
      <w:isLgl/>
      <w:lvlText w:val="%1.%2.%3.%4."/>
      <w:lvlJc w:val="left"/>
      <w:pPr>
        <w:tabs>
          <w:tab w:val="num" w:pos="2124"/>
        </w:tabs>
        <w:ind w:left="2124" w:hanging="720"/>
      </w:pPr>
      <w:rPr>
        <w:rFonts w:cs="Times New Roman" w:hint="default"/>
      </w:rPr>
    </w:lvl>
    <w:lvl w:ilvl="4">
      <w:start w:val="1"/>
      <w:numFmt w:val="decimal"/>
      <w:isLgl/>
      <w:lvlText w:val="%1.%2.%3.%4.%5."/>
      <w:lvlJc w:val="left"/>
      <w:pPr>
        <w:tabs>
          <w:tab w:val="num" w:pos="2832"/>
        </w:tabs>
        <w:ind w:left="2832" w:hanging="1080"/>
      </w:pPr>
      <w:rPr>
        <w:rFonts w:cs="Times New Roman" w:hint="default"/>
      </w:rPr>
    </w:lvl>
    <w:lvl w:ilvl="5">
      <w:start w:val="1"/>
      <w:numFmt w:val="decimal"/>
      <w:isLgl/>
      <w:lvlText w:val="%1.%2.%3.%4.%5.%6."/>
      <w:lvlJc w:val="left"/>
      <w:pPr>
        <w:tabs>
          <w:tab w:val="num" w:pos="3180"/>
        </w:tabs>
        <w:ind w:left="3180" w:hanging="1080"/>
      </w:pPr>
      <w:rPr>
        <w:rFonts w:cs="Times New Roman" w:hint="default"/>
      </w:rPr>
    </w:lvl>
    <w:lvl w:ilvl="6">
      <w:start w:val="1"/>
      <w:numFmt w:val="decimal"/>
      <w:isLgl/>
      <w:lvlText w:val="%1.%2.%3.%4.%5.%6.%7."/>
      <w:lvlJc w:val="left"/>
      <w:pPr>
        <w:tabs>
          <w:tab w:val="num" w:pos="3888"/>
        </w:tabs>
        <w:ind w:left="3888" w:hanging="1440"/>
      </w:pPr>
      <w:rPr>
        <w:rFonts w:cs="Times New Roman" w:hint="default"/>
      </w:rPr>
    </w:lvl>
    <w:lvl w:ilvl="7">
      <w:start w:val="1"/>
      <w:numFmt w:val="decimal"/>
      <w:isLgl/>
      <w:lvlText w:val="%1.%2.%3.%4.%5.%6.%7.%8."/>
      <w:lvlJc w:val="left"/>
      <w:pPr>
        <w:tabs>
          <w:tab w:val="num" w:pos="4236"/>
        </w:tabs>
        <w:ind w:left="4236" w:hanging="1440"/>
      </w:pPr>
      <w:rPr>
        <w:rFonts w:cs="Times New Roman" w:hint="default"/>
      </w:rPr>
    </w:lvl>
    <w:lvl w:ilvl="8">
      <w:start w:val="1"/>
      <w:numFmt w:val="decimal"/>
      <w:isLgl/>
      <w:lvlText w:val="%1.%2.%3.%4.%5.%6.%7.%8.%9."/>
      <w:lvlJc w:val="left"/>
      <w:pPr>
        <w:tabs>
          <w:tab w:val="num" w:pos="4944"/>
        </w:tabs>
        <w:ind w:left="4944" w:hanging="1800"/>
      </w:pPr>
      <w:rPr>
        <w:rFonts w:cs="Times New Roman" w:hint="default"/>
      </w:rPr>
    </w:lvl>
  </w:abstractNum>
  <w:abstractNum w:abstractNumId="14">
    <w:nsid w:val="539F30FC"/>
    <w:multiLevelType w:val="hybridMultilevel"/>
    <w:tmpl w:val="258A8F22"/>
    <w:lvl w:ilvl="0" w:tplc="9C9A4302">
      <w:start w:val="1"/>
      <w:numFmt w:val="decimal"/>
      <w:lvlText w:val="%1."/>
      <w:lvlJc w:val="left"/>
      <w:pPr>
        <w:tabs>
          <w:tab w:val="num" w:pos="1068"/>
        </w:tabs>
        <w:ind w:left="1068" w:hanging="360"/>
      </w:pPr>
      <w:rPr>
        <w:rFonts w:cs="Times New Roman" w:hint="default"/>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15">
    <w:nsid w:val="540B7EA3"/>
    <w:multiLevelType w:val="multilevel"/>
    <w:tmpl w:val="045CBABA"/>
    <w:lvl w:ilvl="0">
      <w:start w:val="7"/>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1008"/>
        </w:tabs>
        <w:ind w:left="1008" w:hanging="480"/>
      </w:pPr>
      <w:rPr>
        <w:rFonts w:cs="Times New Roman" w:hint="default"/>
      </w:rPr>
    </w:lvl>
    <w:lvl w:ilvl="2">
      <w:start w:val="1"/>
      <w:numFmt w:val="decimal"/>
      <w:lvlText w:val="%1.%2.%3"/>
      <w:lvlJc w:val="left"/>
      <w:pPr>
        <w:tabs>
          <w:tab w:val="num" w:pos="1776"/>
        </w:tabs>
        <w:ind w:left="1776" w:hanging="720"/>
      </w:pPr>
      <w:rPr>
        <w:rFonts w:cs="Times New Roman" w:hint="default"/>
      </w:rPr>
    </w:lvl>
    <w:lvl w:ilvl="3">
      <w:start w:val="1"/>
      <w:numFmt w:val="decimal"/>
      <w:lvlText w:val="%1.%2.%3.%4"/>
      <w:lvlJc w:val="left"/>
      <w:pPr>
        <w:tabs>
          <w:tab w:val="num" w:pos="2304"/>
        </w:tabs>
        <w:ind w:left="2304" w:hanging="720"/>
      </w:pPr>
      <w:rPr>
        <w:rFonts w:cs="Times New Roman" w:hint="default"/>
      </w:rPr>
    </w:lvl>
    <w:lvl w:ilvl="4">
      <w:start w:val="1"/>
      <w:numFmt w:val="decimal"/>
      <w:lvlText w:val="%1.%2.%3.%4.%5"/>
      <w:lvlJc w:val="left"/>
      <w:pPr>
        <w:tabs>
          <w:tab w:val="num" w:pos="3192"/>
        </w:tabs>
        <w:ind w:left="3192" w:hanging="1080"/>
      </w:pPr>
      <w:rPr>
        <w:rFonts w:cs="Times New Roman" w:hint="default"/>
      </w:rPr>
    </w:lvl>
    <w:lvl w:ilvl="5">
      <w:start w:val="1"/>
      <w:numFmt w:val="decimal"/>
      <w:lvlText w:val="%1.%2.%3.%4.%5.%6"/>
      <w:lvlJc w:val="left"/>
      <w:pPr>
        <w:tabs>
          <w:tab w:val="num" w:pos="3720"/>
        </w:tabs>
        <w:ind w:left="3720" w:hanging="1080"/>
      </w:pPr>
      <w:rPr>
        <w:rFonts w:cs="Times New Roman" w:hint="default"/>
      </w:rPr>
    </w:lvl>
    <w:lvl w:ilvl="6">
      <w:start w:val="1"/>
      <w:numFmt w:val="decimal"/>
      <w:lvlText w:val="%1.%2.%3.%4.%5.%6.%7"/>
      <w:lvlJc w:val="left"/>
      <w:pPr>
        <w:tabs>
          <w:tab w:val="num" w:pos="4608"/>
        </w:tabs>
        <w:ind w:left="4608" w:hanging="1440"/>
      </w:pPr>
      <w:rPr>
        <w:rFonts w:cs="Times New Roman" w:hint="default"/>
      </w:rPr>
    </w:lvl>
    <w:lvl w:ilvl="7">
      <w:start w:val="1"/>
      <w:numFmt w:val="decimal"/>
      <w:lvlText w:val="%1.%2.%3.%4.%5.%6.%7.%8"/>
      <w:lvlJc w:val="left"/>
      <w:pPr>
        <w:tabs>
          <w:tab w:val="num" w:pos="5136"/>
        </w:tabs>
        <w:ind w:left="5136" w:hanging="1440"/>
      </w:pPr>
      <w:rPr>
        <w:rFonts w:cs="Times New Roman" w:hint="default"/>
      </w:rPr>
    </w:lvl>
    <w:lvl w:ilvl="8">
      <w:start w:val="1"/>
      <w:numFmt w:val="decimal"/>
      <w:lvlText w:val="%1.%2.%3.%4.%5.%6.%7.%8.%9"/>
      <w:lvlJc w:val="left"/>
      <w:pPr>
        <w:tabs>
          <w:tab w:val="num" w:pos="6024"/>
        </w:tabs>
        <w:ind w:left="6024" w:hanging="1800"/>
      </w:pPr>
      <w:rPr>
        <w:rFonts w:cs="Times New Roman" w:hint="default"/>
      </w:rPr>
    </w:lvl>
  </w:abstractNum>
  <w:abstractNum w:abstractNumId="16">
    <w:nsid w:val="572E3716"/>
    <w:multiLevelType w:val="hybridMultilevel"/>
    <w:tmpl w:val="70E46840"/>
    <w:lvl w:ilvl="0" w:tplc="0B788096">
      <w:start w:val="7"/>
      <w:numFmt w:val="bullet"/>
      <w:lvlText w:val="-"/>
      <w:lvlJc w:val="left"/>
      <w:pPr>
        <w:tabs>
          <w:tab w:val="num" w:pos="1548"/>
        </w:tabs>
        <w:ind w:left="1548" w:hanging="840"/>
      </w:pPr>
      <w:rPr>
        <w:rFonts w:ascii="Times New Roman" w:eastAsia="Times New Roman" w:hAnsi="Times New Roman" w:hint="default"/>
      </w:rPr>
    </w:lvl>
    <w:lvl w:ilvl="1" w:tplc="04190003">
      <w:start w:val="1"/>
      <w:numFmt w:val="bullet"/>
      <w:lvlText w:val="o"/>
      <w:lvlJc w:val="left"/>
      <w:pPr>
        <w:tabs>
          <w:tab w:val="num" w:pos="1788"/>
        </w:tabs>
        <w:ind w:left="1788" w:hanging="360"/>
      </w:pPr>
      <w:rPr>
        <w:rFonts w:ascii="Courier New" w:hAnsi="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17">
    <w:nsid w:val="5866087A"/>
    <w:multiLevelType w:val="multilevel"/>
    <w:tmpl w:val="BFAEEBB6"/>
    <w:lvl w:ilvl="0">
      <w:start w:val="7"/>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68"/>
        </w:tabs>
        <w:ind w:left="1068" w:hanging="360"/>
      </w:pPr>
      <w:rPr>
        <w:rFonts w:cs="Times New Roman" w:hint="default"/>
      </w:rPr>
    </w:lvl>
    <w:lvl w:ilvl="2">
      <w:start w:val="1"/>
      <w:numFmt w:val="decimal"/>
      <w:isLgl/>
      <w:lvlText w:val="%1.%2.%3."/>
      <w:lvlJc w:val="left"/>
      <w:pPr>
        <w:tabs>
          <w:tab w:val="num" w:pos="1776"/>
        </w:tabs>
        <w:ind w:left="1776" w:hanging="720"/>
      </w:pPr>
      <w:rPr>
        <w:rFonts w:cs="Times New Roman" w:hint="default"/>
      </w:rPr>
    </w:lvl>
    <w:lvl w:ilvl="3">
      <w:start w:val="1"/>
      <w:numFmt w:val="decimal"/>
      <w:isLgl/>
      <w:lvlText w:val="%1.%2.%3.%4."/>
      <w:lvlJc w:val="left"/>
      <w:pPr>
        <w:tabs>
          <w:tab w:val="num" w:pos="2124"/>
        </w:tabs>
        <w:ind w:left="2124" w:hanging="720"/>
      </w:pPr>
      <w:rPr>
        <w:rFonts w:cs="Times New Roman" w:hint="default"/>
      </w:rPr>
    </w:lvl>
    <w:lvl w:ilvl="4">
      <w:start w:val="1"/>
      <w:numFmt w:val="decimal"/>
      <w:isLgl/>
      <w:lvlText w:val="%1.%2.%3.%4.%5."/>
      <w:lvlJc w:val="left"/>
      <w:pPr>
        <w:tabs>
          <w:tab w:val="num" w:pos="2832"/>
        </w:tabs>
        <w:ind w:left="2832" w:hanging="1080"/>
      </w:pPr>
      <w:rPr>
        <w:rFonts w:cs="Times New Roman" w:hint="default"/>
      </w:rPr>
    </w:lvl>
    <w:lvl w:ilvl="5">
      <w:start w:val="1"/>
      <w:numFmt w:val="decimal"/>
      <w:isLgl/>
      <w:lvlText w:val="%1.%2.%3.%4.%5.%6."/>
      <w:lvlJc w:val="left"/>
      <w:pPr>
        <w:tabs>
          <w:tab w:val="num" w:pos="3180"/>
        </w:tabs>
        <w:ind w:left="3180" w:hanging="1080"/>
      </w:pPr>
      <w:rPr>
        <w:rFonts w:cs="Times New Roman" w:hint="default"/>
      </w:rPr>
    </w:lvl>
    <w:lvl w:ilvl="6">
      <w:start w:val="1"/>
      <w:numFmt w:val="decimal"/>
      <w:isLgl/>
      <w:lvlText w:val="%1.%2.%3.%4.%5.%6.%7."/>
      <w:lvlJc w:val="left"/>
      <w:pPr>
        <w:tabs>
          <w:tab w:val="num" w:pos="3888"/>
        </w:tabs>
        <w:ind w:left="3888" w:hanging="1440"/>
      </w:pPr>
      <w:rPr>
        <w:rFonts w:cs="Times New Roman" w:hint="default"/>
      </w:rPr>
    </w:lvl>
    <w:lvl w:ilvl="7">
      <w:start w:val="1"/>
      <w:numFmt w:val="decimal"/>
      <w:isLgl/>
      <w:lvlText w:val="%1.%2.%3.%4.%5.%6.%7.%8."/>
      <w:lvlJc w:val="left"/>
      <w:pPr>
        <w:tabs>
          <w:tab w:val="num" w:pos="4236"/>
        </w:tabs>
        <w:ind w:left="4236" w:hanging="1440"/>
      </w:pPr>
      <w:rPr>
        <w:rFonts w:cs="Times New Roman" w:hint="default"/>
      </w:rPr>
    </w:lvl>
    <w:lvl w:ilvl="8">
      <w:start w:val="1"/>
      <w:numFmt w:val="decimal"/>
      <w:isLgl/>
      <w:lvlText w:val="%1.%2.%3.%4.%5.%6.%7.%8.%9."/>
      <w:lvlJc w:val="left"/>
      <w:pPr>
        <w:tabs>
          <w:tab w:val="num" w:pos="4944"/>
        </w:tabs>
        <w:ind w:left="4944" w:hanging="1800"/>
      </w:pPr>
      <w:rPr>
        <w:rFonts w:cs="Times New Roman" w:hint="default"/>
      </w:rPr>
    </w:lvl>
  </w:abstractNum>
  <w:abstractNum w:abstractNumId="18">
    <w:nsid w:val="60532600"/>
    <w:multiLevelType w:val="hybridMultilevel"/>
    <w:tmpl w:val="493CD00E"/>
    <w:lvl w:ilvl="0" w:tplc="FFFFFFFF">
      <w:start w:val="24"/>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9">
    <w:nsid w:val="649F66A4"/>
    <w:multiLevelType w:val="hybridMultilevel"/>
    <w:tmpl w:val="A1027A12"/>
    <w:lvl w:ilvl="0" w:tplc="0419000F">
      <w:start w:val="7"/>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6737694D"/>
    <w:multiLevelType w:val="hybridMultilevel"/>
    <w:tmpl w:val="2774DD44"/>
    <w:lvl w:ilvl="0" w:tplc="0419000F">
      <w:start w:val="7"/>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1">
    <w:nsid w:val="68165B04"/>
    <w:multiLevelType w:val="multilevel"/>
    <w:tmpl w:val="BE3C8404"/>
    <w:lvl w:ilvl="0">
      <w:start w:val="4"/>
      <w:numFmt w:val="decimal"/>
      <w:lvlText w:val="%1"/>
      <w:lvlJc w:val="left"/>
      <w:pPr>
        <w:tabs>
          <w:tab w:val="num" w:pos="495"/>
        </w:tabs>
        <w:ind w:left="495" w:hanging="495"/>
      </w:pPr>
      <w:rPr>
        <w:rFonts w:cs="Times New Roman" w:hint="default"/>
      </w:rPr>
    </w:lvl>
    <w:lvl w:ilvl="1">
      <w:start w:val="3"/>
      <w:numFmt w:val="decimal"/>
      <w:lvlText w:val="%1.%2"/>
      <w:lvlJc w:val="left"/>
      <w:pPr>
        <w:tabs>
          <w:tab w:val="num" w:pos="1346"/>
        </w:tabs>
        <w:ind w:left="1346" w:hanging="495"/>
      </w:pPr>
      <w:rPr>
        <w:rFonts w:cs="Times New Roman" w:hint="default"/>
      </w:rPr>
    </w:lvl>
    <w:lvl w:ilvl="2">
      <w:start w:val="1"/>
      <w:numFmt w:val="decimal"/>
      <w:lvlText w:val="%1.%2.%3"/>
      <w:lvlJc w:val="left"/>
      <w:pPr>
        <w:tabs>
          <w:tab w:val="num" w:pos="2422"/>
        </w:tabs>
        <w:ind w:left="2422" w:hanging="720"/>
      </w:pPr>
      <w:rPr>
        <w:rFonts w:cs="Times New Roman" w:hint="default"/>
      </w:rPr>
    </w:lvl>
    <w:lvl w:ilvl="3">
      <w:start w:val="1"/>
      <w:numFmt w:val="decimal"/>
      <w:lvlText w:val="%1.%2.%3.%4"/>
      <w:lvlJc w:val="left"/>
      <w:pPr>
        <w:tabs>
          <w:tab w:val="num" w:pos="3633"/>
        </w:tabs>
        <w:ind w:left="3633" w:hanging="1080"/>
      </w:pPr>
      <w:rPr>
        <w:rFonts w:cs="Times New Roman" w:hint="default"/>
      </w:rPr>
    </w:lvl>
    <w:lvl w:ilvl="4">
      <w:start w:val="1"/>
      <w:numFmt w:val="decimal"/>
      <w:lvlText w:val="%1.%2.%3.%4.%5"/>
      <w:lvlJc w:val="left"/>
      <w:pPr>
        <w:tabs>
          <w:tab w:val="num" w:pos="4484"/>
        </w:tabs>
        <w:ind w:left="4484" w:hanging="1080"/>
      </w:pPr>
      <w:rPr>
        <w:rFonts w:cs="Times New Roman" w:hint="default"/>
      </w:rPr>
    </w:lvl>
    <w:lvl w:ilvl="5">
      <w:start w:val="1"/>
      <w:numFmt w:val="decimal"/>
      <w:lvlText w:val="%1.%2.%3.%4.%5.%6"/>
      <w:lvlJc w:val="left"/>
      <w:pPr>
        <w:tabs>
          <w:tab w:val="num" w:pos="5695"/>
        </w:tabs>
        <w:ind w:left="5695" w:hanging="1440"/>
      </w:pPr>
      <w:rPr>
        <w:rFonts w:cs="Times New Roman" w:hint="default"/>
      </w:rPr>
    </w:lvl>
    <w:lvl w:ilvl="6">
      <w:start w:val="1"/>
      <w:numFmt w:val="decimal"/>
      <w:lvlText w:val="%1.%2.%3.%4.%5.%6.%7"/>
      <w:lvlJc w:val="left"/>
      <w:pPr>
        <w:tabs>
          <w:tab w:val="num" w:pos="6546"/>
        </w:tabs>
        <w:ind w:left="6546" w:hanging="1440"/>
      </w:pPr>
      <w:rPr>
        <w:rFonts w:cs="Times New Roman" w:hint="default"/>
      </w:rPr>
    </w:lvl>
    <w:lvl w:ilvl="7">
      <w:start w:val="1"/>
      <w:numFmt w:val="decimal"/>
      <w:lvlText w:val="%1.%2.%3.%4.%5.%6.%7.%8"/>
      <w:lvlJc w:val="left"/>
      <w:pPr>
        <w:tabs>
          <w:tab w:val="num" w:pos="7757"/>
        </w:tabs>
        <w:ind w:left="7757" w:hanging="1800"/>
      </w:pPr>
      <w:rPr>
        <w:rFonts w:cs="Times New Roman" w:hint="default"/>
      </w:rPr>
    </w:lvl>
    <w:lvl w:ilvl="8">
      <w:start w:val="1"/>
      <w:numFmt w:val="decimal"/>
      <w:lvlText w:val="%1.%2.%3.%4.%5.%6.%7.%8.%9"/>
      <w:lvlJc w:val="left"/>
      <w:pPr>
        <w:tabs>
          <w:tab w:val="num" w:pos="8968"/>
        </w:tabs>
        <w:ind w:left="8968" w:hanging="2160"/>
      </w:pPr>
      <w:rPr>
        <w:rFonts w:cs="Times New Roman" w:hint="default"/>
      </w:rPr>
    </w:lvl>
  </w:abstractNum>
  <w:abstractNum w:abstractNumId="22">
    <w:nsid w:val="70886EC0"/>
    <w:multiLevelType w:val="multilevel"/>
    <w:tmpl w:val="312CF430"/>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3204"/>
        </w:tabs>
        <w:ind w:left="3204" w:hanging="108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980"/>
        </w:tabs>
        <w:ind w:left="4980" w:hanging="144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756"/>
        </w:tabs>
        <w:ind w:left="6756" w:hanging="1800"/>
      </w:pPr>
      <w:rPr>
        <w:rFonts w:cs="Times New Roman" w:hint="default"/>
      </w:rPr>
    </w:lvl>
    <w:lvl w:ilvl="8">
      <w:start w:val="1"/>
      <w:numFmt w:val="decimal"/>
      <w:lvlText w:val="%1.%2.%3.%4.%5.%6.%7.%8.%9"/>
      <w:lvlJc w:val="left"/>
      <w:pPr>
        <w:tabs>
          <w:tab w:val="num" w:pos="7824"/>
        </w:tabs>
        <w:ind w:left="7824" w:hanging="2160"/>
      </w:pPr>
      <w:rPr>
        <w:rFonts w:cs="Times New Roman" w:hint="default"/>
      </w:rPr>
    </w:lvl>
  </w:abstractNum>
  <w:abstractNum w:abstractNumId="23">
    <w:nsid w:val="75B6152B"/>
    <w:multiLevelType w:val="multilevel"/>
    <w:tmpl w:val="A5FE9E18"/>
    <w:lvl w:ilvl="0">
      <w:start w:val="10"/>
      <w:numFmt w:val="decimal"/>
      <w:lvlText w:val="%1"/>
      <w:lvlJc w:val="left"/>
      <w:pPr>
        <w:tabs>
          <w:tab w:val="num" w:pos="630"/>
        </w:tabs>
        <w:ind w:left="630" w:hanging="630"/>
      </w:pPr>
      <w:rPr>
        <w:rFonts w:cs="Times New Roman" w:hint="default"/>
      </w:rPr>
    </w:lvl>
    <w:lvl w:ilvl="1">
      <w:start w:val="4"/>
      <w:numFmt w:val="decimal"/>
      <w:lvlText w:val="%1.%2"/>
      <w:lvlJc w:val="left"/>
      <w:pPr>
        <w:tabs>
          <w:tab w:val="num" w:pos="1481"/>
        </w:tabs>
        <w:ind w:left="1481" w:hanging="630"/>
      </w:pPr>
      <w:rPr>
        <w:rFonts w:cs="Times New Roman" w:hint="default"/>
      </w:rPr>
    </w:lvl>
    <w:lvl w:ilvl="2">
      <w:start w:val="1"/>
      <w:numFmt w:val="decimal"/>
      <w:lvlText w:val="%1.%2.%3"/>
      <w:lvlJc w:val="left"/>
      <w:pPr>
        <w:tabs>
          <w:tab w:val="num" w:pos="2422"/>
        </w:tabs>
        <w:ind w:left="2422" w:hanging="720"/>
      </w:pPr>
      <w:rPr>
        <w:rFonts w:cs="Times New Roman" w:hint="default"/>
      </w:rPr>
    </w:lvl>
    <w:lvl w:ilvl="3">
      <w:start w:val="1"/>
      <w:numFmt w:val="decimal"/>
      <w:lvlText w:val="%1.%2.%3.%4"/>
      <w:lvlJc w:val="left"/>
      <w:pPr>
        <w:tabs>
          <w:tab w:val="num" w:pos="3633"/>
        </w:tabs>
        <w:ind w:left="3633" w:hanging="1080"/>
      </w:pPr>
      <w:rPr>
        <w:rFonts w:cs="Times New Roman" w:hint="default"/>
      </w:rPr>
    </w:lvl>
    <w:lvl w:ilvl="4">
      <w:start w:val="1"/>
      <w:numFmt w:val="decimal"/>
      <w:lvlText w:val="%1.%2.%3.%4.%5"/>
      <w:lvlJc w:val="left"/>
      <w:pPr>
        <w:tabs>
          <w:tab w:val="num" w:pos="4484"/>
        </w:tabs>
        <w:ind w:left="4484" w:hanging="1080"/>
      </w:pPr>
      <w:rPr>
        <w:rFonts w:cs="Times New Roman" w:hint="default"/>
      </w:rPr>
    </w:lvl>
    <w:lvl w:ilvl="5">
      <w:start w:val="1"/>
      <w:numFmt w:val="decimal"/>
      <w:lvlText w:val="%1.%2.%3.%4.%5.%6"/>
      <w:lvlJc w:val="left"/>
      <w:pPr>
        <w:tabs>
          <w:tab w:val="num" w:pos="5695"/>
        </w:tabs>
        <w:ind w:left="5695" w:hanging="1440"/>
      </w:pPr>
      <w:rPr>
        <w:rFonts w:cs="Times New Roman" w:hint="default"/>
      </w:rPr>
    </w:lvl>
    <w:lvl w:ilvl="6">
      <w:start w:val="1"/>
      <w:numFmt w:val="decimal"/>
      <w:lvlText w:val="%1.%2.%3.%4.%5.%6.%7"/>
      <w:lvlJc w:val="left"/>
      <w:pPr>
        <w:tabs>
          <w:tab w:val="num" w:pos="6546"/>
        </w:tabs>
        <w:ind w:left="6546" w:hanging="1440"/>
      </w:pPr>
      <w:rPr>
        <w:rFonts w:cs="Times New Roman" w:hint="default"/>
      </w:rPr>
    </w:lvl>
    <w:lvl w:ilvl="7">
      <w:start w:val="1"/>
      <w:numFmt w:val="decimal"/>
      <w:lvlText w:val="%1.%2.%3.%4.%5.%6.%7.%8"/>
      <w:lvlJc w:val="left"/>
      <w:pPr>
        <w:tabs>
          <w:tab w:val="num" w:pos="7757"/>
        </w:tabs>
        <w:ind w:left="7757" w:hanging="1800"/>
      </w:pPr>
      <w:rPr>
        <w:rFonts w:cs="Times New Roman" w:hint="default"/>
      </w:rPr>
    </w:lvl>
    <w:lvl w:ilvl="8">
      <w:start w:val="1"/>
      <w:numFmt w:val="decimal"/>
      <w:lvlText w:val="%1.%2.%3.%4.%5.%6.%7.%8.%9"/>
      <w:lvlJc w:val="left"/>
      <w:pPr>
        <w:tabs>
          <w:tab w:val="num" w:pos="8968"/>
        </w:tabs>
        <w:ind w:left="8968" w:hanging="2160"/>
      </w:pPr>
      <w:rPr>
        <w:rFonts w:cs="Times New Roman" w:hint="default"/>
      </w:rPr>
    </w:lvl>
  </w:abstractNum>
  <w:abstractNum w:abstractNumId="24">
    <w:nsid w:val="7C0067F2"/>
    <w:multiLevelType w:val="multilevel"/>
    <w:tmpl w:val="D876BBD4"/>
    <w:lvl w:ilvl="0">
      <w:start w:val="5"/>
      <w:numFmt w:val="decimal"/>
      <w:lvlText w:val="%1"/>
      <w:lvlJc w:val="left"/>
      <w:pPr>
        <w:tabs>
          <w:tab w:val="num" w:pos="495"/>
        </w:tabs>
        <w:ind w:left="495" w:hanging="495"/>
      </w:pPr>
      <w:rPr>
        <w:rFonts w:cs="Times New Roman" w:hint="default"/>
      </w:rPr>
    </w:lvl>
    <w:lvl w:ilvl="1">
      <w:start w:val="4"/>
      <w:numFmt w:val="decimal"/>
      <w:lvlText w:val="%1.%2"/>
      <w:lvlJc w:val="left"/>
      <w:pPr>
        <w:tabs>
          <w:tab w:val="num" w:pos="1346"/>
        </w:tabs>
        <w:ind w:left="1346" w:hanging="495"/>
      </w:pPr>
      <w:rPr>
        <w:rFonts w:cs="Times New Roman" w:hint="default"/>
      </w:rPr>
    </w:lvl>
    <w:lvl w:ilvl="2">
      <w:start w:val="1"/>
      <w:numFmt w:val="decimal"/>
      <w:lvlText w:val="%1.%2.%3"/>
      <w:lvlJc w:val="left"/>
      <w:pPr>
        <w:tabs>
          <w:tab w:val="num" w:pos="2422"/>
        </w:tabs>
        <w:ind w:left="2422" w:hanging="720"/>
      </w:pPr>
      <w:rPr>
        <w:rFonts w:cs="Times New Roman" w:hint="default"/>
      </w:rPr>
    </w:lvl>
    <w:lvl w:ilvl="3">
      <w:start w:val="1"/>
      <w:numFmt w:val="decimal"/>
      <w:lvlText w:val="%1.%2.%3.%4"/>
      <w:lvlJc w:val="left"/>
      <w:pPr>
        <w:tabs>
          <w:tab w:val="num" w:pos="3633"/>
        </w:tabs>
        <w:ind w:left="3633" w:hanging="1080"/>
      </w:pPr>
      <w:rPr>
        <w:rFonts w:cs="Times New Roman" w:hint="default"/>
      </w:rPr>
    </w:lvl>
    <w:lvl w:ilvl="4">
      <w:start w:val="1"/>
      <w:numFmt w:val="decimal"/>
      <w:lvlText w:val="%1.%2.%3.%4.%5"/>
      <w:lvlJc w:val="left"/>
      <w:pPr>
        <w:tabs>
          <w:tab w:val="num" w:pos="4484"/>
        </w:tabs>
        <w:ind w:left="4484" w:hanging="1080"/>
      </w:pPr>
      <w:rPr>
        <w:rFonts w:cs="Times New Roman" w:hint="default"/>
      </w:rPr>
    </w:lvl>
    <w:lvl w:ilvl="5">
      <w:start w:val="1"/>
      <w:numFmt w:val="decimal"/>
      <w:lvlText w:val="%1.%2.%3.%4.%5.%6"/>
      <w:lvlJc w:val="left"/>
      <w:pPr>
        <w:tabs>
          <w:tab w:val="num" w:pos="5695"/>
        </w:tabs>
        <w:ind w:left="5695" w:hanging="1440"/>
      </w:pPr>
      <w:rPr>
        <w:rFonts w:cs="Times New Roman" w:hint="default"/>
      </w:rPr>
    </w:lvl>
    <w:lvl w:ilvl="6">
      <w:start w:val="1"/>
      <w:numFmt w:val="decimal"/>
      <w:lvlText w:val="%1.%2.%3.%4.%5.%6.%7"/>
      <w:lvlJc w:val="left"/>
      <w:pPr>
        <w:tabs>
          <w:tab w:val="num" w:pos="6546"/>
        </w:tabs>
        <w:ind w:left="6546" w:hanging="1440"/>
      </w:pPr>
      <w:rPr>
        <w:rFonts w:cs="Times New Roman" w:hint="default"/>
      </w:rPr>
    </w:lvl>
    <w:lvl w:ilvl="7">
      <w:start w:val="1"/>
      <w:numFmt w:val="decimal"/>
      <w:lvlText w:val="%1.%2.%3.%4.%5.%6.%7.%8"/>
      <w:lvlJc w:val="left"/>
      <w:pPr>
        <w:tabs>
          <w:tab w:val="num" w:pos="7757"/>
        </w:tabs>
        <w:ind w:left="7757" w:hanging="1800"/>
      </w:pPr>
      <w:rPr>
        <w:rFonts w:cs="Times New Roman" w:hint="default"/>
      </w:rPr>
    </w:lvl>
    <w:lvl w:ilvl="8">
      <w:start w:val="1"/>
      <w:numFmt w:val="decimal"/>
      <w:lvlText w:val="%1.%2.%3.%4.%5.%6.%7.%8.%9"/>
      <w:lvlJc w:val="left"/>
      <w:pPr>
        <w:tabs>
          <w:tab w:val="num" w:pos="8968"/>
        </w:tabs>
        <w:ind w:left="8968" w:hanging="2160"/>
      </w:pPr>
      <w:rPr>
        <w:rFonts w:cs="Times New Roman" w:hint="default"/>
      </w:rPr>
    </w:lvl>
  </w:abstractNum>
  <w:abstractNum w:abstractNumId="25">
    <w:nsid w:val="7DC4212F"/>
    <w:multiLevelType w:val="hybridMultilevel"/>
    <w:tmpl w:val="24EA6EE0"/>
    <w:lvl w:ilvl="0" w:tplc="E9FC1B4A">
      <w:start w:val="7"/>
      <w:numFmt w:val="bullet"/>
      <w:lvlText w:val="-"/>
      <w:lvlJc w:val="left"/>
      <w:pPr>
        <w:tabs>
          <w:tab w:val="num" w:pos="1068"/>
        </w:tabs>
        <w:ind w:left="1068" w:hanging="360"/>
      </w:pPr>
      <w:rPr>
        <w:rFonts w:ascii="Times New Roman" w:eastAsia="Times New Roman" w:hAnsi="Times New Roman" w:hint="default"/>
      </w:rPr>
    </w:lvl>
    <w:lvl w:ilvl="1" w:tplc="04190003">
      <w:start w:val="1"/>
      <w:numFmt w:val="bullet"/>
      <w:lvlText w:val="o"/>
      <w:lvlJc w:val="left"/>
      <w:pPr>
        <w:tabs>
          <w:tab w:val="num" w:pos="1788"/>
        </w:tabs>
        <w:ind w:left="1788" w:hanging="360"/>
      </w:pPr>
      <w:rPr>
        <w:rFonts w:ascii="Courier New" w:hAnsi="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26">
    <w:nsid w:val="7EC05125"/>
    <w:multiLevelType w:val="hybridMultilevel"/>
    <w:tmpl w:val="BBE012B8"/>
    <w:lvl w:ilvl="0" w:tplc="593A6FF0">
      <w:start w:val="1"/>
      <w:numFmt w:val="decimal"/>
      <w:lvlText w:val="%1."/>
      <w:lvlJc w:val="left"/>
      <w:pPr>
        <w:tabs>
          <w:tab w:val="num" w:pos="795"/>
        </w:tabs>
        <w:ind w:left="795" w:hanging="360"/>
      </w:pPr>
      <w:rPr>
        <w:rFonts w:cs="Times New Roman" w:hint="default"/>
      </w:rPr>
    </w:lvl>
    <w:lvl w:ilvl="1" w:tplc="04190019">
      <w:start w:val="1"/>
      <w:numFmt w:val="lowerLetter"/>
      <w:lvlText w:val="%2."/>
      <w:lvlJc w:val="left"/>
      <w:pPr>
        <w:tabs>
          <w:tab w:val="num" w:pos="1515"/>
        </w:tabs>
        <w:ind w:left="1515" w:hanging="360"/>
      </w:pPr>
      <w:rPr>
        <w:rFonts w:cs="Times New Roman"/>
      </w:rPr>
    </w:lvl>
    <w:lvl w:ilvl="2" w:tplc="0419001B">
      <w:start w:val="1"/>
      <w:numFmt w:val="lowerRoman"/>
      <w:lvlText w:val="%3."/>
      <w:lvlJc w:val="right"/>
      <w:pPr>
        <w:tabs>
          <w:tab w:val="num" w:pos="2235"/>
        </w:tabs>
        <w:ind w:left="2235" w:hanging="180"/>
      </w:pPr>
      <w:rPr>
        <w:rFonts w:cs="Times New Roman"/>
      </w:rPr>
    </w:lvl>
    <w:lvl w:ilvl="3" w:tplc="0419000F">
      <w:start w:val="1"/>
      <w:numFmt w:val="decimal"/>
      <w:lvlText w:val="%4."/>
      <w:lvlJc w:val="left"/>
      <w:pPr>
        <w:tabs>
          <w:tab w:val="num" w:pos="2955"/>
        </w:tabs>
        <w:ind w:left="2955" w:hanging="360"/>
      </w:pPr>
      <w:rPr>
        <w:rFonts w:cs="Times New Roman"/>
      </w:rPr>
    </w:lvl>
    <w:lvl w:ilvl="4" w:tplc="04190019">
      <w:start w:val="1"/>
      <w:numFmt w:val="lowerLetter"/>
      <w:lvlText w:val="%5."/>
      <w:lvlJc w:val="left"/>
      <w:pPr>
        <w:tabs>
          <w:tab w:val="num" w:pos="3675"/>
        </w:tabs>
        <w:ind w:left="3675" w:hanging="360"/>
      </w:pPr>
      <w:rPr>
        <w:rFonts w:cs="Times New Roman"/>
      </w:rPr>
    </w:lvl>
    <w:lvl w:ilvl="5" w:tplc="0419001B">
      <w:start w:val="1"/>
      <w:numFmt w:val="lowerRoman"/>
      <w:lvlText w:val="%6."/>
      <w:lvlJc w:val="right"/>
      <w:pPr>
        <w:tabs>
          <w:tab w:val="num" w:pos="4395"/>
        </w:tabs>
        <w:ind w:left="4395" w:hanging="180"/>
      </w:pPr>
      <w:rPr>
        <w:rFonts w:cs="Times New Roman"/>
      </w:rPr>
    </w:lvl>
    <w:lvl w:ilvl="6" w:tplc="0419000F">
      <w:start w:val="1"/>
      <w:numFmt w:val="decimal"/>
      <w:lvlText w:val="%7."/>
      <w:lvlJc w:val="left"/>
      <w:pPr>
        <w:tabs>
          <w:tab w:val="num" w:pos="5115"/>
        </w:tabs>
        <w:ind w:left="5115" w:hanging="360"/>
      </w:pPr>
      <w:rPr>
        <w:rFonts w:cs="Times New Roman"/>
      </w:rPr>
    </w:lvl>
    <w:lvl w:ilvl="7" w:tplc="04190019">
      <w:start w:val="1"/>
      <w:numFmt w:val="lowerLetter"/>
      <w:lvlText w:val="%8."/>
      <w:lvlJc w:val="left"/>
      <w:pPr>
        <w:tabs>
          <w:tab w:val="num" w:pos="5835"/>
        </w:tabs>
        <w:ind w:left="5835" w:hanging="360"/>
      </w:pPr>
      <w:rPr>
        <w:rFonts w:cs="Times New Roman"/>
      </w:rPr>
    </w:lvl>
    <w:lvl w:ilvl="8" w:tplc="0419001B">
      <w:start w:val="1"/>
      <w:numFmt w:val="lowerRoman"/>
      <w:lvlText w:val="%9."/>
      <w:lvlJc w:val="right"/>
      <w:pPr>
        <w:tabs>
          <w:tab w:val="num" w:pos="6555"/>
        </w:tabs>
        <w:ind w:left="6555" w:hanging="180"/>
      </w:pPr>
      <w:rPr>
        <w:rFonts w:cs="Times New Roman"/>
      </w:rPr>
    </w:lvl>
  </w:abstractNum>
  <w:abstractNum w:abstractNumId="27">
    <w:nsid w:val="7F8D188E"/>
    <w:multiLevelType w:val="hybridMultilevel"/>
    <w:tmpl w:val="4596F1F6"/>
    <w:lvl w:ilvl="0" w:tplc="4BAC8922">
      <w:start w:val="7"/>
      <w:numFmt w:val="bullet"/>
      <w:lvlText w:val="-"/>
      <w:lvlJc w:val="left"/>
      <w:pPr>
        <w:tabs>
          <w:tab w:val="num" w:pos="1068"/>
        </w:tabs>
        <w:ind w:left="1068" w:hanging="360"/>
      </w:pPr>
      <w:rPr>
        <w:rFonts w:ascii="Times New Roman" w:eastAsia="Times New Roman" w:hAnsi="Times New Roman" w:hint="default"/>
      </w:rPr>
    </w:lvl>
    <w:lvl w:ilvl="1" w:tplc="04190003">
      <w:start w:val="1"/>
      <w:numFmt w:val="bullet"/>
      <w:lvlText w:val="o"/>
      <w:lvlJc w:val="left"/>
      <w:pPr>
        <w:tabs>
          <w:tab w:val="num" w:pos="1788"/>
        </w:tabs>
        <w:ind w:left="1788" w:hanging="360"/>
      </w:pPr>
      <w:rPr>
        <w:rFonts w:ascii="Courier New" w:hAnsi="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hint="default"/>
      </w:rPr>
    </w:lvl>
    <w:lvl w:ilvl="8" w:tplc="04190005">
      <w:start w:val="1"/>
      <w:numFmt w:val="bullet"/>
      <w:lvlText w:val=""/>
      <w:lvlJc w:val="left"/>
      <w:pPr>
        <w:tabs>
          <w:tab w:val="num" w:pos="6828"/>
        </w:tabs>
        <w:ind w:left="6828" w:hanging="360"/>
      </w:pPr>
      <w:rPr>
        <w:rFonts w:ascii="Wingdings" w:hAnsi="Wingdings" w:hint="default"/>
      </w:rPr>
    </w:lvl>
  </w:abstractNum>
  <w:num w:numId="1">
    <w:abstractNumId w:val="0"/>
    <w:lvlOverride w:ilvl="0">
      <w:lvl w:ilvl="0">
        <w:numFmt w:val="bullet"/>
        <w:lvlText w:val=""/>
        <w:legacy w:legacy="1" w:legacySpace="0" w:legacyIndent="360"/>
        <w:lvlJc w:val="left"/>
        <w:pPr>
          <w:ind w:left="720" w:hanging="360"/>
        </w:pPr>
        <w:rPr>
          <w:rFonts w:ascii="Symbol" w:hAnsi="Symbol" w:hint="default"/>
        </w:rPr>
      </w:lvl>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3">
    <w:abstractNumId w:val="18"/>
  </w:num>
  <w:num w:numId="4">
    <w:abstractNumId w:val="24"/>
  </w:num>
  <w:num w:numId="5">
    <w:abstractNumId w:val="7"/>
  </w:num>
  <w:num w:numId="6">
    <w:abstractNumId w:val="20"/>
  </w:num>
  <w:num w:numId="7">
    <w:abstractNumId w:val="6"/>
  </w:num>
  <w:num w:numId="8">
    <w:abstractNumId w:val="19"/>
  </w:num>
  <w:num w:numId="9">
    <w:abstractNumId w:val="10"/>
  </w:num>
  <w:num w:numId="10">
    <w:abstractNumId w:val="26"/>
  </w:num>
  <w:num w:numId="11">
    <w:abstractNumId w:val="12"/>
  </w:num>
  <w:num w:numId="12">
    <w:abstractNumId w:val="21"/>
  </w:num>
  <w:num w:numId="13">
    <w:abstractNumId w:val="23"/>
  </w:num>
  <w:num w:numId="14">
    <w:abstractNumId w:val="9"/>
  </w:num>
  <w:num w:numId="15">
    <w:abstractNumId w:val="5"/>
  </w:num>
  <w:num w:numId="16">
    <w:abstractNumId w:val="17"/>
  </w:num>
  <w:num w:numId="17">
    <w:abstractNumId w:val="15"/>
  </w:num>
  <w:num w:numId="18">
    <w:abstractNumId w:val="2"/>
  </w:num>
  <w:num w:numId="19">
    <w:abstractNumId w:val="13"/>
  </w:num>
  <w:num w:numId="20">
    <w:abstractNumId w:val="16"/>
  </w:num>
  <w:num w:numId="21">
    <w:abstractNumId w:val="25"/>
  </w:num>
  <w:num w:numId="22">
    <w:abstractNumId w:val="27"/>
  </w:num>
  <w:num w:numId="23">
    <w:abstractNumId w:val="3"/>
  </w:num>
  <w:num w:numId="24">
    <w:abstractNumId w:val="14"/>
  </w:num>
  <w:num w:numId="25">
    <w:abstractNumId w:val="22"/>
  </w:num>
  <w:num w:numId="26">
    <w:abstractNumId w:val="11"/>
  </w:num>
  <w:num w:numId="27">
    <w:abstractNumId w:val="4"/>
  </w:num>
  <w:num w:numId="2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21506"/>
    <o:shapelayout v:ext="edit">
      <o:idmap v:ext="edit" data="4"/>
    </o:shapelayout>
  </w:hdrShapeDefaults>
  <w:footnotePr>
    <w:footnote w:id="0"/>
    <w:footnote w:id="1"/>
  </w:footnotePr>
  <w:endnotePr>
    <w:endnote w:id="0"/>
    <w:endnote w:id="1"/>
  </w:endnotePr>
  <w:compat/>
  <w:rsids>
    <w:rsidRoot w:val="00302781"/>
    <w:rsid w:val="00006B1C"/>
    <w:rsid w:val="000127BE"/>
    <w:rsid w:val="000333D8"/>
    <w:rsid w:val="00101D7D"/>
    <w:rsid w:val="0015258A"/>
    <w:rsid w:val="00160086"/>
    <w:rsid w:val="00176B4F"/>
    <w:rsid w:val="001952C4"/>
    <w:rsid w:val="001954BD"/>
    <w:rsid w:val="00241B6D"/>
    <w:rsid w:val="002956FB"/>
    <w:rsid w:val="002A5EF3"/>
    <w:rsid w:val="00302781"/>
    <w:rsid w:val="00385269"/>
    <w:rsid w:val="00404694"/>
    <w:rsid w:val="0041721D"/>
    <w:rsid w:val="00436DC8"/>
    <w:rsid w:val="00451B70"/>
    <w:rsid w:val="00550C63"/>
    <w:rsid w:val="005842A7"/>
    <w:rsid w:val="005C2883"/>
    <w:rsid w:val="005D5B65"/>
    <w:rsid w:val="00783608"/>
    <w:rsid w:val="00783B7E"/>
    <w:rsid w:val="00791C50"/>
    <w:rsid w:val="007B7630"/>
    <w:rsid w:val="007C3ADE"/>
    <w:rsid w:val="007C75A4"/>
    <w:rsid w:val="007E4B01"/>
    <w:rsid w:val="00800B90"/>
    <w:rsid w:val="00810E8C"/>
    <w:rsid w:val="008A4363"/>
    <w:rsid w:val="008D0F1E"/>
    <w:rsid w:val="008E6476"/>
    <w:rsid w:val="00911FBF"/>
    <w:rsid w:val="009900EA"/>
    <w:rsid w:val="009A2C95"/>
    <w:rsid w:val="009E4976"/>
    <w:rsid w:val="009F30FF"/>
    <w:rsid w:val="00AD4DCD"/>
    <w:rsid w:val="00B40F7F"/>
    <w:rsid w:val="00B97838"/>
    <w:rsid w:val="00C10A11"/>
    <w:rsid w:val="00CD19F9"/>
    <w:rsid w:val="00CD69AB"/>
    <w:rsid w:val="00D15C92"/>
    <w:rsid w:val="00D722C1"/>
    <w:rsid w:val="00DB35F7"/>
    <w:rsid w:val="00DC357A"/>
    <w:rsid w:val="00F04A85"/>
    <w:rsid w:val="00F716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506"/>
    <o:shapelayout v:ext="edit">
      <o:idmap v:ext="edit" data="1"/>
      <o:rules v:ext="edit">
        <o:r id="V:Rule1" type="callout" idref="#_x0000_s1103"/>
        <o:r id="V:Rule2" type="callout" idref="#_x0000_s10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2781"/>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302781"/>
    <w:pPr>
      <w:keepNext/>
      <w:spacing w:line="300" w:lineRule="auto"/>
      <w:jc w:val="center"/>
      <w:outlineLvl w:val="0"/>
    </w:pPr>
    <w:rPr>
      <w:color w:val="FF0000"/>
      <w:sz w:val="28"/>
      <w:szCs w:val="28"/>
    </w:rPr>
  </w:style>
  <w:style w:type="paragraph" w:styleId="2">
    <w:name w:val="heading 2"/>
    <w:basedOn w:val="a"/>
    <w:next w:val="a"/>
    <w:link w:val="20"/>
    <w:uiPriority w:val="99"/>
    <w:qFormat/>
    <w:rsid w:val="00302781"/>
    <w:pPr>
      <w:keepNext/>
      <w:outlineLvl w:val="1"/>
    </w:pPr>
    <w:rPr>
      <w:sz w:val="28"/>
      <w:szCs w:val="28"/>
    </w:rPr>
  </w:style>
  <w:style w:type="paragraph" w:styleId="3">
    <w:name w:val="heading 3"/>
    <w:basedOn w:val="a"/>
    <w:next w:val="a"/>
    <w:link w:val="30"/>
    <w:uiPriority w:val="99"/>
    <w:qFormat/>
    <w:rsid w:val="00302781"/>
    <w:pPr>
      <w:keepNext/>
      <w:spacing w:line="300" w:lineRule="auto"/>
      <w:jc w:val="both"/>
      <w:outlineLvl w:val="2"/>
    </w:pPr>
    <w:rPr>
      <w:b/>
      <w:bCs/>
      <w:sz w:val="28"/>
      <w:szCs w:val="28"/>
    </w:rPr>
  </w:style>
  <w:style w:type="paragraph" w:styleId="4">
    <w:name w:val="heading 4"/>
    <w:basedOn w:val="a"/>
    <w:next w:val="a"/>
    <w:link w:val="40"/>
    <w:uiPriority w:val="99"/>
    <w:qFormat/>
    <w:rsid w:val="00302781"/>
    <w:pPr>
      <w:keepNext/>
      <w:spacing w:line="300" w:lineRule="auto"/>
      <w:jc w:val="center"/>
      <w:outlineLvl w:val="3"/>
    </w:pPr>
    <w:rPr>
      <w:b/>
      <w:bCs/>
      <w:color w:val="FF0000"/>
      <w:sz w:val="28"/>
      <w:szCs w:val="28"/>
    </w:rPr>
  </w:style>
  <w:style w:type="paragraph" w:styleId="5">
    <w:name w:val="heading 5"/>
    <w:basedOn w:val="a"/>
    <w:next w:val="a"/>
    <w:link w:val="50"/>
    <w:uiPriority w:val="99"/>
    <w:qFormat/>
    <w:rsid w:val="00302781"/>
    <w:pPr>
      <w:keepNext/>
      <w:spacing w:line="300" w:lineRule="auto"/>
      <w:jc w:val="right"/>
      <w:outlineLvl w:val="4"/>
    </w:pPr>
    <w:rPr>
      <w:color w:val="333333"/>
      <w:sz w:val="28"/>
      <w:szCs w:val="28"/>
    </w:rPr>
  </w:style>
  <w:style w:type="paragraph" w:styleId="6">
    <w:name w:val="heading 6"/>
    <w:basedOn w:val="a"/>
    <w:next w:val="a"/>
    <w:link w:val="60"/>
    <w:uiPriority w:val="99"/>
    <w:qFormat/>
    <w:rsid w:val="00302781"/>
    <w:pPr>
      <w:keepNext/>
      <w:spacing w:line="300" w:lineRule="auto"/>
      <w:jc w:val="center"/>
      <w:outlineLvl w:val="5"/>
    </w:pPr>
    <w:rPr>
      <w:color w:val="333333"/>
      <w:sz w:val="28"/>
      <w:szCs w:val="28"/>
    </w:rPr>
  </w:style>
  <w:style w:type="paragraph" w:styleId="7">
    <w:name w:val="heading 7"/>
    <w:basedOn w:val="a"/>
    <w:next w:val="a"/>
    <w:link w:val="70"/>
    <w:uiPriority w:val="99"/>
    <w:qFormat/>
    <w:rsid w:val="00302781"/>
    <w:pPr>
      <w:keepNext/>
      <w:spacing w:line="300" w:lineRule="auto"/>
      <w:outlineLvl w:val="6"/>
    </w:pPr>
    <w:rPr>
      <w:color w:val="000000"/>
      <w:sz w:val="24"/>
      <w:szCs w:val="24"/>
    </w:rPr>
  </w:style>
  <w:style w:type="paragraph" w:styleId="8">
    <w:name w:val="heading 8"/>
    <w:basedOn w:val="a"/>
    <w:next w:val="a"/>
    <w:link w:val="80"/>
    <w:uiPriority w:val="99"/>
    <w:qFormat/>
    <w:rsid w:val="00302781"/>
    <w:pPr>
      <w:keepNext/>
      <w:spacing w:line="300" w:lineRule="auto"/>
      <w:jc w:val="both"/>
      <w:outlineLvl w:val="7"/>
    </w:pPr>
    <w:rPr>
      <w:sz w:val="28"/>
      <w:szCs w:val="28"/>
    </w:rPr>
  </w:style>
  <w:style w:type="paragraph" w:styleId="9">
    <w:name w:val="heading 9"/>
    <w:basedOn w:val="a"/>
    <w:next w:val="a"/>
    <w:link w:val="90"/>
    <w:uiPriority w:val="99"/>
    <w:qFormat/>
    <w:rsid w:val="00302781"/>
    <w:pPr>
      <w:keepNext/>
      <w:spacing w:line="300" w:lineRule="auto"/>
      <w:jc w:val="both"/>
      <w:outlineLvl w:val="8"/>
    </w:pPr>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02781"/>
    <w:rPr>
      <w:rFonts w:ascii="Times New Roman" w:eastAsia="Times New Roman" w:hAnsi="Times New Roman" w:cs="Times New Roman"/>
      <w:color w:val="FF0000"/>
      <w:sz w:val="28"/>
      <w:szCs w:val="28"/>
      <w:lang w:eastAsia="ru-RU"/>
    </w:rPr>
  </w:style>
  <w:style w:type="character" w:customStyle="1" w:styleId="20">
    <w:name w:val="Заголовок 2 Знак"/>
    <w:basedOn w:val="a0"/>
    <w:link w:val="2"/>
    <w:uiPriority w:val="99"/>
    <w:rsid w:val="00302781"/>
    <w:rPr>
      <w:rFonts w:ascii="Times New Roman" w:eastAsia="Times New Roman" w:hAnsi="Times New Roman" w:cs="Times New Roman"/>
      <w:sz w:val="28"/>
      <w:szCs w:val="28"/>
      <w:lang w:eastAsia="ru-RU"/>
    </w:rPr>
  </w:style>
  <w:style w:type="character" w:customStyle="1" w:styleId="30">
    <w:name w:val="Заголовок 3 Знак"/>
    <w:basedOn w:val="a0"/>
    <w:link w:val="3"/>
    <w:uiPriority w:val="99"/>
    <w:rsid w:val="00302781"/>
    <w:rPr>
      <w:rFonts w:ascii="Times New Roman" w:eastAsia="Times New Roman" w:hAnsi="Times New Roman" w:cs="Times New Roman"/>
      <w:b/>
      <w:bCs/>
      <w:sz w:val="28"/>
      <w:szCs w:val="28"/>
      <w:lang w:eastAsia="ru-RU"/>
    </w:rPr>
  </w:style>
  <w:style w:type="character" w:customStyle="1" w:styleId="40">
    <w:name w:val="Заголовок 4 Знак"/>
    <w:basedOn w:val="a0"/>
    <w:link w:val="4"/>
    <w:uiPriority w:val="99"/>
    <w:rsid w:val="00302781"/>
    <w:rPr>
      <w:rFonts w:ascii="Times New Roman" w:eastAsia="Times New Roman" w:hAnsi="Times New Roman" w:cs="Times New Roman"/>
      <w:b/>
      <w:bCs/>
      <w:color w:val="FF0000"/>
      <w:sz w:val="28"/>
      <w:szCs w:val="28"/>
      <w:lang w:eastAsia="ru-RU"/>
    </w:rPr>
  </w:style>
  <w:style w:type="character" w:customStyle="1" w:styleId="50">
    <w:name w:val="Заголовок 5 Знак"/>
    <w:basedOn w:val="a0"/>
    <w:link w:val="5"/>
    <w:uiPriority w:val="99"/>
    <w:rsid w:val="00302781"/>
    <w:rPr>
      <w:rFonts w:ascii="Times New Roman" w:eastAsia="Times New Roman" w:hAnsi="Times New Roman" w:cs="Times New Roman"/>
      <w:color w:val="333333"/>
      <w:sz w:val="28"/>
      <w:szCs w:val="28"/>
      <w:lang w:eastAsia="ru-RU"/>
    </w:rPr>
  </w:style>
  <w:style w:type="character" w:customStyle="1" w:styleId="60">
    <w:name w:val="Заголовок 6 Знак"/>
    <w:basedOn w:val="a0"/>
    <w:link w:val="6"/>
    <w:uiPriority w:val="99"/>
    <w:rsid w:val="00302781"/>
    <w:rPr>
      <w:rFonts w:ascii="Times New Roman" w:eastAsia="Times New Roman" w:hAnsi="Times New Roman" w:cs="Times New Roman"/>
      <w:color w:val="333333"/>
      <w:sz w:val="28"/>
      <w:szCs w:val="28"/>
      <w:lang w:eastAsia="ru-RU"/>
    </w:rPr>
  </w:style>
  <w:style w:type="character" w:customStyle="1" w:styleId="70">
    <w:name w:val="Заголовок 7 Знак"/>
    <w:basedOn w:val="a0"/>
    <w:link w:val="7"/>
    <w:uiPriority w:val="99"/>
    <w:rsid w:val="00302781"/>
    <w:rPr>
      <w:rFonts w:ascii="Times New Roman" w:eastAsia="Times New Roman" w:hAnsi="Times New Roman" w:cs="Times New Roman"/>
      <w:color w:val="000000"/>
      <w:sz w:val="24"/>
      <w:szCs w:val="24"/>
      <w:lang w:eastAsia="ru-RU"/>
    </w:rPr>
  </w:style>
  <w:style w:type="character" w:customStyle="1" w:styleId="80">
    <w:name w:val="Заголовок 8 Знак"/>
    <w:basedOn w:val="a0"/>
    <w:link w:val="8"/>
    <w:uiPriority w:val="99"/>
    <w:rsid w:val="00302781"/>
    <w:rPr>
      <w:rFonts w:ascii="Times New Roman" w:eastAsia="Times New Roman" w:hAnsi="Times New Roman" w:cs="Times New Roman"/>
      <w:sz w:val="28"/>
      <w:szCs w:val="28"/>
      <w:lang w:eastAsia="ru-RU"/>
    </w:rPr>
  </w:style>
  <w:style w:type="character" w:customStyle="1" w:styleId="90">
    <w:name w:val="Заголовок 9 Знак"/>
    <w:basedOn w:val="a0"/>
    <w:link w:val="9"/>
    <w:uiPriority w:val="99"/>
    <w:rsid w:val="00302781"/>
    <w:rPr>
      <w:rFonts w:ascii="Times New Roman" w:eastAsia="Times New Roman" w:hAnsi="Times New Roman" w:cs="Times New Roman"/>
      <w:color w:val="000000"/>
      <w:sz w:val="24"/>
      <w:szCs w:val="24"/>
      <w:lang w:eastAsia="ru-RU"/>
    </w:rPr>
  </w:style>
  <w:style w:type="character" w:styleId="a3">
    <w:name w:val="Hyperlink"/>
    <w:basedOn w:val="a0"/>
    <w:uiPriority w:val="99"/>
    <w:rsid w:val="00302781"/>
    <w:rPr>
      <w:rFonts w:cs="Times New Roman"/>
      <w:color w:val="0000FF"/>
      <w:u w:val="single"/>
    </w:rPr>
  </w:style>
  <w:style w:type="character" w:styleId="a4">
    <w:name w:val="Strong"/>
    <w:basedOn w:val="a0"/>
    <w:uiPriority w:val="99"/>
    <w:qFormat/>
    <w:rsid w:val="00302781"/>
    <w:rPr>
      <w:rFonts w:cs="Times New Roman"/>
      <w:b/>
      <w:bCs/>
    </w:rPr>
  </w:style>
  <w:style w:type="paragraph" w:styleId="a5">
    <w:name w:val="Body Text"/>
    <w:basedOn w:val="a"/>
    <w:link w:val="a6"/>
    <w:uiPriority w:val="99"/>
    <w:rsid w:val="00302781"/>
    <w:pPr>
      <w:spacing w:after="120"/>
    </w:pPr>
  </w:style>
  <w:style w:type="character" w:customStyle="1" w:styleId="a6">
    <w:name w:val="Основной текст Знак"/>
    <w:basedOn w:val="a0"/>
    <w:link w:val="a5"/>
    <w:uiPriority w:val="99"/>
    <w:rsid w:val="00302781"/>
    <w:rPr>
      <w:rFonts w:ascii="Times New Roman" w:eastAsia="Times New Roman" w:hAnsi="Times New Roman" w:cs="Times New Roman"/>
      <w:sz w:val="20"/>
      <w:szCs w:val="20"/>
      <w:lang w:eastAsia="ru-RU"/>
    </w:rPr>
  </w:style>
  <w:style w:type="paragraph" w:styleId="21">
    <w:name w:val="Body Text 2"/>
    <w:basedOn w:val="a"/>
    <w:link w:val="22"/>
    <w:uiPriority w:val="99"/>
    <w:rsid w:val="00302781"/>
    <w:pPr>
      <w:spacing w:line="300" w:lineRule="auto"/>
      <w:ind w:firstLine="720"/>
      <w:jc w:val="both"/>
    </w:pPr>
    <w:rPr>
      <w:sz w:val="28"/>
      <w:szCs w:val="28"/>
    </w:rPr>
  </w:style>
  <w:style w:type="character" w:customStyle="1" w:styleId="22">
    <w:name w:val="Основной текст 2 Знак"/>
    <w:basedOn w:val="a0"/>
    <w:link w:val="21"/>
    <w:uiPriority w:val="99"/>
    <w:rsid w:val="00302781"/>
    <w:rPr>
      <w:rFonts w:ascii="Times New Roman" w:eastAsia="Times New Roman" w:hAnsi="Times New Roman" w:cs="Times New Roman"/>
      <w:sz w:val="28"/>
      <w:szCs w:val="28"/>
      <w:lang w:eastAsia="ru-RU"/>
    </w:rPr>
  </w:style>
  <w:style w:type="paragraph" w:styleId="31">
    <w:name w:val="Body Text 3"/>
    <w:basedOn w:val="a"/>
    <w:link w:val="32"/>
    <w:uiPriority w:val="99"/>
    <w:rsid w:val="00302781"/>
    <w:pPr>
      <w:spacing w:line="300" w:lineRule="auto"/>
    </w:pPr>
    <w:rPr>
      <w:sz w:val="28"/>
      <w:szCs w:val="28"/>
    </w:rPr>
  </w:style>
  <w:style w:type="character" w:customStyle="1" w:styleId="32">
    <w:name w:val="Основной текст 3 Знак"/>
    <w:basedOn w:val="a0"/>
    <w:link w:val="31"/>
    <w:uiPriority w:val="99"/>
    <w:rsid w:val="00302781"/>
    <w:rPr>
      <w:rFonts w:ascii="Times New Roman" w:eastAsia="Times New Roman" w:hAnsi="Times New Roman" w:cs="Times New Roman"/>
      <w:sz w:val="28"/>
      <w:szCs w:val="28"/>
      <w:lang w:eastAsia="ru-RU"/>
    </w:rPr>
  </w:style>
  <w:style w:type="paragraph" w:customStyle="1" w:styleId="H3">
    <w:name w:val="H3"/>
    <w:basedOn w:val="a"/>
    <w:next w:val="a"/>
    <w:uiPriority w:val="99"/>
    <w:rsid w:val="00302781"/>
    <w:pPr>
      <w:keepNext/>
      <w:spacing w:before="100" w:after="100"/>
      <w:outlineLvl w:val="3"/>
    </w:pPr>
    <w:rPr>
      <w:b/>
      <w:bCs/>
      <w:sz w:val="28"/>
      <w:szCs w:val="28"/>
    </w:rPr>
  </w:style>
  <w:style w:type="character" w:styleId="a7">
    <w:name w:val="Emphasis"/>
    <w:basedOn w:val="a0"/>
    <w:uiPriority w:val="99"/>
    <w:qFormat/>
    <w:rsid w:val="00302781"/>
    <w:rPr>
      <w:rFonts w:cs="Times New Roman"/>
      <w:i/>
      <w:iCs/>
    </w:rPr>
  </w:style>
  <w:style w:type="paragraph" w:styleId="a8">
    <w:name w:val="footer"/>
    <w:basedOn w:val="a"/>
    <w:link w:val="a9"/>
    <w:uiPriority w:val="99"/>
    <w:rsid w:val="00302781"/>
    <w:pPr>
      <w:tabs>
        <w:tab w:val="center" w:pos="4153"/>
        <w:tab w:val="right" w:pos="8306"/>
      </w:tabs>
    </w:pPr>
  </w:style>
  <w:style w:type="character" w:customStyle="1" w:styleId="a9">
    <w:name w:val="Нижний колонтитул Знак"/>
    <w:basedOn w:val="a0"/>
    <w:link w:val="a8"/>
    <w:uiPriority w:val="99"/>
    <w:rsid w:val="00302781"/>
    <w:rPr>
      <w:rFonts w:ascii="Times New Roman" w:eastAsia="Times New Roman" w:hAnsi="Times New Roman" w:cs="Times New Roman"/>
      <w:sz w:val="20"/>
      <w:szCs w:val="20"/>
      <w:lang w:eastAsia="ru-RU"/>
    </w:rPr>
  </w:style>
  <w:style w:type="character" w:styleId="aa">
    <w:name w:val="page number"/>
    <w:basedOn w:val="a0"/>
    <w:uiPriority w:val="99"/>
    <w:rsid w:val="00302781"/>
    <w:rPr>
      <w:rFonts w:cs="Times New Roman"/>
    </w:rPr>
  </w:style>
  <w:style w:type="paragraph" w:styleId="ab">
    <w:name w:val="header"/>
    <w:basedOn w:val="a"/>
    <w:link w:val="ac"/>
    <w:uiPriority w:val="99"/>
    <w:rsid w:val="00302781"/>
    <w:pPr>
      <w:tabs>
        <w:tab w:val="center" w:pos="4677"/>
        <w:tab w:val="right" w:pos="9355"/>
      </w:tabs>
    </w:pPr>
  </w:style>
  <w:style w:type="character" w:customStyle="1" w:styleId="ac">
    <w:name w:val="Верхний колонтитул Знак"/>
    <w:basedOn w:val="a0"/>
    <w:link w:val="ab"/>
    <w:uiPriority w:val="99"/>
    <w:rsid w:val="00302781"/>
    <w:rPr>
      <w:rFonts w:ascii="Times New Roman" w:eastAsia="Times New Roman" w:hAnsi="Times New Roman" w:cs="Times New Roman"/>
      <w:sz w:val="20"/>
      <w:szCs w:val="20"/>
      <w:lang w:eastAsia="ru-RU"/>
    </w:rPr>
  </w:style>
  <w:style w:type="paragraph" w:styleId="ad">
    <w:name w:val="caption"/>
    <w:basedOn w:val="a"/>
    <w:next w:val="a"/>
    <w:uiPriority w:val="99"/>
    <w:qFormat/>
    <w:rsid w:val="00302781"/>
    <w:pPr>
      <w:spacing w:line="300" w:lineRule="auto"/>
      <w:jc w:val="center"/>
    </w:pPr>
    <w:rPr>
      <w:color w:val="333333"/>
      <w:sz w:val="28"/>
      <w:szCs w:val="28"/>
    </w:rPr>
  </w:style>
  <w:style w:type="paragraph" w:customStyle="1" w:styleId="ae">
    <w:name w:val="Диплом"/>
    <w:basedOn w:val="a"/>
    <w:uiPriority w:val="99"/>
    <w:rsid w:val="00302781"/>
    <w:rPr>
      <w:sz w:val="24"/>
      <w:szCs w:val="24"/>
    </w:rPr>
  </w:style>
  <w:style w:type="character" w:styleId="af">
    <w:name w:val="FollowedHyperlink"/>
    <w:basedOn w:val="a0"/>
    <w:uiPriority w:val="99"/>
    <w:rsid w:val="00302781"/>
    <w:rPr>
      <w:rFonts w:cs="Times New Roman"/>
      <w:color w:val="800080"/>
      <w:u w:val="single"/>
    </w:rPr>
  </w:style>
  <w:style w:type="paragraph" w:styleId="af0">
    <w:name w:val="Normal (Web)"/>
    <w:basedOn w:val="a"/>
    <w:uiPriority w:val="99"/>
    <w:rsid w:val="00302781"/>
    <w:pPr>
      <w:spacing w:before="100" w:beforeAutospacing="1" w:after="100" w:afterAutospacing="1"/>
    </w:pPr>
    <w:rPr>
      <w:color w:val="000000"/>
      <w:sz w:val="24"/>
      <w:szCs w:val="24"/>
    </w:rPr>
  </w:style>
  <w:style w:type="paragraph" w:styleId="23">
    <w:name w:val="Body Text Indent 2"/>
    <w:basedOn w:val="a"/>
    <w:link w:val="24"/>
    <w:uiPriority w:val="99"/>
    <w:rsid w:val="00302781"/>
    <w:pPr>
      <w:ind w:firstLine="708"/>
    </w:pPr>
    <w:rPr>
      <w:sz w:val="24"/>
      <w:szCs w:val="24"/>
    </w:rPr>
  </w:style>
  <w:style w:type="character" w:customStyle="1" w:styleId="24">
    <w:name w:val="Основной текст с отступом 2 Знак"/>
    <w:basedOn w:val="a0"/>
    <w:link w:val="23"/>
    <w:uiPriority w:val="99"/>
    <w:rsid w:val="00302781"/>
    <w:rPr>
      <w:rFonts w:ascii="Times New Roman" w:eastAsia="Times New Roman" w:hAnsi="Times New Roman" w:cs="Times New Roman"/>
      <w:sz w:val="24"/>
      <w:szCs w:val="24"/>
      <w:lang w:eastAsia="ru-RU"/>
    </w:rPr>
  </w:style>
  <w:style w:type="paragraph" w:styleId="af1">
    <w:name w:val="Balloon Text"/>
    <w:basedOn w:val="a"/>
    <w:link w:val="af2"/>
    <w:uiPriority w:val="99"/>
    <w:semiHidden/>
    <w:unhideWhenUsed/>
    <w:rsid w:val="00302781"/>
    <w:rPr>
      <w:rFonts w:ascii="Tahoma" w:hAnsi="Tahoma" w:cs="Tahoma"/>
      <w:sz w:val="16"/>
      <w:szCs w:val="16"/>
    </w:rPr>
  </w:style>
  <w:style w:type="character" w:customStyle="1" w:styleId="af2">
    <w:name w:val="Текст выноски Знак"/>
    <w:basedOn w:val="a0"/>
    <w:link w:val="af1"/>
    <w:uiPriority w:val="99"/>
    <w:semiHidden/>
    <w:rsid w:val="00302781"/>
    <w:rPr>
      <w:rFonts w:ascii="Tahoma" w:eastAsia="Times New Roman" w:hAnsi="Tahoma" w:cs="Tahoma"/>
      <w:sz w:val="16"/>
      <w:szCs w:val="16"/>
      <w:lang w:eastAsia="ru-RU"/>
    </w:rPr>
  </w:style>
  <w:style w:type="paragraph" w:customStyle="1" w:styleId="af3">
    <w:name w:val="ГОСТ Основной Знак"/>
    <w:basedOn w:val="a"/>
    <w:rsid w:val="00D722C1"/>
    <w:pPr>
      <w:spacing w:line="360" w:lineRule="auto"/>
      <w:ind w:left="567" w:right="284" w:firstLine="567"/>
      <w:jc w:val="both"/>
    </w:pPr>
    <w:rPr>
      <w:sz w:val="28"/>
      <w:szCs w:val="28"/>
    </w:rPr>
  </w:style>
  <w:style w:type="paragraph" w:customStyle="1" w:styleId="af4">
    <w:name w:val="Осн Текст"/>
    <w:basedOn w:val="a"/>
    <w:rsid w:val="00D722C1"/>
    <w:pPr>
      <w:suppressAutoHyphens/>
      <w:spacing w:line="360" w:lineRule="auto"/>
      <w:ind w:firstLine="709"/>
      <w:jc w:val="both"/>
    </w:pPr>
    <w:rPr>
      <w:rFonts w:ascii="Arial" w:hAnsi="Arial"/>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wmf"/><Relationship Id="rId26" Type="http://schemas.openxmlformats.org/officeDocument/2006/relationships/oleObject" Target="embeddings/oleObject5.bin"/><Relationship Id="rId39" Type="http://schemas.openxmlformats.org/officeDocument/2006/relationships/image" Target="media/image17.wmf"/><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1.wmf"/><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chart" Target="charts/chart4.xml"/><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1.bin"/><Relationship Id="rId46" Type="http://schemas.openxmlformats.org/officeDocument/2006/relationships/oleObject" Target="embeddings/oleObject15.bin"/><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oleObject" Target="embeddings/oleObject2.bin"/><Relationship Id="rId29" Type="http://schemas.openxmlformats.org/officeDocument/2006/relationships/image" Target="media/image12.wmf"/><Relationship Id="rId41"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6.wmf"/><Relationship Id="rId40" Type="http://schemas.openxmlformats.org/officeDocument/2006/relationships/oleObject" Target="embeddings/oleObject12.bin"/><Relationship Id="rId45" Type="http://schemas.openxmlformats.org/officeDocument/2006/relationships/image" Target="media/image20.w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9.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4.bin"/><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oleObject" Target="embeddings/oleObject3.bin"/><Relationship Id="rId27" Type="http://schemas.openxmlformats.org/officeDocument/2006/relationships/image" Target="media/image11.wmf"/><Relationship Id="rId30" Type="http://schemas.openxmlformats.org/officeDocument/2006/relationships/oleObject" Target="embeddings/oleObject7.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16.bin"/><Relationship Id="rId8" Type="http://schemas.openxmlformats.org/officeDocument/2006/relationships/image" Target="media/image1.png"/><Relationship Id="rId5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3207969971495498E-2"/>
          <c:y val="7.6923076923077024E-2"/>
          <c:w val="0.62886597938144362"/>
          <c:h val="0.77655677655677846"/>
        </c:manualLayout>
      </c:layout>
      <c:barChart>
        <c:barDir val="col"/>
        <c:grouping val="clustered"/>
        <c:ser>
          <c:idx val="0"/>
          <c:order val="0"/>
          <c:tx>
            <c:strRef>
              <c:f>Лист1!$B$1</c:f>
              <c:strCache>
                <c:ptCount val="1"/>
                <c:pt idx="0">
                  <c:v>Throughput (Mbit/s)</c:v>
                </c:pt>
              </c:strCache>
            </c:strRef>
          </c:tx>
          <c:spPr>
            <a:solidFill>
              <a:srgbClr val="9999FF"/>
            </a:solidFill>
            <a:ln w="8071">
              <a:solidFill>
                <a:srgbClr val="000000"/>
              </a:solidFill>
              <a:prstDash val="solid"/>
            </a:ln>
          </c:spPr>
          <c:cat>
            <c:strRef>
              <c:f>Лист1!$A$2:$A$6</c:f>
              <c:strCache>
                <c:ptCount val="5"/>
                <c:pt idx="0">
                  <c:v>Com21</c:v>
                </c:pt>
                <c:pt idx="1">
                  <c:v>Nortel</c:v>
                </c:pt>
                <c:pt idx="2">
                  <c:v>3Com Int</c:v>
                </c:pt>
                <c:pt idx="3">
                  <c:v>3Com Ext</c:v>
                </c:pt>
                <c:pt idx="4">
                  <c:v>Toshiba</c:v>
                </c:pt>
              </c:strCache>
            </c:strRef>
          </c:cat>
          <c:val>
            <c:numRef>
              <c:f>Лист1!$B$2:$B$6</c:f>
              <c:numCache>
                <c:formatCode>General</c:formatCode>
                <c:ptCount val="5"/>
                <c:pt idx="0">
                  <c:v>3.5470000000000002</c:v>
                </c:pt>
                <c:pt idx="1">
                  <c:v>2.13</c:v>
                </c:pt>
                <c:pt idx="2">
                  <c:v>0.97500000000000064</c:v>
                </c:pt>
                <c:pt idx="3">
                  <c:v>0.97300000000000064</c:v>
                </c:pt>
                <c:pt idx="4">
                  <c:v>0.81899999999999995</c:v>
                </c:pt>
              </c:numCache>
            </c:numRef>
          </c:val>
        </c:ser>
        <c:ser>
          <c:idx val="1"/>
          <c:order val="1"/>
          <c:tx>
            <c:strRef>
              <c:f>Лист1!$C$1</c:f>
              <c:strCache>
                <c:ptCount val="1"/>
                <c:pt idx="0">
                  <c:v>Transaction Rate</c:v>
                </c:pt>
              </c:strCache>
            </c:strRef>
          </c:tx>
          <c:spPr>
            <a:solidFill>
              <a:srgbClr val="993366"/>
            </a:solidFill>
            <a:ln w="8071">
              <a:solidFill>
                <a:srgbClr val="000000"/>
              </a:solidFill>
              <a:prstDash val="solid"/>
            </a:ln>
          </c:spPr>
          <c:cat>
            <c:strRef>
              <c:f>Лист1!$A$2:$A$6</c:f>
              <c:strCache>
                <c:ptCount val="5"/>
                <c:pt idx="0">
                  <c:v>Com21</c:v>
                </c:pt>
                <c:pt idx="1">
                  <c:v>Nortel</c:v>
                </c:pt>
                <c:pt idx="2">
                  <c:v>3Com Int</c:v>
                </c:pt>
                <c:pt idx="3">
                  <c:v>3Com Ext</c:v>
                </c:pt>
                <c:pt idx="4">
                  <c:v>Toshiba</c:v>
                </c:pt>
              </c:strCache>
            </c:strRef>
          </c:cat>
          <c:val>
            <c:numRef>
              <c:f>Лист1!$C$2:$C$6</c:f>
              <c:numCache>
                <c:formatCode>General</c:formatCode>
                <c:ptCount val="5"/>
                <c:pt idx="0">
                  <c:v>0.88700000000000101</c:v>
                </c:pt>
                <c:pt idx="1">
                  <c:v>0.53200000000000003</c:v>
                </c:pt>
                <c:pt idx="2">
                  <c:v>0.24400000000000024</c:v>
                </c:pt>
                <c:pt idx="3">
                  <c:v>0.24300000000000024</c:v>
                </c:pt>
                <c:pt idx="4">
                  <c:v>0.20500000000000004</c:v>
                </c:pt>
              </c:numCache>
            </c:numRef>
          </c:val>
        </c:ser>
        <c:axId val="105101184"/>
        <c:axId val="105102720"/>
      </c:barChart>
      <c:catAx>
        <c:axId val="105101184"/>
        <c:scaling>
          <c:orientation val="minMax"/>
        </c:scaling>
        <c:axPos val="b"/>
        <c:numFmt formatCode="General" sourceLinked="1"/>
        <c:tickLblPos val="nextTo"/>
        <c:spPr>
          <a:ln w="2018">
            <a:solidFill>
              <a:srgbClr val="000000"/>
            </a:solidFill>
            <a:prstDash val="solid"/>
          </a:ln>
        </c:spPr>
        <c:txPr>
          <a:bodyPr rot="0" vert="horz"/>
          <a:lstStyle/>
          <a:p>
            <a:pPr>
              <a:defRPr sz="588" b="0" i="0" u="none" strike="noStrike" baseline="0">
                <a:solidFill>
                  <a:srgbClr val="000000"/>
                </a:solidFill>
                <a:latin typeface="Arial Cyr"/>
                <a:ea typeface="Arial Cyr"/>
                <a:cs typeface="Arial Cyr"/>
              </a:defRPr>
            </a:pPr>
            <a:endParaRPr lang="ru-RU"/>
          </a:p>
        </c:txPr>
        <c:crossAx val="105102720"/>
        <c:crosses val="autoZero"/>
        <c:auto val="1"/>
        <c:lblAlgn val="ctr"/>
        <c:lblOffset val="100"/>
        <c:tickLblSkip val="1"/>
        <c:tickMarkSkip val="1"/>
      </c:catAx>
      <c:valAx>
        <c:axId val="105102720"/>
        <c:scaling>
          <c:orientation val="minMax"/>
        </c:scaling>
        <c:axPos val="l"/>
        <c:majorGridlines>
          <c:spPr>
            <a:ln w="2018">
              <a:solidFill>
                <a:srgbClr val="000000"/>
              </a:solidFill>
              <a:prstDash val="solid"/>
            </a:ln>
          </c:spPr>
        </c:majorGridlines>
        <c:numFmt formatCode="General" sourceLinked="1"/>
        <c:tickLblPos val="nextTo"/>
        <c:spPr>
          <a:ln w="2018">
            <a:solidFill>
              <a:srgbClr val="000000"/>
            </a:solidFill>
            <a:prstDash val="solid"/>
          </a:ln>
        </c:spPr>
        <c:txPr>
          <a:bodyPr rot="0" vert="horz"/>
          <a:lstStyle/>
          <a:p>
            <a:pPr>
              <a:defRPr sz="588" b="0" i="0" u="none" strike="noStrike" baseline="0">
                <a:solidFill>
                  <a:srgbClr val="000000"/>
                </a:solidFill>
                <a:latin typeface="Arial Cyr"/>
                <a:ea typeface="Arial Cyr"/>
                <a:cs typeface="Arial Cyr"/>
              </a:defRPr>
            </a:pPr>
            <a:endParaRPr lang="ru-RU"/>
          </a:p>
        </c:txPr>
        <c:crossAx val="105101184"/>
        <c:crosses val="autoZero"/>
        <c:crossBetween val="between"/>
      </c:valAx>
      <c:spPr>
        <a:solidFill>
          <a:srgbClr val="C0C0C0"/>
        </a:solidFill>
        <a:ln w="8071">
          <a:solidFill>
            <a:srgbClr val="808080"/>
          </a:solidFill>
          <a:prstDash val="solid"/>
        </a:ln>
      </c:spPr>
    </c:plotArea>
    <c:legend>
      <c:legendPos val="r"/>
      <c:layout>
        <c:manualLayout>
          <c:xMode val="edge"/>
          <c:yMode val="edge"/>
          <c:x val="0.7319587628866"/>
          <c:y val="0.39194139194139238"/>
          <c:w val="0.25979381443298838"/>
          <c:h val="0.1501831501831502"/>
        </c:manualLayout>
      </c:layout>
      <c:spPr>
        <a:solidFill>
          <a:srgbClr val="FFFFFF"/>
        </a:solidFill>
        <a:ln w="2018">
          <a:solidFill>
            <a:srgbClr val="000000"/>
          </a:solidFill>
          <a:prstDash val="solid"/>
        </a:ln>
      </c:spPr>
      <c:txPr>
        <a:bodyPr/>
        <a:lstStyle/>
        <a:p>
          <a:pPr>
            <a:defRPr sz="540" b="0"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w="2018">
      <a:solidFill>
        <a:srgbClr val="000000"/>
      </a:solidFill>
      <a:prstDash val="solid"/>
    </a:ln>
  </c:spPr>
  <c:txPr>
    <a:bodyPr/>
    <a:lstStyle/>
    <a:p>
      <a:pPr>
        <a:defRPr sz="588" b="0"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0655954156443504E-2"/>
          <c:y val="7.6922936716243923E-2"/>
          <c:w val="0.64948453608247736"/>
          <c:h val="0.77655677655677935"/>
        </c:manualLayout>
      </c:layout>
      <c:barChart>
        <c:barDir val="col"/>
        <c:grouping val="clustered"/>
        <c:ser>
          <c:idx val="0"/>
          <c:order val="0"/>
          <c:tx>
            <c:strRef>
              <c:f>Лист1!$B$1</c:f>
              <c:strCache>
                <c:ptCount val="1"/>
                <c:pt idx="0">
                  <c:v>Throughput (Mbit/s)</c:v>
                </c:pt>
              </c:strCache>
            </c:strRef>
          </c:tx>
          <c:spPr>
            <a:solidFill>
              <a:srgbClr val="9999FF"/>
            </a:solidFill>
            <a:ln w="7647">
              <a:solidFill>
                <a:srgbClr val="000000"/>
              </a:solidFill>
              <a:prstDash val="solid"/>
            </a:ln>
          </c:spPr>
          <c:cat>
            <c:strRef>
              <c:f>Лист1!$A$2:$A$6</c:f>
              <c:strCache>
                <c:ptCount val="5"/>
                <c:pt idx="0">
                  <c:v>Nortel</c:v>
                </c:pt>
                <c:pt idx="1">
                  <c:v>Com21</c:v>
                </c:pt>
                <c:pt idx="2">
                  <c:v>3Com Ext</c:v>
                </c:pt>
                <c:pt idx="3">
                  <c:v>3Com Int</c:v>
                </c:pt>
                <c:pt idx="4">
                  <c:v>Toshiba</c:v>
                </c:pt>
              </c:strCache>
            </c:strRef>
          </c:cat>
          <c:val>
            <c:numRef>
              <c:f>Лист1!$B$2:$B$6</c:f>
              <c:numCache>
                <c:formatCode>General</c:formatCode>
                <c:ptCount val="5"/>
                <c:pt idx="0">
                  <c:v>5.7949999999999955</c:v>
                </c:pt>
                <c:pt idx="1">
                  <c:v>5.7489999999999997</c:v>
                </c:pt>
                <c:pt idx="2">
                  <c:v>5.7430000000000003</c:v>
                </c:pt>
                <c:pt idx="3">
                  <c:v>5.68</c:v>
                </c:pt>
                <c:pt idx="4">
                  <c:v>2.5249999999999999</c:v>
                </c:pt>
              </c:numCache>
            </c:numRef>
          </c:val>
        </c:ser>
        <c:ser>
          <c:idx val="1"/>
          <c:order val="1"/>
          <c:tx>
            <c:strRef>
              <c:f>Лист1!$C$1</c:f>
              <c:strCache>
                <c:ptCount val="1"/>
                <c:pt idx="0">
                  <c:v>Transaction Rate</c:v>
                </c:pt>
              </c:strCache>
            </c:strRef>
          </c:tx>
          <c:spPr>
            <a:solidFill>
              <a:srgbClr val="993366"/>
            </a:solidFill>
            <a:ln w="7647">
              <a:solidFill>
                <a:srgbClr val="000000"/>
              </a:solidFill>
              <a:prstDash val="solid"/>
            </a:ln>
          </c:spPr>
          <c:cat>
            <c:strRef>
              <c:f>Лист1!$A$2:$A$6</c:f>
              <c:strCache>
                <c:ptCount val="5"/>
                <c:pt idx="0">
                  <c:v>Nortel</c:v>
                </c:pt>
                <c:pt idx="1">
                  <c:v>Com21</c:v>
                </c:pt>
                <c:pt idx="2">
                  <c:v>3Com Ext</c:v>
                </c:pt>
                <c:pt idx="3">
                  <c:v>3Com Int</c:v>
                </c:pt>
                <c:pt idx="4">
                  <c:v>Toshiba</c:v>
                </c:pt>
              </c:strCache>
            </c:strRef>
          </c:cat>
          <c:val>
            <c:numRef>
              <c:f>Лист1!$C$2:$C$6</c:f>
              <c:numCache>
                <c:formatCode>General</c:formatCode>
                <c:ptCount val="5"/>
                <c:pt idx="0">
                  <c:v>1.4489999999999938</c:v>
                </c:pt>
                <c:pt idx="1">
                  <c:v>1.4369999999999932</c:v>
                </c:pt>
                <c:pt idx="2">
                  <c:v>1.4359999999999902</c:v>
                </c:pt>
                <c:pt idx="3">
                  <c:v>1.42</c:v>
                </c:pt>
                <c:pt idx="4">
                  <c:v>0.63100000000000278</c:v>
                </c:pt>
              </c:numCache>
            </c:numRef>
          </c:val>
        </c:ser>
        <c:axId val="105110144"/>
        <c:axId val="117981568"/>
      </c:barChart>
      <c:catAx>
        <c:axId val="105110144"/>
        <c:scaling>
          <c:orientation val="minMax"/>
        </c:scaling>
        <c:axPos val="b"/>
        <c:numFmt formatCode="General" sourceLinked="1"/>
        <c:tickLblPos val="nextTo"/>
        <c:spPr>
          <a:ln w="1912">
            <a:solidFill>
              <a:srgbClr val="000000"/>
            </a:solidFill>
            <a:prstDash val="solid"/>
          </a:ln>
        </c:spPr>
        <c:txPr>
          <a:bodyPr rot="0" vert="horz"/>
          <a:lstStyle/>
          <a:p>
            <a:pPr>
              <a:defRPr sz="557" b="0" i="0" u="none" strike="noStrike" baseline="0">
                <a:solidFill>
                  <a:srgbClr val="000000"/>
                </a:solidFill>
                <a:latin typeface="Arial Cyr"/>
                <a:ea typeface="Arial Cyr"/>
                <a:cs typeface="Arial Cyr"/>
              </a:defRPr>
            </a:pPr>
            <a:endParaRPr lang="ru-RU"/>
          </a:p>
        </c:txPr>
        <c:crossAx val="117981568"/>
        <c:crosses val="autoZero"/>
        <c:auto val="1"/>
        <c:lblAlgn val="ctr"/>
        <c:lblOffset val="100"/>
        <c:tickLblSkip val="1"/>
        <c:tickMarkSkip val="1"/>
      </c:catAx>
      <c:valAx>
        <c:axId val="117981568"/>
        <c:scaling>
          <c:orientation val="minMax"/>
        </c:scaling>
        <c:axPos val="l"/>
        <c:majorGridlines>
          <c:spPr>
            <a:ln w="1912">
              <a:solidFill>
                <a:srgbClr val="000000"/>
              </a:solidFill>
              <a:prstDash val="solid"/>
            </a:ln>
          </c:spPr>
        </c:majorGridlines>
        <c:numFmt formatCode="General" sourceLinked="1"/>
        <c:tickLblPos val="nextTo"/>
        <c:spPr>
          <a:ln w="1912">
            <a:solidFill>
              <a:srgbClr val="000000"/>
            </a:solidFill>
            <a:prstDash val="solid"/>
          </a:ln>
        </c:spPr>
        <c:txPr>
          <a:bodyPr rot="0" vert="horz"/>
          <a:lstStyle/>
          <a:p>
            <a:pPr>
              <a:defRPr sz="557" b="0" i="0" u="none" strike="noStrike" baseline="0">
                <a:solidFill>
                  <a:srgbClr val="000000"/>
                </a:solidFill>
                <a:latin typeface="Arial Cyr"/>
                <a:ea typeface="Arial Cyr"/>
                <a:cs typeface="Arial Cyr"/>
              </a:defRPr>
            </a:pPr>
            <a:endParaRPr lang="ru-RU"/>
          </a:p>
        </c:txPr>
        <c:crossAx val="105110144"/>
        <c:crosses val="autoZero"/>
        <c:crossBetween val="between"/>
      </c:valAx>
      <c:spPr>
        <a:solidFill>
          <a:srgbClr val="C0C0C0"/>
        </a:solidFill>
        <a:ln w="7647">
          <a:solidFill>
            <a:srgbClr val="808080"/>
          </a:solidFill>
          <a:prstDash val="solid"/>
        </a:ln>
      </c:spPr>
    </c:plotArea>
    <c:legend>
      <c:legendPos val="r"/>
      <c:layout>
        <c:manualLayout>
          <c:xMode val="edge"/>
          <c:yMode val="edge"/>
          <c:x val="0.7319587628866"/>
          <c:y val="0.39194139194139238"/>
          <c:w val="0.25979381443298838"/>
          <c:h val="0.1501831501831502"/>
        </c:manualLayout>
      </c:layout>
      <c:spPr>
        <a:solidFill>
          <a:srgbClr val="FFFFFF"/>
        </a:solidFill>
        <a:ln w="1912">
          <a:solidFill>
            <a:srgbClr val="000000"/>
          </a:solidFill>
          <a:prstDash val="solid"/>
        </a:ln>
      </c:spPr>
      <c:txPr>
        <a:bodyPr/>
        <a:lstStyle/>
        <a:p>
          <a:pPr>
            <a:defRPr sz="512" b="0"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w="1912">
      <a:solidFill>
        <a:srgbClr val="000000"/>
      </a:solidFill>
      <a:prstDash val="solid"/>
    </a:ln>
  </c:spPr>
  <c:txPr>
    <a:bodyPr/>
    <a:lstStyle/>
    <a:p>
      <a:pPr>
        <a:defRPr sz="557" b="0"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7804523416243244E-2"/>
          <c:y val="9.3589676290463747E-2"/>
          <c:w val="0.63505154639175265"/>
          <c:h val="0.77655677655677935"/>
        </c:manualLayout>
      </c:layout>
      <c:barChart>
        <c:barDir val="col"/>
        <c:grouping val="clustered"/>
        <c:ser>
          <c:idx val="0"/>
          <c:order val="0"/>
          <c:tx>
            <c:strRef>
              <c:f>Лист1!$B$1</c:f>
              <c:strCache>
                <c:ptCount val="1"/>
                <c:pt idx="0">
                  <c:v>Throughput (Mbit/s)</c:v>
                </c:pt>
              </c:strCache>
            </c:strRef>
          </c:tx>
          <c:spPr>
            <a:solidFill>
              <a:srgbClr val="9999FF"/>
            </a:solidFill>
            <a:ln w="10620">
              <a:solidFill>
                <a:srgbClr val="000000"/>
              </a:solidFill>
              <a:prstDash val="solid"/>
            </a:ln>
          </c:spPr>
          <c:cat>
            <c:strRef>
              <c:f>Лист1!$A$2:$A$6</c:f>
              <c:strCache>
                <c:ptCount val="5"/>
                <c:pt idx="0">
                  <c:v>Nortel</c:v>
                </c:pt>
                <c:pt idx="1">
                  <c:v>3Com Ext</c:v>
                </c:pt>
                <c:pt idx="2">
                  <c:v>3Com Int</c:v>
                </c:pt>
                <c:pt idx="3">
                  <c:v>Com21</c:v>
                </c:pt>
                <c:pt idx="4">
                  <c:v>Toshiba</c:v>
                </c:pt>
              </c:strCache>
            </c:strRef>
          </c:cat>
          <c:val>
            <c:numRef>
              <c:f>Лист1!$B$2:$B$6</c:f>
              <c:numCache>
                <c:formatCode>General</c:formatCode>
                <c:ptCount val="5"/>
                <c:pt idx="0">
                  <c:v>3.5449999999999999</c:v>
                </c:pt>
                <c:pt idx="1">
                  <c:v>2.7119999999999997</c:v>
                </c:pt>
                <c:pt idx="2">
                  <c:v>2.7080000000000002</c:v>
                </c:pt>
                <c:pt idx="3">
                  <c:v>2.64</c:v>
                </c:pt>
                <c:pt idx="4">
                  <c:v>1.9119999999999946</c:v>
                </c:pt>
              </c:numCache>
            </c:numRef>
          </c:val>
        </c:ser>
        <c:ser>
          <c:idx val="1"/>
          <c:order val="1"/>
          <c:tx>
            <c:strRef>
              <c:f>Лист1!$C$1</c:f>
              <c:strCache>
                <c:ptCount val="1"/>
                <c:pt idx="0">
                  <c:v>Transaction Rate</c:v>
                </c:pt>
              </c:strCache>
            </c:strRef>
          </c:tx>
          <c:spPr>
            <a:solidFill>
              <a:srgbClr val="993366"/>
            </a:solidFill>
            <a:ln w="10620">
              <a:solidFill>
                <a:srgbClr val="000000"/>
              </a:solidFill>
              <a:prstDash val="solid"/>
            </a:ln>
          </c:spPr>
          <c:cat>
            <c:strRef>
              <c:f>Лист1!$A$2:$A$6</c:f>
              <c:strCache>
                <c:ptCount val="5"/>
                <c:pt idx="0">
                  <c:v>Nortel</c:v>
                </c:pt>
                <c:pt idx="1">
                  <c:v>3Com Ext</c:v>
                </c:pt>
                <c:pt idx="2">
                  <c:v>3Com Int</c:v>
                </c:pt>
                <c:pt idx="3">
                  <c:v>Com21</c:v>
                </c:pt>
                <c:pt idx="4">
                  <c:v>Toshiba</c:v>
                </c:pt>
              </c:strCache>
            </c:strRef>
          </c:cat>
          <c:val>
            <c:numRef>
              <c:f>Лист1!$C$2:$C$6</c:f>
              <c:numCache>
                <c:formatCode>General</c:formatCode>
                <c:ptCount val="5"/>
                <c:pt idx="0">
                  <c:v>20.317000000000082</c:v>
                </c:pt>
                <c:pt idx="1">
                  <c:v>27.774000000000001</c:v>
                </c:pt>
                <c:pt idx="2">
                  <c:v>27.87</c:v>
                </c:pt>
                <c:pt idx="3">
                  <c:v>28.652000000000001</c:v>
                </c:pt>
                <c:pt idx="4">
                  <c:v>13.278</c:v>
                </c:pt>
              </c:numCache>
            </c:numRef>
          </c:val>
        </c:ser>
        <c:axId val="118006144"/>
        <c:axId val="118007680"/>
      </c:barChart>
      <c:catAx>
        <c:axId val="118006144"/>
        <c:scaling>
          <c:orientation val="minMax"/>
        </c:scaling>
        <c:axPos val="b"/>
        <c:numFmt formatCode="General" sourceLinked="1"/>
        <c:tickLblPos val="nextTo"/>
        <c:spPr>
          <a:ln w="2655">
            <a:solidFill>
              <a:srgbClr val="000000"/>
            </a:solidFill>
            <a:prstDash val="solid"/>
          </a:ln>
        </c:spPr>
        <c:txPr>
          <a:bodyPr rot="0" vert="horz"/>
          <a:lstStyle/>
          <a:p>
            <a:pPr>
              <a:defRPr sz="774" b="0" i="0" u="none" strike="noStrike" baseline="0">
                <a:solidFill>
                  <a:srgbClr val="000000"/>
                </a:solidFill>
                <a:latin typeface="Arial Cyr"/>
                <a:ea typeface="Arial Cyr"/>
                <a:cs typeface="Arial Cyr"/>
              </a:defRPr>
            </a:pPr>
            <a:endParaRPr lang="ru-RU"/>
          </a:p>
        </c:txPr>
        <c:crossAx val="118007680"/>
        <c:crosses val="autoZero"/>
        <c:auto val="1"/>
        <c:lblAlgn val="ctr"/>
        <c:lblOffset val="100"/>
        <c:tickLblSkip val="1"/>
        <c:tickMarkSkip val="1"/>
      </c:catAx>
      <c:valAx>
        <c:axId val="118007680"/>
        <c:scaling>
          <c:orientation val="minMax"/>
        </c:scaling>
        <c:axPos val="l"/>
        <c:majorGridlines>
          <c:spPr>
            <a:ln w="2655">
              <a:solidFill>
                <a:srgbClr val="000000"/>
              </a:solidFill>
              <a:prstDash val="solid"/>
            </a:ln>
          </c:spPr>
        </c:majorGridlines>
        <c:numFmt formatCode="General" sourceLinked="1"/>
        <c:tickLblPos val="nextTo"/>
        <c:spPr>
          <a:ln w="2655">
            <a:solidFill>
              <a:srgbClr val="000000"/>
            </a:solidFill>
            <a:prstDash val="solid"/>
          </a:ln>
        </c:spPr>
        <c:txPr>
          <a:bodyPr rot="0" vert="horz"/>
          <a:lstStyle/>
          <a:p>
            <a:pPr>
              <a:defRPr sz="774" b="0" i="0" u="none" strike="noStrike" baseline="0">
                <a:solidFill>
                  <a:srgbClr val="000000"/>
                </a:solidFill>
                <a:latin typeface="Arial Cyr"/>
                <a:ea typeface="Arial Cyr"/>
                <a:cs typeface="Arial Cyr"/>
              </a:defRPr>
            </a:pPr>
            <a:endParaRPr lang="ru-RU"/>
          </a:p>
        </c:txPr>
        <c:crossAx val="118006144"/>
        <c:crosses val="autoZero"/>
        <c:crossBetween val="between"/>
      </c:valAx>
      <c:spPr>
        <a:solidFill>
          <a:srgbClr val="C0C0C0"/>
        </a:solidFill>
        <a:ln w="10620">
          <a:solidFill>
            <a:srgbClr val="808080"/>
          </a:solidFill>
          <a:prstDash val="solid"/>
        </a:ln>
      </c:spPr>
    </c:plotArea>
    <c:legend>
      <c:legendPos val="r"/>
      <c:layout>
        <c:manualLayout>
          <c:xMode val="edge"/>
          <c:yMode val="edge"/>
          <c:x val="0.7319587628866"/>
          <c:y val="0.39194139194139238"/>
          <c:w val="0.25979381443298838"/>
          <c:h val="0.1501831501831502"/>
        </c:manualLayout>
      </c:layout>
      <c:spPr>
        <a:solidFill>
          <a:srgbClr val="FFFFFF"/>
        </a:solidFill>
        <a:ln w="2655">
          <a:solidFill>
            <a:srgbClr val="000000"/>
          </a:solidFill>
          <a:prstDash val="solid"/>
        </a:ln>
      </c:spPr>
      <c:txPr>
        <a:bodyPr/>
        <a:lstStyle/>
        <a:p>
          <a:pPr>
            <a:defRPr sz="711" b="0"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w="2655">
      <a:solidFill>
        <a:srgbClr val="000000"/>
      </a:solidFill>
      <a:prstDash val="solid"/>
    </a:ln>
  </c:spPr>
  <c:txPr>
    <a:bodyPr/>
    <a:lstStyle/>
    <a:p>
      <a:pPr>
        <a:defRPr sz="774" b="0"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0412371134020638E-2"/>
          <c:y val="7.6923076923076983E-2"/>
          <c:w val="0.62886597938144362"/>
          <c:h val="0.77655677655677924"/>
        </c:manualLayout>
      </c:layout>
      <c:barChart>
        <c:barDir val="col"/>
        <c:grouping val="clustered"/>
        <c:ser>
          <c:idx val="0"/>
          <c:order val="0"/>
          <c:tx>
            <c:strRef>
              <c:f>Лист1!$B$1</c:f>
              <c:strCache>
                <c:ptCount val="1"/>
                <c:pt idx="0">
                  <c:v>Throughput (Mbit/s)</c:v>
                </c:pt>
              </c:strCache>
            </c:strRef>
          </c:tx>
          <c:spPr>
            <a:solidFill>
              <a:srgbClr val="9999FF"/>
            </a:solidFill>
            <a:ln w="9771">
              <a:solidFill>
                <a:srgbClr val="000000"/>
              </a:solidFill>
              <a:prstDash val="solid"/>
            </a:ln>
          </c:spPr>
          <c:cat>
            <c:strRef>
              <c:f>Лист1!$A$2:$A$6</c:f>
              <c:strCache>
                <c:ptCount val="5"/>
                <c:pt idx="0">
                  <c:v>Com21</c:v>
                </c:pt>
                <c:pt idx="1">
                  <c:v>Nortel</c:v>
                </c:pt>
                <c:pt idx="2">
                  <c:v>3Com Int</c:v>
                </c:pt>
                <c:pt idx="3">
                  <c:v>3Com Ext</c:v>
                </c:pt>
                <c:pt idx="4">
                  <c:v>Toshiba</c:v>
                </c:pt>
              </c:strCache>
            </c:strRef>
          </c:cat>
          <c:val>
            <c:numRef>
              <c:f>Лист1!$B$2:$B$6</c:f>
              <c:numCache>
                <c:formatCode>General</c:formatCode>
                <c:ptCount val="5"/>
                <c:pt idx="0">
                  <c:v>2.625</c:v>
                </c:pt>
                <c:pt idx="1">
                  <c:v>0.53400000000000003</c:v>
                </c:pt>
                <c:pt idx="2">
                  <c:v>0.49200000000000038</c:v>
                </c:pt>
                <c:pt idx="3">
                  <c:v>0.49100000000000038</c:v>
                </c:pt>
                <c:pt idx="4">
                  <c:v>0.38300000000000139</c:v>
                </c:pt>
              </c:numCache>
            </c:numRef>
          </c:val>
        </c:ser>
        <c:ser>
          <c:idx val="1"/>
          <c:order val="1"/>
          <c:tx>
            <c:strRef>
              <c:f>Лист1!$C$1</c:f>
              <c:strCache>
                <c:ptCount val="1"/>
                <c:pt idx="0">
                  <c:v>Transaction Rate</c:v>
                </c:pt>
              </c:strCache>
            </c:strRef>
          </c:tx>
          <c:spPr>
            <a:solidFill>
              <a:srgbClr val="993366"/>
            </a:solidFill>
            <a:ln w="9771">
              <a:solidFill>
                <a:srgbClr val="000000"/>
              </a:solidFill>
              <a:prstDash val="solid"/>
            </a:ln>
          </c:spPr>
          <c:cat>
            <c:strRef>
              <c:f>Лист1!$A$2:$A$6</c:f>
              <c:strCache>
                <c:ptCount val="5"/>
                <c:pt idx="0">
                  <c:v>Com21</c:v>
                </c:pt>
                <c:pt idx="1">
                  <c:v>Nortel</c:v>
                </c:pt>
                <c:pt idx="2">
                  <c:v>3Com Int</c:v>
                </c:pt>
                <c:pt idx="3">
                  <c:v>3Com Ext</c:v>
                </c:pt>
                <c:pt idx="4">
                  <c:v>Toshiba</c:v>
                </c:pt>
              </c:strCache>
            </c:strRef>
          </c:cat>
          <c:val>
            <c:numRef>
              <c:f>Лист1!$C$2:$C$6</c:f>
              <c:numCache>
                <c:formatCode>General</c:formatCode>
                <c:ptCount val="5"/>
                <c:pt idx="0">
                  <c:v>0.65600000000000314</c:v>
                </c:pt>
                <c:pt idx="1">
                  <c:v>0.13300000000000001</c:v>
                </c:pt>
                <c:pt idx="2">
                  <c:v>0.12300000000000012</c:v>
                </c:pt>
                <c:pt idx="3">
                  <c:v>0.12300000000000012</c:v>
                </c:pt>
                <c:pt idx="4">
                  <c:v>9.5000000000000043E-2</c:v>
                </c:pt>
              </c:numCache>
            </c:numRef>
          </c:val>
        </c:ser>
        <c:axId val="110057344"/>
        <c:axId val="110058880"/>
      </c:barChart>
      <c:catAx>
        <c:axId val="110057344"/>
        <c:scaling>
          <c:orientation val="minMax"/>
        </c:scaling>
        <c:axPos val="b"/>
        <c:numFmt formatCode="General" sourceLinked="1"/>
        <c:tickLblPos val="nextTo"/>
        <c:spPr>
          <a:ln w="2443">
            <a:solidFill>
              <a:srgbClr val="000000"/>
            </a:solidFill>
            <a:prstDash val="solid"/>
          </a:ln>
        </c:spPr>
        <c:txPr>
          <a:bodyPr rot="0" vert="horz"/>
          <a:lstStyle/>
          <a:p>
            <a:pPr>
              <a:defRPr sz="712" b="0" i="0" u="none" strike="noStrike" baseline="0">
                <a:solidFill>
                  <a:srgbClr val="000000"/>
                </a:solidFill>
                <a:latin typeface="Arial Cyr"/>
                <a:ea typeface="Arial Cyr"/>
                <a:cs typeface="Arial Cyr"/>
              </a:defRPr>
            </a:pPr>
            <a:endParaRPr lang="ru-RU"/>
          </a:p>
        </c:txPr>
        <c:crossAx val="110058880"/>
        <c:crosses val="autoZero"/>
        <c:auto val="1"/>
        <c:lblAlgn val="ctr"/>
        <c:lblOffset val="100"/>
        <c:tickLblSkip val="1"/>
        <c:tickMarkSkip val="1"/>
      </c:catAx>
      <c:valAx>
        <c:axId val="110058880"/>
        <c:scaling>
          <c:orientation val="minMax"/>
        </c:scaling>
        <c:axPos val="l"/>
        <c:majorGridlines>
          <c:spPr>
            <a:ln w="2443">
              <a:solidFill>
                <a:srgbClr val="000000"/>
              </a:solidFill>
              <a:prstDash val="solid"/>
            </a:ln>
          </c:spPr>
        </c:majorGridlines>
        <c:numFmt formatCode="General" sourceLinked="1"/>
        <c:tickLblPos val="nextTo"/>
        <c:spPr>
          <a:ln w="2443">
            <a:solidFill>
              <a:srgbClr val="000000"/>
            </a:solidFill>
            <a:prstDash val="solid"/>
          </a:ln>
        </c:spPr>
        <c:txPr>
          <a:bodyPr rot="0" vert="horz"/>
          <a:lstStyle/>
          <a:p>
            <a:pPr>
              <a:defRPr sz="712" b="0" i="0" u="none" strike="noStrike" baseline="0">
                <a:solidFill>
                  <a:srgbClr val="000000"/>
                </a:solidFill>
                <a:latin typeface="Arial Cyr"/>
                <a:ea typeface="Arial Cyr"/>
                <a:cs typeface="Arial Cyr"/>
              </a:defRPr>
            </a:pPr>
            <a:endParaRPr lang="ru-RU"/>
          </a:p>
        </c:txPr>
        <c:crossAx val="110057344"/>
        <c:crosses val="autoZero"/>
        <c:crossBetween val="between"/>
      </c:valAx>
      <c:spPr>
        <a:solidFill>
          <a:srgbClr val="C0C0C0"/>
        </a:solidFill>
        <a:ln w="9771">
          <a:solidFill>
            <a:srgbClr val="808080"/>
          </a:solidFill>
          <a:prstDash val="solid"/>
        </a:ln>
      </c:spPr>
    </c:plotArea>
    <c:legend>
      <c:legendPos val="r"/>
      <c:layout>
        <c:manualLayout>
          <c:xMode val="edge"/>
          <c:yMode val="edge"/>
          <c:x val="0.7319587628866"/>
          <c:y val="0.39194139194139238"/>
          <c:w val="0.25979381443298838"/>
          <c:h val="0.1501831501831502"/>
        </c:manualLayout>
      </c:layout>
      <c:spPr>
        <a:solidFill>
          <a:srgbClr val="FFFFFF"/>
        </a:solidFill>
        <a:ln w="2443">
          <a:solidFill>
            <a:srgbClr val="000000"/>
          </a:solidFill>
          <a:prstDash val="solid"/>
        </a:ln>
      </c:spPr>
      <c:txPr>
        <a:bodyPr/>
        <a:lstStyle/>
        <a:p>
          <a:pPr>
            <a:defRPr sz="654" b="0"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w="2443">
      <a:solidFill>
        <a:srgbClr val="000000"/>
      </a:solidFill>
      <a:prstDash val="solid"/>
    </a:ln>
  </c:spPr>
  <c:txPr>
    <a:bodyPr/>
    <a:lstStyle/>
    <a:p>
      <a:pPr>
        <a:defRPr sz="712" b="0"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E074E-B562-4130-BF83-C412F486B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50</Pages>
  <Words>13752</Words>
  <Characters>78390</Characters>
  <Application>Microsoft Office Word</Application>
  <DocSecurity>0</DocSecurity>
  <Lines>653</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91959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18</cp:revision>
  <dcterms:created xsi:type="dcterms:W3CDTF">2014-06-18T18:42:00Z</dcterms:created>
  <dcterms:modified xsi:type="dcterms:W3CDTF">2014-06-25T12:40:00Z</dcterms:modified>
</cp:coreProperties>
</file>