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36" w:rsidRDefault="009F2136">
      <w:pPr>
        <w:rPr>
          <w:lang w:val="en-US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4" o:spid="_x0000_s1026" type="#_x0000_t75" alt="Видеотерминал групповой Sony PCS-1P" style="position:absolute;margin-left:0;margin-top:18.3pt;width:162pt;height:143.7pt;z-index:251658240;visibility:visible;mso-wrap-distance-left:7.5pt;mso-wrap-distance-right:7.5pt;mso-position-horizontal:left;mso-position-vertical-relative:line" o:allowoverlap="f">
            <v:imagedata r:id="rId4" o:title=""/>
            <w10:wrap type="square"/>
          </v:shape>
        </w:pict>
      </w:r>
      <w:r>
        <w:rPr>
          <w:noProof/>
          <w:lang w:eastAsia="ru-RU"/>
        </w:rPr>
        <w:pict>
          <v:shape id="Рисунок 13" o:spid="_x0000_s1027" type="#_x0000_t75" alt="Плазменный дисплей Pioneer PDP-50MXE1" style="position:absolute;margin-left:301.95pt;margin-top:18.3pt;width:149.25pt;height:133.5pt;z-index:251657216;visibility:visible;mso-wrap-distance-left:7.5pt;mso-wrap-distance-right:7.5pt;mso-position-vertical-relative:line" o:allowoverlap="f">
            <v:imagedata r:id="rId5" o:title=""/>
            <w10:wrap type="square"/>
          </v:shape>
        </w:pict>
      </w:r>
    </w:p>
    <w:p w:rsidR="009F2136" w:rsidRDefault="009F2136">
      <w:pPr>
        <w:rPr>
          <w:lang w:val="en-US"/>
        </w:rPr>
      </w:pPr>
    </w:p>
    <w:p w:rsidR="009F2136" w:rsidRDefault="009F2136" w:rsidP="0058509A">
      <w:pPr>
        <w:tabs>
          <w:tab w:val="left" w:pos="3210"/>
        </w:tabs>
        <w:rPr>
          <w:lang w:val="en-US"/>
        </w:rPr>
      </w:pPr>
      <w:r>
        <w:rPr>
          <w:lang w:val="en-US"/>
        </w:rPr>
        <w:tab/>
      </w:r>
    </w:p>
    <w:p w:rsidR="009F2136" w:rsidRPr="0058509A" w:rsidRDefault="009F2136" w:rsidP="0058509A">
      <w:pPr>
        <w:rPr>
          <w:lang w:val="en-US"/>
        </w:rPr>
      </w:pPr>
    </w:p>
    <w:p w:rsidR="009F2136" w:rsidRDefault="009F2136" w:rsidP="0058509A">
      <w:pPr>
        <w:rPr>
          <w:lang w:val="en-US"/>
        </w:rPr>
      </w:pPr>
      <w:r w:rsidRPr="007A335A">
        <w:rPr>
          <w:lang w:val="en-US"/>
        </w:rPr>
        <w:t>Sony PCS-1P</w:t>
      </w:r>
    </w:p>
    <w:p w:rsidR="009F2136" w:rsidRDefault="009F2136" w:rsidP="0058509A">
      <w:pPr>
        <w:rPr>
          <w:lang w:val="en-US"/>
        </w:rPr>
      </w:pPr>
    </w:p>
    <w:p w:rsidR="009F2136" w:rsidRDefault="009F2136" w:rsidP="0058509A">
      <w:pPr>
        <w:rPr>
          <w:lang w:val="en-US"/>
        </w:rPr>
      </w:pPr>
    </w:p>
    <w:p w:rsidR="009F2136" w:rsidRDefault="009F2136" w:rsidP="0058509A">
      <w:pPr>
        <w:tabs>
          <w:tab w:val="left" w:pos="6555"/>
        </w:tabs>
        <w:rPr>
          <w:lang w:val="en-US"/>
        </w:rPr>
      </w:pPr>
      <w:r>
        <w:rPr>
          <w:lang w:val="en-US"/>
        </w:rPr>
        <w:tab/>
      </w:r>
      <w:r w:rsidRPr="007A335A">
        <w:rPr>
          <w:lang w:val="en-US"/>
        </w:rPr>
        <w:t>Pioneer PDP-50MXE1</w:t>
      </w:r>
    </w:p>
    <w:p w:rsidR="009F2136" w:rsidRDefault="009F2136" w:rsidP="0058509A">
      <w:pPr>
        <w:rPr>
          <w:lang w:val="en-US"/>
        </w:rPr>
      </w:pPr>
    </w:p>
    <w:p w:rsidR="009F2136" w:rsidRDefault="009F2136" w:rsidP="0058509A">
      <w:pPr>
        <w:rPr>
          <w:lang w:val="en-US"/>
        </w:rPr>
      </w:pPr>
    </w:p>
    <w:p w:rsidR="009F2136" w:rsidRDefault="009F2136" w:rsidP="0058509A">
      <w:pPr>
        <w:rPr>
          <w:lang w:val="en-US"/>
        </w:rPr>
      </w:pPr>
    </w:p>
    <w:p w:rsidR="009F2136" w:rsidRDefault="009F2136" w:rsidP="0058509A">
      <w:pPr>
        <w:rPr>
          <w:lang w:val="en-US"/>
        </w:rPr>
      </w:pPr>
    </w:p>
    <w:p w:rsidR="009F2136" w:rsidRDefault="009F2136" w:rsidP="0058509A">
      <w:pPr>
        <w:rPr>
          <w:lang w:val="en-US"/>
        </w:rPr>
      </w:pPr>
    </w:p>
    <w:p w:rsidR="009F2136" w:rsidRPr="007A335A" w:rsidRDefault="009F2136" w:rsidP="0058509A">
      <w:r w:rsidRPr="004D7F93">
        <w:rPr>
          <w:noProof/>
          <w:lang w:eastAsia="ru-RU"/>
        </w:rPr>
        <w:pict>
          <v:shape id="Рисунок 24" o:spid="_x0000_i1025" type="#_x0000_t75" alt="Polycom MCU MGC-100" style="width:198pt;height:142.5pt;visibility:visible">
            <v:imagedata r:id="rId6" o:title=""/>
          </v:shape>
        </w:pict>
      </w:r>
      <w:r>
        <w:rPr>
          <w:noProof/>
          <w:lang w:eastAsia="ru-RU"/>
        </w:rPr>
        <w:t xml:space="preserve">           </w:t>
      </w:r>
      <w:r w:rsidRPr="00D84A28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26" type="#_x0000_t75" alt="Polycom MCU MGC-50" style="width:225pt;height:194.25pt;visibility:visible">
            <v:imagedata r:id="rId7" o:title=""/>
          </v:shape>
        </w:pict>
      </w:r>
    </w:p>
    <w:p w:rsidR="009F2136" w:rsidRPr="007A335A" w:rsidRDefault="009F2136" w:rsidP="0058509A">
      <w:r w:rsidRPr="00A32370">
        <w:rPr>
          <w:rStyle w:val="Strong"/>
        </w:rPr>
        <w:t xml:space="preserve">  MCU MGC-50/100</w:t>
      </w:r>
    </w:p>
    <w:p w:rsidR="009F2136" w:rsidRPr="007A335A" w:rsidRDefault="009F2136" w:rsidP="0058509A"/>
    <w:p w:rsidR="009F2136" w:rsidRPr="007A335A" w:rsidRDefault="009F2136" w:rsidP="0058509A">
      <w:pPr>
        <w:rPr>
          <w:b/>
        </w:rPr>
      </w:pPr>
    </w:p>
    <w:p w:rsidR="009F2136" w:rsidRPr="007A335A" w:rsidRDefault="009F2136" w:rsidP="0058509A">
      <w:pPr>
        <w:rPr>
          <w:b/>
        </w:rPr>
      </w:pPr>
      <w:r w:rsidRPr="007A335A">
        <w:rPr>
          <w:rFonts w:ascii="Times New Roman" w:hAnsi="Times New Roman"/>
          <w:b/>
          <w:sz w:val="28"/>
          <w:szCs w:val="28"/>
        </w:rPr>
        <w:t xml:space="preserve">                             Оборудование VIP групповой видеостудии </w:t>
      </w:r>
      <w:hyperlink r:id="rId8" w:history="1">
        <w:r w:rsidRPr="007A335A">
          <w:rPr>
            <w:rStyle w:val="Hyperlink"/>
            <w:rFonts w:ascii="Times New Roman" w:hAnsi="Times New Roman"/>
            <w:b/>
            <w:sz w:val="28"/>
            <w:szCs w:val="28"/>
          </w:rPr>
          <w:t>ВКС</w:t>
        </w:r>
      </w:hyperlink>
    </w:p>
    <w:p w:rsidR="009F2136" w:rsidRPr="007A335A" w:rsidRDefault="009F2136" w:rsidP="0058509A"/>
    <w:p w:rsidR="009F2136" w:rsidRPr="007A335A" w:rsidRDefault="009F2136" w:rsidP="0058509A">
      <w:pPr>
        <w:tabs>
          <w:tab w:val="left" w:pos="900"/>
        </w:tabs>
      </w:pPr>
      <w:r w:rsidRPr="007A335A">
        <w:tab/>
      </w:r>
    </w:p>
    <w:sectPr w:rsidR="009F2136" w:rsidRPr="007A335A" w:rsidSect="00E2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09A"/>
    <w:rsid w:val="00457FAA"/>
    <w:rsid w:val="004D7F93"/>
    <w:rsid w:val="0058509A"/>
    <w:rsid w:val="00786E05"/>
    <w:rsid w:val="007A335A"/>
    <w:rsid w:val="009F2136"/>
    <w:rsid w:val="00A32370"/>
    <w:rsid w:val="00BB5706"/>
    <w:rsid w:val="00D84A28"/>
    <w:rsid w:val="00E22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C0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509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58509A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7A335A"/>
    <w:rPr>
      <w:rFonts w:cs="Times New Roman"/>
      <w:color w:val="0063C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test.ru/hardware/videoconferencin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32</Words>
  <Characters>189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Azizmamad</dc:creator>
  <cp:keywords/>
  <dc:description/>
  <cp:lastModifiedBy>User</cp:lastModifiedBy>
  <cp:revision>2</cp:revision>
  <dcterms:created xsi:type="dcterms:W3CDTF">2009-06-13T03:38:00Z</dcterms:created>
  <dcterms:modified xsi:type="dcterms:W3CDTF">2011-06-10T13:05:00Z</dcterms:modified>
</cp:coreProperties>
</file>