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33" w:rsidRPr="00073333" w:rsidRDefault="00073333" w:rsidP="00073333">
      <w:pPr>
        <w:spacing w:after="27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офисе, который Вы присмотрели для фирмы, есть телефонные линии МГТС, но нет доступа в Интернет? Или есть Интернет, но отсутствуют телефонные линии? А хотите быстро превратить его в полноценный офис и при этом сэкономить на установке дополнительного оборудования?</w:t>
      </w: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Тогда услуги пакета </w:t>
      </w:r>
      <w:r w:rsidRPr="0007333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SIP</w:t>
      </w:r>
      <w:r w:rsidRPr="00073333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– то, что нужно именно Вам!</w:t>
      </w:r>
    </w:p>
    <w:p w:rsidR="00073333" w:rsidRPr="00073333" w:rsidRDefault="00073333" w:rsidP="000733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SIP офис</w:t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— это возможность на минимальной базе, которая у вас уже есть (только телефонная линия МГТС или только Интернет), создать полноценный и действительно современный офис. С услугами пакета </w:t>
      </w:r>
      <w:r w:rsidRPr="0007333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SIP</w:t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вы получите не только высокоскоростной Интернет и </w:t>
      </w:r>
      <w:hyperlink r:id="rId5" w:tgtFrame="_self" w:history="1">
        <w:r w:rsidRPr="00073333">
          <w:rPr>
            <w:rFonts w:ascii="Verdana" w:eastAsia="Times New Roman" w:hAnsi="Verdana" w:cs="Times New Roman"/>
            <w:color w:val="00A5E7"/>
            <w:sz w:val="17"/>
            <w:szCs w:val="17"/>
            <w:u w:val="single"/>
            <w:lang w:eastAsia="ru-RU"/>
          </w:rPr>
          <w:t>многоканальный телефон</w:t>
        </w:r>
      </w:hyperlink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, но также множество полезных опций, необходимых для эффективной работы вашего офиса. </w:t>
      </w:r>
      <w:r w:rsidRPr="0007333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SIP офис</w:t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от UIS — мгновенное обеспечение компании телефонными линиями и возможностью совершать звонки через Интернет, для которого не требуется специального оборудования. Обязательное условие для установки сервиса — наличие виртуального номера. Используя SIP офис, вы можете позвонить на московские городские номера по </w:t>
      </w:r>
      <w:proofErr w:type="spellStart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безлимитным</w:t>
      </w:r>
      <w:proofErr w:type="spellEnd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тарифам. SIP офис — это телефон через Интернет, обеспечивающий качественную связь с абонентами по многоканальным линиям.</w:t>
      </w:r>
    </w:p>
    <w:p w:rsidR="00073333" w:rsidRPr="00073333" w:rsidRDefault="00073333" w:rsidP="00073333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DSL офис</w:t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— услуга только для абонентов МГТС, позволяющая получить многоканальный московский номер, а также доступ к высокоскоростному Интернету. </w:t>
      </w:r>
      <w:r w:rsidRPr="00073333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  <w:t>Бонус:</w:t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на основе каждой существующей телефонной линии будут установлены 2 линии с </w:t>
      </w:r>
      <w:proofErr w:type="spellStart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нетарифицируемыми</w:t>
      </w:r>
      <w:proofErr w:type="spellEnd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минутами на исходящие звонки на прямые московские номера!</w:t>
      </w: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333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Преимущества</w:t>
      </w: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Клиент, воспользовавшийся услугой SIP и DSL офиса, получает ряд очевидных преимуществ, которые позволяют увеличивает эффективность общения: </w:t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</w:p>
    <w:p w:rsidR="00073333" w:rsidRPr="00073333" w:rsidRDefault="00073333" w:rsidP="00073333">
      <w:pPr>
        <w:numPr>
          <w:ilvl w:val="0"/>
          <w:numId w:val="2"/>
        </w:numPr>
        <w:spacing w:before="60" w:after="6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неограниченное число линий;</w:t>
      </w:r>
    </w:p>
    <w:p w:rsidR="00073333" w:rsidRPr="00073333" w:rsidRDefault="00073333" w:rsidP="00073333">
      <w:pPr>
        <w:numPr>
          <w:ilvl w:val="0"/>
          <w:numId w:val="2"/>
        </w:numPr>
        <w:spacing w:before="60" w:after="6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добавление новой линии происходит в считанные минуты, для этого не требуется дополнительного оборудования;</w:t>
      </w:r>
    </w:p>
    <w:p w:rsidR="00073333" w:rsidRPr="00073333" w:rsidRDefault="00073333" w:rsidP="00073333">
      <w:pPr>
        <w:numPr>
          <w:ilvl w:val="0"/>
          <w:numId w:val="2"/>
        </w:numPr>
        <w:spacing w:before="60" w:after="6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используя телефонную линию через Интернет, сотрудники офиса могут бесплатно общаться между собой;</w:t>
      </w:r>
    </w:p>
    <w:p w:rsidR="00073333" w:rsidRPr="00073333" w:rsidRDefault="00073333" w:rsidP="00073333">
      <w:pPr>
        <w:numPr>
          <w:ilvl w:val="0"/>
          <w:numId w:val="2"/>
        </w:numPr>
        <w:spacing w:before="60" w:after="6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звонки принимаются как на обычный телефон, так и на компьютер, где есть доступ в Интернет;</w:t>
      </w:r>
    </w:p>
    <w:p w:rsidR="00073333" w:rsidRPr="00073333" w:rsidRDefault="00073333" w:rsidP="00073333">
      <w:pPr>
        <w:numPr>
          <w:ilvl w:val="0"/>
          <w:numId w:val="2"/>
        </w:numPr>
        <w:spacing w:before="60" w:after="6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опции сервиса позволяют использовать его как офисную </w:t>
      </w:r>
      <w:proofErr w:type="spellStart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виртуальну</w:t>
      </w:r>
      <w:proofErr w:type="spellEnd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АТС и перенаправлять входящие вызовы на соответствующего сотрудника;</w:t>
      </w:r>
    </w:p>
    <w:p w:rsidR="00073333" w:rsidRPr="00073333" w:rsidRDefault="00073333" w:rsidP="00073333">
      <w:pPr>
        <w:numPr>
          <w:ilvl w:val="0"/>
          <w:numId w:val="2"/>
        </w:numPr>
        <w:spacing w:before="60" w:after="60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в рамках услуги доступны функции голосового приветствия, ведения учета и статистики звонков.</w:t>
      </w: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333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Принцип работы</w:t>
      </w:r>
    </w:p>
    <w:p w:rsidR="00073333" w:rsidRPr="00073333" w:rsidRDefault="00073333" w:rsidP="00073333">
      <w:pPr>
        <w:spacing w:after="27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3333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715000" cy="6362700"/>
            <wp:effectExtent l="0" t="0" r="0" b="0"/>
            <wp:docPr id="1" name="Рисунок 1" descr="SIP телефони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P телефония сх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SIP и DSL офис — выгодный сервис для бизнеса, позволяющий на 30–70% снизить затраты на связь. Поддерживая общение с большим количеством пользователей </w:t>
      </w:r>
      <w:proofErr w:type="spellStart"/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через</w:t>
      </w:r>
      <w:hyperlink r:id="rId7" w:history="1">
        <w:r w:rsidRPr="00073333">
          <w:rPr>
            <w:rFonts w:ascii="Verdana" w:eastAsia="Times New Roman" w:hAnsi="Verdana" w:cs="Times New Roman"/>
            <w:color w:val="00A5E7"/>
            <w:sz w:val="17"/>
            <w:szCs w:val="17"/>
            <w:u w:val="single"/>
            <w:lang w:eastAsia="ru-RU"/>
          </w:rPr>
          <w:t>IP</w:t>
        </w:r>
        <w:proofErr w:type="spellEnd"/>
        <w:r w:rsidRPr="00073333">
          <w:rPr>
            <w:rFonts w:ascii="Verdana" w:eastAsia="Times New Roman" w:hAnsi="Verdana" w:cs="Times New Roman"/>
            <w:color w:val="00A5E7"/>
            <w:sz w:val="17"/>
            <w:szCs w:val="17"/>
            <w:u w:val="single"/>
            <w:lang w:eastAsia="ru-RU"/>
          </w:rPr>
          <w:t> телефонию</w:t>
        </w:r>
      </w:hyperlink>
      <w:r w:rsidRPr="00073333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, вы на порядок повысите эффективность коммуникации. Стоимость услуги зависит от выбранного пакета опций виртуальной АТС, количества линий и выбранного тарифа. </w:t>
      </w:r>
    </w:p>
    <w:p w:rsidR="00073333" w:rsidRPr="00073333" w:rsidRDefault="00073333" w:rsidP="00073333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7333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Если у вас возникли вопросы по внедрению телефонии через Интернет, свяжитесь с менеджером, и он предоставит вам всю необходимую информацию!</w:t>
      </w:r>
    </w:p>
    <w:p w:rsidR="00142881" w:rsidRDefault="00142881">
      <w:bookmarkStart w:id="0" w:name="_GoBack"/>
      <w:bookmarkEnd w:id="0"/>
    </w:p>
    <w:sectPr w:rsidR="0014288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06D8"/>
    <w:multiLevelType w:val="multilevel"/>
    <w:tmpl w:val="564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32317"/>
    <w:multiLevelType w:val="multilevel"/>
    <w:tmpl w:val="D1F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33"/>
    <w:rsid w:val="00073333"/>
    <w:rsid w:val="001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F1B2F-D9C4-48A1-BFD0-04178C73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333"/>
  </w:style>
  <w:style w:type="character" w:styleId="a4">
    <w:name w:val="Hyperlink"/>
    <w:basedOn w:val="a0"/>
    <w:uiPriority w:val="99"/>
    <w:semiHidden/>
    <w:unhideWhenUsed/>
    <w:rsid w:val="00073333"/>
    <w:rPr>
      <w:color w:val="0000FF"/>
      <w:u w:val="single"/>
    </w:rPr>
  </w:style>
  <w:style w:type="character" w:styleId="a5">
    <w:name w:val="Strong"/>
    <w:basedOn w:val="a0"/>
    <w:uiPriority w:val="22"/>
    <w:qFormat/>
    <w:rsid w:val="00073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scom.ru/solutions/ip-telefo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iscom.ru/services/multiline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Munosibshoev</dc:creator>
  <cp:keywords/>
  <dc:description/>
  <cp:lastModifiedBy>Azam Munosibshoev</cp:lastModifiedBy>
  <cp:revision>2</cp:revision>
  <dcterms:created xsi:type="dcterms:W3CDTF">2014-02-11T15:29:00Z</dcterms:created>
  <dcterms:modified xsi:type="dcterms:W3CDTF">2014-02-11T15:30:00Z</dcterms:modified>
</cp:coreProperties>
</file>